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480" w:lineRule="auto"/>
        <w:rPr>
          <w:sz w:val="52"/>
          <w:szCs w:val="52"/>
          <w:lang w:eastAsia="zh-CN"/>
        </w:rPr>
      </w:pPr>
    </w:p>
    <w:p>
      <w:pPr>
        <w:adjustRightInd/>
        <w:snapToGrid/>
        <w:spacing w:line="480" w:lineRule="auto"/>
        <w:rPr>
          <w:sz w:val="52"/>
          <w:szCs w:val="52"/>
          <w:lang w:eastAsia="zh-CN"/>
        </w:rPr>
      </w:pPr>
    </w:p>
    <w:p>
      <w:pPr>
        <w:adjustRightInd/>
        <w:snapToGrid/>
        <w:spacing w:line="480" w:lineRule="auto"/>
        <w:rPr>
          <w:sz w:val="52"/>
          <w:szCs w:val="52"/>
          <w:lang w:eastAsia="zh-CN"/>
        </w:rPr>
      </w:pPr>
    </w:p>
    <w:p>
      <w:pPr>
        <w:adjustRightInd/>
        <w:snapToGrid/>
        <w:spacing w:line="360" w:lineRule="auto"/>
        <w:jc w:val="center"/>
        <w:rPr>
          <w:rFonts w:ascii="方正小标宋简体" w:eastAsia="方正小标宋简体"/>
          <w:sz w:val="52"/>
          <w:szCs w:val="52"/>
          <w:lang w:eastAsia="zh-CN"/>
        </w:rPr>
      </w:pPr>
      <w:r>
        <w:rPr>
          <w:rFonts w:hint="eastAsia" w:ascii="方正小标宋简体" w:eastAsia="方正小标宋简体"/>
          <w:sz w:val="52"/>
          <w:szCs w:val="52"/>
          <w:lang w:eastAsia="zh-CN"/>
        </w:rPr>
        <w:t>电子商务专业</w:t>
      </w:r>
    </w:p>
    <w:p>
      <w:pPr>
        <w:adjustRightInd/>
        <w:snapToGrid/>
        <w:spacing w:line="480" w:lineRule="auto"/>
        <w:jc w:val="center"/>
        <w:rPr>
          <w:rFonts w:ascii="方正小标宋简体" w:eastAsia="方正小标宋简体"/>
          <w:sz w:val="52"/>
          <w:szCs w:val="52"/>
          <w:lang w:eastAsia="zh-CN"/>
        </w:rPr>
      </w:pPr>
      <w:r>
        <w:rPr>
          <w:rFonts w:hint="eastAsia" w:ascii="方正小标宋简体" w:eastAsia="方正小标宋简体"/>
          <w:sz w:val="52"/>
          <w:szCs w:val="52"/>
          <w:lang w:eastAsia="zh-CN"/>
        </w:rPr>
        <w:t>人才培养方案</w:t>
      </w:r>
    </w:p>
    <w:p>
      <w:pPr>
        <w:adjustRightInd/>
        <w:snapToGrid/>
        <w:spacing w:line="480" w:lineRule="auto"/>
        <w:rPr>
          <w:lang w:eastAsia="zh-CN"/>
        </w:rPr>
      </w:pPr>
    </w:p>
    <w:p>
      <w:pPr>
        <w:adjustRightInd/>
        <w:snapToGrid/>
        <w:spacing w:line="480" w:lineRule="auto"/>
        <w:rPr>
          <w:sz w:val="52"/>
          <w:szCs w:val="52"/>
          <w:lang w:eastAsia="zh-CN"/>
        </w:rPr>
      </w:pPr>
    </w:p>
    <w:p>
      <w:pPr>
        <w:adjustRightInd/>
        <w:snapToGrid/>
        <w:spacing w:line="480" w:lineRule="auto"/>
        <w:rPr>
          <w:sz w:val="52"/>
          <w:szCs w:val="52"/>
          <w:lang w:eastAsia="zh-CN"/>
        </w:rPr>
      </w:pPr>
    </w:p>
    <w:p>
      <w:pPr>
        <w:adjustRightInd/>
        <w:snapToGrid/>
        <w:spacing w:line="480" w:lineRule="auto"/>
        <w:rPr>
          <w:sz w:val="52"/>
          <w:szCs w:val="52"/>
          <w:lang w:eastAsia="zh-CN"/>
        </w:rPr>
      </w:pPr>
    </w:p>
    <w:p>
      <w:pPr>
        <w:adjustRightInd/>
        <w:snapToGrid/>
        <w:spacing w:afterLines="200"/>
        <w:jc w:val="center"/>
        <w:rPr>
          <w:rFonts w:asciiTheme="minorEastAsia" w:hAnsiTheme="minorEastAsia"/>
          <w:b/>
          <w:bCs/>
          <w:sz w:val="44"/>
          <w:szCs w:val="44"/>
          <w:lang w:eastAsia="zh-CN"/>
        </w:rPr>
      </w:pPr>
      <w:r>
        <w:rPr>
          <w:rFonts w:hint="eastAsia" w:asciiTheme="minorEastAsia" w:hAnsiTheme="minorEastAsia"/>
          <w:b/>
          <w:bCs/>
          <w:sz w:val="44"/>
          <w:szCs w:val="44"/>
          <w:lang w:eastAsia="zh-CN"/>
        </w:rPr>
        <w:t>襄阳科技职业学院</w:t>
      </w:r>
    </w:p>
    <w:p>
      <w:pPr>
        <w:adjustRightInd/>
        <w:snapToGrid/>
        <w:spacing w:line="480" w:lineRule="auto"/>
        <w:jc w:val="center"/>
        <w:rPr>
          <w:rFonts w:asciiTheme="minorEastAsia" w:hAnsiTheme="minorEastAsia"/>
          <w:b/>
          <w:bCs/>
          <w:sz w:val="44"/>
          <w:szCs w:val="44"/>
          <w:lang w:eastAsia="zh-CN"/>
        </w:rPr>
      </w:pPr>
      <w:r>
        <w:rPr>
          <w:rFonts w:hint="eastAsia" w:asciiTheme="minorEastAsia" w:hAnsiTheme="minorEastAsia"/>
          <w:b/>
          <w:bCs/>
          <w:sz w:val="44"/>
          <w:szCs w:val="44"/>
          <w:lang w:eastAsia="zh-CN"/>
        </w:rPr>
        <w:t>2</w:t>
      </w:r>
      <w:r>
        <w:rPr>
          <w:rFonts w:asciiTheme="minorEastAsia" w:hAnsiTheme="minorEastAsia"/>
          <w:b/>
          <w:bCs/>
          <w:sz w:val="44"/>
          <w:szCs w:val="44"/>
          <w:lang w:eastAsia="zh-CN"/>
        </w:rPr>
        <w:t>023</w:t>
      </w:r>
      <w:r>
        <w:rPr>
          <w:rFonts w:hint="eastAsia" w:asciiTheme="minorEastAsia" w:hAnsiTheme="minorEastAsia"/>
          <w:b/>
          <w:bCs/>
          <w:sz w:val="44"/>
          <w:szCs w:val="44"/>
          <w:lang w:eastAsia="zh-CN"/>
        </w:rPr>
        <w:t>年</w:t>
      </w:r>
    </w:p>
    <w:p>
      <w:pPr>
        <w:jc w:val="center"/>
        <w:rPr>
          <w:rFonts w:asciiTheme="minorEastAsia" w:hAnsiTheme="minorEastAsia"/>
          <w:b/>
          <w:bCs/>
          <w:sz w:val="52"/>
          <w:szCs w:val="52"/>
          <w:lang w:eastAsia="zh-CN"/>
        </w:rPr>
      </w:pPr>
    </w:p>
    <w:p>
      <w:pPr>
        <w:jc w:val="center"/>
        <w:rPr>
          <w:rFonts w:asciiTheme="minorEastAsia" w:hAnsiTheme="minorEastAsia"/>
          <w:b/>
          <w:bCs/>
          <w:sz w:val="52"/>
          <w:szCs w:val="52"/>
          <w:lang w:eastAsia="zh-CN"/>
        </w:rPr>
        <w:sectPr>
          <w:headerReference r:id="rId3" w:type="default"/>
          <w:footerReference r:id="rId4" w:type="default"/>
          <w:pgSz w:w="11906" w:h="16838"/>
          <w:pgMar w:top="1418" w:right="1701" w:bottom="1418" w:left="1701" w:header="851" w:footer="992" w:gutter="0"/>
          <w:cols w:space="425" w:num="1"/>
          <w:docGrid w:linePitch="312" w:charSpace="0"/>
        </w:sectPr>
      </w:pPr>
    </w:p>
    <w:p>
      <w:pPr>
        <w:adjustRightInd/>
        <w:snapToGrid/>
        <w:spacing w:afterLines="100" w:line="480" w:lineRule="auto"/>
        <w:ind w:left="1050" w:leftChars="500"/>
        <w:jc w:val="both"/>
        <w:rPr>
          <w:rFonts w:hint="eastAsia" w:ascii="仿宋" w:hAnsi="仿宋" w:cs="仿宋"/>
          <w:spacing w:val="-1"/>
          <w:sz w:val="28"/>
          <w:szCs w:val="28"/>
          <w:lang w:eastAsia="zh-CN"/>
        </w:rPr>
      </w:pPr>
    </w:p>
    <w:p>
      <w:pPr>
        <w:tabs>
          <w:tab w:val="left" w:pos="4200"/>
          <w:tab w:val="left" w:pos="7560"/>
        </w:tabs>
        <w:adjustRightInd/>
        <w:spacing w:afterLines="100" w:line="480" w:lineRule="auto"/>
        <w:ind w:left="1050" w:leftChars="500"/>
        <w:jc w:val="both"/>
        <w:rPr>
          <w:rFonts w:cs="仿宋" w:asciiTheme="majorEastAsia" w:hAnsiTheme="majorEastAsia" w:eastAsiaTheme="majorEastAsia"/>
          <w:sz w:val="32"/>
          <w:szCs w:val="32"/>
          <w:u w:val="single"/>
          <w:lang w:eastAsia="zh-CN"/>
        </w:rPr>
      </w:pPr>
      <w:r>
        <w:rPr>
          <w:rFonts w:cs="仿宋" w:asciiTheme="majorEastAsia" w:hAnsiTheme="majorEastAsia" w:eastAsiaTheme="majorEastAsia"/>
          <w:spacing w:val="53"/>
          <w:kern w:val="0"/>
          <w:sz w:val="32"/>
          <w:szCs w:val="32"/>
          <w:fitText w:val="1600" w:id="-1255911423"/>
          <w:lang w:eastAsia="zh-CN"/>
        </w:rPr>
        <w:t>专业名</w:t>
      </w:r>
      <w:r>
        <w:rPr>
          <w:rFonts w:cs="仿宋" w:asciiTheme="majorEastAsia" w:hAnsiTheme="majorEastAsia" w:eastAsiaTheme="majorEastAsia"/>
          <w:spacing w:val="1"/>
          <w:kern w:val="0"/>
          <w:sz w:val="32"/>
          <w:szCs w:val="32"/>
          <w:fitText w:val="1600" w:id="-1255911423"/>
          <w:lang w:eastAsia="zh-CN"/>
        </w:rPr>
        <w:t>称</w:t>
      </w:r>
      <w:r>
        <w:rPr>
          <w:rFonts w:cs="仿宋" w:asciiTheme="majorEastAsia" w:hAnsiTheme="majorEastAsia" w:eastAsiaTheme="majorEastAsia"/>
          <w:spacing w:val="-1"/>
          <w:sz w:val="32"/>
          <w:szCs w:val="32"/>
          <w:lang w:eastAsia="zh-CN"/>
        </w:rPr>
        <w:t>：</w:t>
      </w:r>
      <w:r>
        <w:rPr>
          <w:rFonts w:hint="eastAsia" w:cs="仿宋" w:asciiTheme="majorEastAsia" w:hAnsiTheme="majorEastAsia" w:eastAsiaTheme="majorEastAsia"/>
          <w:spacing w:val="-1"/>
          <w:sz w:val="32"/>
          <w:szCs w:val="32"/>
          <w:u w:val="single"/>
          <w:lang w:eastAsia="zh-CN"/>
        </w:rPr>
        <w:tab/>
      </w:r>
      <w:r>
        <w:rPr>
          <w:rFonts w:hint="eastAsia" w:cs="仿宋" w:asciiTheme="majorEastAsia" w:hAnsiTheme="majorEastAsia" w:eastAsiaTheme="majorEastAsia"/>
          <w:sz w:val="32"/>
          <w:szCs w:val="32"/>
          <w:u w:val="single"/>
          <w:lang w:eastAsia="zh-CN"/>
        </w:rPr>
        <w:t>电子商务</w:t>
      </w:r>
      <w:r>
        <w:rPr>
          <w:rFonts w:cs="仿宋" w:asciiTheme="majorEastAsia" w:hAnsiTheme="majorEastAsia" w:eastAsiaTheme="majorEastAsia"/>
          <w:sz w:val="32"/>
          <w:szCs w:val="32"/>
          <w:u w:val="single"/>
          <w:lang w:eastAsia="zh-CN"/>
        </w:rPr>
        <w:tab/>
      </w:r>
    </w:p>
    <w:p>
      <w:pPr>
        <w:tabs>
          <w:tab w:val="left" w:pos="4200"/>
          <w:tab w:val="left" w:pos="7560"/>
        </w:tabs>
        <w:adjustRightInd/>
        <w:snapToGrid/>
        <w:spacing w:afterLines="100" w:line="480" w:lineRule="auto"/>
        <w:ind w:left="1050" w:leftChars="500"/>
        <w:jc w:val="both"/>
        <w:rPr>
          <w:rFonts w:cs="仿宋" w:asciiTheme="majorEastAsia" w:hAnsiTheme="majorEastAsia" w:eastAsiaTheme="majorEastAsia"/>
          <w:sz w:val="32"/>
          <w:szCs w:val="32"/>
          <w:lang w:eastAsia="zh-CN"/>
        </w:rPr>
      </w:pPr>
      <w:r>
        <w:rPr>
          <w:rFonts w:cs="仿宋" w:asciiTheme="majorEastAsia" w:hAnsiTheme="majorEastAsia" w:eastAsiaTheme="majorEastAsia"/>
          <w:spacing w:val="53"/>
          <w:kern w:val="0"/>
          <w:sz w:val="32"/>
          <w:szCs w:val="32"/>
          <w:fitText w:val="1600" w:id="-1255911423"/>
          <w:lang w:eastAsia="zh-CN"/>
        </w:rPr>
        <w:t>专业代</w:t>
      </w:r>
      <w:r>
        <w:rPr>
          <w:rFonts w:cs="仿宋" w:asciiTheme="majorEastAsia" w:hAnsiTheme="majorEastAsia" w:eastAsiaTheme="majorEastAsia"/>
          <w:spacing w:val="1"/>
          <w:kern w:val="0"/>
          <w:sz w:val="32"/>
          <w:szCs w:val="32"/>
          <w:fitText w:val="1600" w:id="-1255911423"/>
          <w:lang w:eastAsia="zh-CN"/>
        </w:rPr>
        <w:t>码</w:t>
      </w:r>
      <w:r>
        <w:rPr>
          <w:rFonts w:cs="仿宋" w:asciiTheme="majorEastAsia" w:hAnsiTheme="majorEastAsia" w:eastAsiaTheme="majorEastAsia"/>
          <w:spacing w:val="-4"/>
          <w:sz w:val="32"/>
          <w:szCs w:val="32"/>
          <w:lang w:eastAsia="zh-CN"/>
        </w:rPr>
        <w:t>：</w:t>
      </w:r>
      <w:r>
        <w:rPr>
          <w:rFonts w:hint="eastAsia" w:cs="仿宋" w:asciiTheme="majorEastAsia" w:hAnsiTheme="majorEastAsia" w:eastAsiaTheme="majorEastAsia"/>
          <w:spacing w:val="2"/>
          <w:sz w:val="32"/>
          <w:szCs w:val="32"/>
          <w:u w:val="single"/>
          <w:lang w:eastAsia="zh-CN"/>
        </w:rPr>
        <w:tab/>
      </w:r>
      <w:r>
        <w:rPr>
          <w:rFonts w:hint="eastAsia" w:cs="仿宋" w:asciiTheme="majorEastAsia" w:hAnsiTheme="majorEastAsia" w:eastAsiaTheme="majorEastAsia"/>
          <w:sz w:val="32"/>
          <w:szCs w:val="32"/>
          <w:u w:val="single"/>
          <w:lang w:eastAsia="zh-CN"/>
        </w:rPr>
        <w:t>530701</w:t>
      </w:r>
      <w:r>
        <w:rPr>
          <w:rFonts w:cs="仿宋" w:asciiTheme="majorEastAsia" w:hAnsiTheme="majorEastAsia" w:eastAsiaTheme="majorEastAsia"/>
          <w:sz w:val="32"/>
          <w:szCs w:val="32"/>
          <w:u w:val="single"/>
          <w:lang w:eastAsia="zh-CN"/>
        </w:rPr>
        <w:tab/>
      </w:r>
    </w:p>
    <w:p>
      <w:pPr>
        <w:tabs>
          <w:tab w:val="left" w:pos="4200"/>
          <w:tab w:val="left" w:pos="7560"/>
        </w:tabs>
        <w:adjustRightInd/>
        <w:snapToGrid/>
        <w:spacing w:afterLines="100" w:line="480" w:lineRule="auto"/>
        <w:ind w:left="1050" w:leftChars="500"/>
        <w:jc w:val="both"/>
        <w:rPr>
          <w:rFonts w:cs="仿宋" w:asciiTheme="majorEastAsia" w:hAnsiTheme="majorEastAsia" w:eastAsiaTheme="majorEastAsia"/>
          <w:sz w:val="32"/>
          <w:szCs w:val="32"/>
          <w:lang w:eastAsia="zh-CN"/>
        </w:rPr>
      </w:pPr>
      <w:r>
        <w:rPr>
          <w:rFonts w:cs="仿宋" w:asciiTheme="majorEastAsia" w:hAnsiTheme="majorEastAsia" w:eastAsiaTheme="majorEastAsia"/>
          <w:spacing w:val="0"/>
          <w:kern w:val="0"/>
          <w:sz w:val="32"/>
          <w:szCs w:val="32"/>
          <w:fitText w:val="1600" w:id="-1255911423"/>
          <w:lang w:eastAsia="zh-CN"/>
        </w:rPr>
        <w:t>专业带头人</w:t>
      </w:r>
      <w:r>
        <w:rPr>
          <w:rFonts w:cs="仿宋" w:asciiTheme="majorEastAsia" w:hAnsiTheme="majorEastAsia" w:eastAsiaTheme="majorEastAsia"/>
          <w:spacing w:val="-17"/>
          <w:sz w:val="32"/>
          <w:szCs w:val="32"/>
          <w:lang w:eastAsia="zh-CN"/>
        </w:rPr>
        <w:t>：</w:t>
      </w:r>
      <w:r>
        <w:rPr>
          <w:rFonts w:hint="eastAsia" w:cs="仿宋" w:asciiTheme="majorEastAsia" w:hAnsiTheme="majorEastAsia" w:eastAsiaTheme="majorEastAsia"/>
          <w:spacing w:val="-26"/>
          <w:sz w:val="32"/>
          <w:szCs w:val="32"/>
          <w:u w:val="single"/>
          <w:lang w:eastAsia="zh-CN"/>
        </w:rPr>
        <w:tab/>
      </w:r>
      <w:r>
        <w:rPr>
          <w:rFonts w:hint="eastAsia" w:cs="仿宋" w:asciiTheme="majorEastAsia" w:hAnsiTheme="majorEastAsia" w:eastAsiaTheme="majorEastAsia"/>
          <w:sz w:val="32"/>
          <w:szCs w:val="32"/>
          <w:u w:val="single"/>
          <w:lang w:eastAsia="zh-CN"/>
        </w:rPr>
        <w:t>李</w:t>
      </w:r>
      <w:r>
        <w:rPr>
          <w:rFonts w:cs="仿宋" w:asciiTheme="majorEastAsia" w:hAnsiTheme="majorEastAsia" w:eastAsiaTheme="majorEastAsia"/>
          <w:sz w:val="32"/>
          <w:szCs w:val="32"/>
          <w:u w:val="single"/>
          <w:lang w:eastAsia="zh-CN"/>
        </w:rPr>
        <w:t>晶晶</w:t>
      </w:r>
      <w:r>
        <w:rPr>
          <w:rFonts w:cs="仿宋" w:asciiTheme="majorEastAsia" w:hAnsiTheme="majorEastAsia" w:eastAsiaTheme="majorEastAsia"/>
          <w:sz w:val="32"/>
          <w:szCs w:val="32"/>
          <w:u w:val="single"/>
          <w:lang w:eastAsia="zh-CN"/>
        </w:rPr>
        <w:tab/>
      </w:r>
    </w:p>
    <w:p>
      <w:pPr>
        <w:tabs>
          <w:tab w:val="left" w:pos="4200"/>
          <w:tab w:val="left" w:pos="7560"/>
        </w:tabs>
        <w:adjustRightInd/>
        <w:snapToGrid/>
        <w:spacing w:afterLines="100" w:line="480" w:lineRule="auto"/>
        <w:ind w:left="1050" w:leftChars="500"/>
        <w:jc w:val="both"/>
        <w:rPr>
          <w:rFonts w:cs="仿宋" w:asciiTheme="majorEastAsia" w:hAnsiTheme="majorEastAsia" w:eastAsiaTheme="majorEastAsia"/>
          <w:sz w:val="32"/>
          <w:szCs w:val="32"/>
          <w:lang w:eastAsia="zh-CN"/>
        </w:rPr>
      </w:pPr>
      <w:r>
        <w:rPr>
          <w:rFonts w:hint="eastAsia" w:cs="仿宋" w:asciiTheme="majorEastAsia" w:hAnsiTheme="majorEastAsia" w:eastAsiaTheme="majorEastAsia"/>
          <w:spacing w:val="53"/>
          <w:kern w:val="0"/>
          <w:sz w:val="32"/>
          <w:szCs w:val="32"/>
          <w:fitText w:val="1600" w:id="-1255911423"/>
          <w:lang w:eastAsia="zh-CN"/>
        </w:rPr>
        <w:t>制定单</w:t>
      </w:r>
      <w:r>
        <w:rPr>
          <w:rFonts w:hint="eastAsia" w:cs="仿宋" w:asciiTheme="majorEastAsia" w:hAnsiTheme="majorEastAsia" w:eastAsiaTheme="majorEastAsia"/>
          <w:spacing w:val="1"/>
          <w:kern w:val="0"/>
          <w:sz w:val="32"/>
          <w:szCs w:val="32"/>
          <w:fitText w:val="1600" w:id="-1255911423"/>
          <w:lang w:eastAsia="zh-CN"/>
        </w:rPr>
        <w:t>位</w:t>
      </w:r>
      <w:r>
        <w:rPr>
          <w:rFonts w:hint="eastAsia" w:cs="宋体" w:asciiTheme="majorEastAsia" w:hAnsiTheme="majorEastAsia" w:eastAsiaTheme="majorEastAsia"/>
          <w:spacing w:val="-1"/>
          <w:sz w:val="32"/>
          <w:szCs w:val="32"/>
          <w:lang w:eastAsia="zh-CN"/>
        </w:rPr>
        <w:t>：</w:t>
      </w:r>
      <w:r>
        <w:rPr>
          <w:rFonts w:hint="eastAsia" w:cs="仿宋" w:asciiTheme="majorEastAsia" w:hAnsiTheme="majorEastAsia" w:eastAsiaTheme="majorEastAsia"/>
          <w:spacing w:val="-1"/>
          <w:sz w:val="32"/>
          <w:szCs w:val="32"/>
          <w:u w:val="single"/>
          <w:lang w:eastAsia="zh-CN"/>
        </w:rPr>
        <w:tab/>
      </w:r>
      <w:r>
        <w:rPr>
          <w:rFonts w:hint="eastAsia" w:cs="仿宋" w:asciiTheme="majorEastAsia" w:hAnsiTheme="majorEastAsia" w:eastAsiaTheme="majorEastAsia"/>
          <w:sz w:val="32"/>
          <w:szCs w:val="32"/>
          <w:u w:val="single"/>
          <w:lang w:eastAsia="zh-CN"/>
        </w:rPr>
        <w:t>经济与管理学院</w:t>
      </w:r>
      <w:r>
        <w:rPr>
          <w:rFonts w:cs="仿宋" w:asciiTheme="majorEastAsia" w:hAnsiTheme="majorEastAsia" w:eastAsiaTheme="majorEastAsia"/>
          <w:sz w:val="32"/>
          <w:szCs w:val="32"/>
          <w:u w:val="single"/>
          <w:lang w:eastAsia="zh-CN"/>
        </w:rPr>
        <w:tab/>
      </w:r>
    </w:p>
    <w:p>
      <w:pPr>
        <w:tabs>
          <w:tab w:val="left" w:pos="4200"/>
          <w:tab w:val="left" w:pos="7560"/>
        </w:tabs>
        <w:adjustRightInd/>
        <w:snapToGrid/>
        <w:spacing w:afterLines="100" w:line="480" w:lineRule="auto"/>
        <w:ind w:left="1050" w:leftChars="500"/>
        <w:jc w:val="both"/>
        <w:rPr>
          <w:rFonts w:cs="仿宋" w:asciiTheme="majorEastAsia" w:hAnsiTheme="majorEastAsia" w:eastAsiaTheme="majorEastAsia"/>
          <w:sz w:val="32"/>
          <w:szCs w:val="32"/>
          <w:lang w:eastAsia="zh-CN"/>
        </w:rPr>
      </w:pPr>
      <w:r>
        <w:rPr>
          <w:rFonts w:cs="仿宋" w:asciiTheme="majorEastAsia" w:hAnsiTheme="majorEastAsia" w:eastAsiaTheme="majorEastAsia"/>
          <w:spacing w:val="53"/>
          <w:kern w:val="0"/>
          <w:sz w:val="32"/>
          <w:szCs w:val="32"/>
          <w:fitText w:val="1600" w:id="-1255911423"/>
          <w:lang w:eastAsia="zh-CN"/>
        </w:rPr>
        <w:t>合作企</w:t>
      </w:r>
      <w:r>
        <w:rPr>
          <w:rFonts w:cs="仿宋" w:asciiTheme="majorEastAsia" w:hAnsiTheme="majorEastAsia" w:eastAsiaTheme="majorEastAsia"/>
          <w:spacing w:val="1"/>
          <w:kern w:val="0"/>
          <w:sz w:val="32"/>
          <w:szCs w:val="32"/>
          <w:fitText w:val="1600" w:id="-1255911423"/>
          <w:lang w:eastAsia="zh-CN"/>
        </w:rPr>
        <w:t>业</w:t>
      </w:r>
      <w:r>
        <w:rPr>
          <w:rFonts w:cs="仿宋" w:asciiTheme="majorEastAsia" w:hAnsiTheme="majorEastAsia" w:eastAsiaTheme="majorEastAsia"/>
          <w:spacing w:val="-2"/>
          <w:sz w:val="32"/>
          <w:szCs w:val="32"/>
          <w:lang w:eastAsia="zh-CN"/>
        </w:rPr>
        <w:t>：</w:t>
      </w:r>
      <w:r>
        <w:rPr>
          <w:rFonts w:hint="eastAsia" w:cs="仿宋" w:asciiTheme="majorEastAsia" w:hAnsiTheme="majorEastAsia" w:eastAsiaTheme="majorEastAsia"/>
          <w:sz w:val="32"/>
          <w:szCs w:val="32"/>
          <w:u w:val="single"/>
          <w:lang w:eastAsia="zh-CN"/>
        </w:rPr>
        <w:t>湖北京邦达供应链科技有限公司</w:t>
      </w:r>
      <w:r>
        <w:rPr>
          <w:rFonts w:hint="eastAsia" w:cs="仿宋" w:asciiTheme="majorEastAsia" w:hAnsiTheme="majorEastAsia" w:eastAsiaTheme="majorEastAsia"/>
          <w:spacing w:val="-2"/>
          <w:sz w:val="32"/>
          <w:szCs w:val="32"/>
          <w:u w:val="single"/>
          <w:lang w:eastAsia="zh-CN"/>
        </w:rPr>
        <w:tab/>
      </w:r>
    </w:p>
    <w:p>
      <w:pPr>
        <w:tabs>
          <w:tab w:val="left" w:pos="4200"/>
          <w:tab w:val="left" w:pos="7560"/>
        </w:tabs>
        <w:adjustRightInd/>
        <w:snapToGrid/>
        <w:spacing w:afterLines="100" w:line="480" w:lineRule="auto"/>
        <w:ind w:left="1050" w:leftChars="500" w:firstLine="1920" w:firstLineChars="600"/>
        <w:rPr>
          <w:rFonts w:cs="仿宋" w:asciiTheme="majorEastAsia" w:hAnsiTheme="majorEastAsia" w:eastAsiaTheme="majorEastAsia"/>
          <w:sz w:val="32"/>
          <w:szCs w:val="32"/>
          <w:u w:val="single"/>
          <w:lang w:eastAsia="zh-CN"/>
        </w:rPr>
      </w:pPr>
      <w:r>
        <w:rPr>
          <w:rFonts w:hint="eastAsia" w:cs="仿宋" w:asciiTheme="majorEastAsia" w:hAnsiTheme="majorEastAsia" w:eastAsiaTheme="majorEastAsia"/>
          <w:sz w:val="32"/>
          <w:szCs w:val="32"/>
          <w:u w:val="single"/>
          <w:lang w:eastAsia="zh-CN"/>
        </w:rPr>
        <w:t>襄阳市直播基地传媒有限公司</w:t>
      </w:r>
      <w:r>
        <w:rPr>
          <w:rFonts w:hint="eastAsia" w:cs="仿宋" w:asciiTheme="majorEastAsia" w:hAnsiTheme="majorEastAsia" w:eastAsiaTheme="majorEastAsia"/>
          <w:sz w:val="32"/>
          <w:szCs w:val="32"/>
          <w:u w:val="single"/>
          <w:lang w:eastAsia="zh-CN"/>
        </w:rPr>
        <w:tab/>
      </w:r>
    </w:p>
    <w:p>
      <w:pPr>
        <w:tabs>
          <w:tab w:val="left" w:pos="4200"/>
          <w:tab w:val="left" w:pos="7560"/>
        </w:tabs>
        <w:adjustRightInd/>
        <w:snapToGrid/>
        <w:spacing w:afterLines="100" w:line="480" w:lineRule="auto"/>
        <w:ind w:left="1050" w:leftChars="500" w:firstLine="1920" w:firstLineChars="600"/>
        <w:rPr>
          <w:rFonts w:cs="仿宋" w:asciiTheme="majorEastAsia" w:hAnsiTheme="majorEastAsia" w:eastAsiaTheme="majorEastAsia"/>
          <w:sz w:val="32"/>
          <w:szCs w:val="32"/>
          <w:lang w:eastAsia="zh-CN"/>
        </w:rPr>
      </w:pPr>
      <w:r>
        <w:rPr>
          <w:rFonts w:hint="eastAsia" w:cs="仿宋" w:asciiTheme="majorEastAsia" w:hAnsiTheme="majorEastAsia" w:eastAsiaTheme="majorEastAsia"/>
          <w:sz w:val="32"/>
          <w:szCs w:val="32"/>
          <w:u w:val="single"/>
          <w:lang w:eastAsia="zh-CN"/>
        </w:rPr>
        <w:t>河南省杰达信息技术有限公司</w:t>
      </w:r>
      <w:r>
        <w:rPr>
          <w:rFonts w:hint="eastAsia" w:cs="仿宋" w:asciiTheme="majorEastAsia" w:hAnsiTheme="majorEastAsia" w:eastAsiaTheme="majorEastAsia"/>
          <w:sz w:val="32"/>
          <w:szCs w:val="32"/>
          <w:u w:val="single"/>
          <w:lang w:eastAsia="zh-CN"/>
        </w:rPr>
        <w:tab/>
      </w:r>
    </w:p>
    <w:p>
      <w:pPr>
        <w:tabs>
          <w:tab w:val="left" w:pos="4200"/>
          <w:tab w:val="left" w:pos="7560"/>
        </w:tabs>
        <w:adjustRightInd/>
        <w:snapToGrid/>
        <w:spacing w:afterLines="100" w:line="480" w:lineRule="auto"/>
        <w:ind w:left="1050" w:leftChars="500"/>
        <w:rPr>
          <w:rFonts w:cs="仿宋" w:asciiTheme="majorEastAsia" w:hAnsiTheme="majorEastAsia" w:eastAsiaTheme="majorEastAsia"/>
          <w:sz w:val="32"/>
          <w:szCs w:val="32"/>
          <w:lang w:eastAsia="zh-CN"/>
        </w:rPr>
      </w:pPr>
      <w:r>
        <w:rPr>
          <w:rFonts w:cs="仿宋" w:asciiTheme="majorEastAsia" w:hAnsiTheme="majorEastAsia" w:eastAsiaTheme="majorEastAsia"/>
          <w:spacing w:val="53"/>
          <w:kern w:val="0"/>
          <w:sz w:val="32"/>
          <w:szCs w:val="32"/>
          <w:fitText w:val="1600" w:id="-1255911423"/>
          <w:lang w:eastAsia="zh-CN"/>
        </w:rPr>
        <w:t>学院审</w:t>
      </w:r>
      <w:r>
        <w:rPr>
          <w:rFonts w:cs="仿宋" w:asciiTheme="majorEastAsia" w:hAnsiTheme="majorEastAsia" w:eastAsiaTheme="majorEastAsia"/>
          <w:spacing w:val="1"/>
          <w:kern w:val="0"/>
          <w:sz w:val="32"/>
          <w:szCs w:val="32"/>
          <w:fitText w:val="1600" w:id="-1255911423"/>
          <w:lang w:eastAsia="zh-CN"/>
        </w:rPr>
        <w:t>核</w:t>
      </w:r>
      <w:r>
        <w:rPr>
          <w:rFonts w:cs="仿宋" w:asciiTheme="majorEastAsia" w:hAnsiTheme="majorEastAsia" w:eastAsiaTheme="majorEastAsia"/>
          <w:spacing w:val="-6"/>
          <w:sz w:val="32"/>
          <w:szCs w:val="32"/>
          <w:lang w:eastAsia="zh-CN"/>
        </w:rPr>
        <w:t>：</w:t>
      </w:r>
      <w:r>
        <w:rPr>
          <w:rFonts w:hint="eastAsia" w:cs="仿宋" w:asciiTheme="majorEastAsia" w:hAnsiTheme="majorEastAsia" w:eastAsiaTheme="majorEastAsia"/>
          <w:spacing w:val="1"/>
          <w:sz w:val="32"/>
          <w:szCs w:val="32"/>
          <w:u w:val="single"/>
          <w:lang w:eastAsia="zh-CN"/>
        </w:rPr>
        <w:tab/>
      </w:r>
      <w:r>
        <w:rPr>
          <w:rFonts w:hint="eastAsia" w:cs="仿宋" w:asciiTheme="majorEastAsia" w:hAnsiTheme="majorEastAsia" w:eastAsiaTheme="majorEastAsia"/>
          <w:sz w:val="32"/>
          <w:szCs w:val="32"/>
          <w:u w:val="single"/>
          <w:lang w:eastAsia="zh-CN"/>
        </w:rPr>
        <w:t>刘辉</w:t>
      </w:r>
      <w:r>
        <w:rPr>
          <w:rFonts w:hint="eastAsia" w:cs="仿宋" w:asciiTheme="majorEastAsia" w:hAnsiTheme="majorEastAsia" w:eastAsiaTheme="majorEastAsia"/>
          <w:spacing w:val="-6"/>
          <w:sz w:val="32"/>
          <w:szCs w:val="32"/>
          <w:u w:val="single"/>
          <w:lang w:eastAsia="zh-CN"/>
        </w:rPr>
        <w:tab/>
      </w:r>
    </w:p>
    <w:p>
      <w:pPr>
        <w:tabs>
          <w:tab w:val="left" w:pos="4200"/>
          <w:tab w:val="left" w:pos="7560"/>
        </w:tabs>
        <w:adjustRightInd/>
        <w:snapToGrid/>
        <w:spacing w:afterLines="100" w:line="480" w:lineRule="auto"/>
        <w:ind w:left="1050" w:leftChars="500"/>
        <w:rPr>
          <w:rFonts w:cs="仿宋" w:asciiTheme="majorEastAsia" w:hAnsiTheme="majorEastAsia" w:eastAsiaTheme="majorEastAsia"/>
          <w:sz w:val="32"/>
          <w:szCs w:val="32"/>
          <w:lang w:eastAsia="zh-CN"/>
        </w:rPr>
      </w:pPr>
      <w:r>
        <w:rPr>
          <w:rFonts w:cs="仿宋" w:asciiTheme="majorEastAsia" w:hAnsiTheme="majorEastAsia" w:eastAsiaTheme="majorEastAsia"/>
          <w:spacing w:val="0"/>
          <w:kern w:val="0"/>
          <w:sz w:val="32"/>
          <w:szCs w:val="32"/>
          <w:fitText w:val="1600" w:id="-1255911423"/>
          <w:lang w:eastAsia="zh-CN"/>
        </w:rPr>
        <w:t>教务处审核</w:t>
      </w:r>
      <w:r>
        <w:rPr>
          <w:rFonts w:cs="仿宋" w:asciiTheme="majorEastAsia" w:hAnsiTheme="majorEastAsia" w:eastAsiaTheme="majorEastAsia"/>
          <w:spacing w:val="-12"/>
          <w:sz w:val="32"/>
          <w:szCs w:val="32"/>
          <w:lang w:eastAsia="zh-CN"/>
        </w:rPr>
        <w:t>：</w:t>
      </w:r>
      <w:r>
        <w:rPr>
          <w:rFonts w:hint="eastAsia" w:cs="仿宋" w:asciiTheme="majorEastAsia" w:hAnsiTheme="majorEastAsia" w:eastAsiaTheme="majorEastAsia"/>
          <w:spacing w:val="122"/>
          <w:sz w:val="32"/>
          <w:szCs w:val="32"/>
          <w:u w:val="single"/>
          <w:lang w:eastAsia="zh-CN"/>
        </w:rPr>
        <w:tab/>
      </w:r>
      <w:r>
        <w:rPr>
          <w:rFonts w:cs="仿宋" w:asciiTheme="majorEastAsia" w:hAnsiTheme="majorEastAsia" w:eastAsiaTheme="majorEastAsia"/>
          <w:sz w:val="32"/>
          <w:szCs w:val="32"/>
          <w:u w:val="single"/>
          <w:lang w:eastAsia="zh-CN"/>
        </w:rPr>
        <w:t>谢国俊</w:t>
      </w:r>
      <w:r>
        <w:rPr>
          <w:rFonts w:cs="仿宋" w:asciiTheme="majorEastAsia" w:hAnsiTheme="majorEastAsia" w:eastAsiaTheme="majorEastAsia"/>
          <w:spacing w:val="-12"/>
          <w:sz w:val="32"/>
          <w:szCs w:val="32"/>
          <w:u w:val="single"/>
          <w:lang w:eastAsia="zh-CN"/>
        </w:rPr>
        <w:t xml:space="preserve"> </w:t>
      </w:r>
      <w:r>
        <w:rPr>
          <w:rFonts w:hint="eastAsia" w:cs="仿宋" w:asciiTheme="majorEastAsia" w:hAnsiTheme="majorEastAsia" w:eastAsiaTheme="majorEastAsia"/>
          <w:spacing w:val="-12"/>
          <w:sz w:val="32"/>
          <w:szCs w:val="32"/>
          <w:u w:val="single"/>
          <w:lang w:eastAsia="zh-CN"/>
        </w:rPr>
        <w:tab/>
      </w:r>
    </w:p>
    <w:p>
      <w:pPr>
        <w:tabs>
          <w:tab w:val="left" w:pos="4200"/>
          <w:tab w:val="left" w:pos="7560"/>
        </w:tabs>
        <w:adjustRightInd/>
        <w:snapToGrid/>
        <w:spacing w:afterLines="100" w:line="480" w:lineRule="auto"/>
        <w:ind w:left="1050" w:leftChars="500"/>
        <w:rPr>
          <w:rFonts w:cs="仿宋" w:asciiTheme="majorEastAsia" w:hAnsiTheme="majorEastAsia" w:eastAsiaTheme="majorEastAsia"/>
          <w:sz w:val="32"/>
          <w:szCs w:val="32"/>
          <w:lang w:eastAsia="zh-CN"/>
        </w:rPr>
      </w:pPr>
      <w:r>
        <w:rPr>
          <w:rFonts w:cs="仿宋" w:asciiTheme="majorEastAsia" w:hAnsiTheme="majorEastAsia" w:eastAsiaTheme="majorEastAsia"/>
          <w:spacing w:val="53"/>
          <w:kern w:val="0"/>
          <w:sz w:val="32"/>
          <w:szCs w:val="32"/>
          <w:fitText w:val="1600" w:id="-1255911423"/>
          <w:lang w:eastAsia="zh-CN"/>
        </w:rPr>
        <w:t>学校审</w:t>
      </w:r>
      <w:r>
        <w:rPr>
          <w:rFonts w:cs="仿宋" w:asciiTheme="majorEastAsia" w:hAnsiTheme="majorEastAsia" w:eastAsiaTheme="majorEastAsia"/>
          <w:spacing w:val="1"/>
          <w:kern w:val="0"/>
          <w:sz w:val="32"/>
          <w:szCs w:val="32"/>
          <w:fitText w:val="1600" w:id="-1255911423"/>
          <w:lang w:eastAsia="zh-CN"/>
        </w:rPr>
        <w:t>定</w:t>
      </w:r>
      <w:r>
        <w:rPr>
          <w:rFonts w:cs="仿宋" w:asciiTheme="majorEastAsia" w:hAnsiTheme="majorEastAsia" w:eastAsiaTheme="majorEastAsia"/>
          <w:spacing w:val="-7"/>
          <w:sz w:val="32"/>
          <w:szCs w:val="32"/>
          <w:lang w:eastAsia="zh-CN"/>
        </w:rPr>
        <w:t>：</w:t>
      </w:r>
      <w:r>
        <w:rPr>
          <w:rFonts w:hint="eastAsia" w:cs="仿宋" w:asciiTheme="majorEastAsia" w:hAnsiTheme="majorEastAsia" w:eastAsiaTheme="majorEastAsia"/>
          <w:spacing w:val="1"/>
          <w:sz w:val="32"/>
          <w:szCs w:val="32"/>
          <w:u w:val="single"/>
          <w:lang w:eastAsia="zh-CN"/>
        </w:rPr>
        <w:tab/>
      </w:r>
      <w:r>
        <w:rPr>
          <w:rFonts w:hint="eastAsia" w:cs="仿宋" w:asciiTheme="majorEastAsia" w:hAnsiTheme="majorEastAsia" w:eastAsiaTheme="majorEastAsia"/>
          <w:sz w:val="32"/>
          <w:szCs w:val="32"/>
          <w:u w:val="single"/>
          <w:lang w:eastAsia="zh-CN"/>
        </w:rPr>
        <w:t>燕宏</w:t>
      </w:r>
      <w:r>
        <w:rPr>
          <w:rFonts w:hint="eastAsia" w:cs="仿宋" w:asciiTheme="majorEastAsia" w:hAnsiTheme="majorEastAsia" w:eastAsiaTheme="majorEastAsia"/>
          <w:sz w:val="32"/>
          <w:szCs w:val="32"/>
          <w:u w:val="single"/>
          <w:lang w:eastAsia="zh-CN"/>
        </w:rPr>
        <w:tab/>
      </w:r>
    </w:p>
    <w:p>
      <w:pPr>
        <w:tabs>
          <w:tab w:val="left" w:pos="4200"/>
          <w:tab w:val="left" w:pos="7560"/>
        </w:tabs>
        <w:adjustRightInd/>
        <w:snapToGrid/>
        <w:spacing w:afterLines="100" w:line="480" w:lineRule="auto"/>
        <w:ind w:left="1050" w:leftChars="500"/>
        <w:rPr>
          <w:rFonts w:cs="仿宋" w:asciiTheme="majorEastAsia" w:hAnsiTheme="majorEastAsia" w:eastAsiaTheme="majorEastAsia"/>
          <w:sz w:val="32"/>
          <w:szCs w:val="32"/>
          <w:u w:val="single"/>
          <w:lang w:eastAsia="zh-CN"/>
        </w:rPr>
      </w:pPr>
      <w:r>
        <w:rPr>
          <w:rFonts w:cs="仿宋" w:asciiTheme="majorEastAsia" w:hAnsiTheme="majorEastAsia" w:eastAsiaTheme="majorEastAsia"/>
          <w:spacing w:val="53"/>
          <w:kern w:val="0"/>
          <w:sz w:val="32"/>
          <w:szCs w:val="32"/>
          <w:fitText w:val="1600" w:id="-1255911423"/>
          <w:lang w:eastAsia="zh-CN"/>
        </w:rPr>
        <w:t>批准时</w:t>
      </w:r>
      <w:r>
        <w:rPr>
          <w:rFonts w:cs="仿宋" w:asciiTheme="majorEastAsia" w:hAnsiTheme="majorEastAsia" w:eastAsiaTheme="majorEastAsia"/>
          <w:spacing w:val="1"/>
          <w:kern w:val="0"/>
          <w:sz w:val="32"/>
          <w:szCs w:val="32"/>
          <w:fitText w:val="1600" w:id="-1255911423"/>
          <w:lang w:eastAsia="zh-CN"/>
        </w:rPr>
        <w:t>间</w:t>
      </w:r>
      <w:r>
        <w:rPr>
          <w:rFonts w:cs="仿宋" w:asciiTheme="majorEastAsia" w:hAnsiTheme="majorEastAsia" w:eastAsiaTheme="majorEastAsia"/>
          <w:spacing w:val="-9"/>
          <w:sz w:val="32"/>
          <w:szCs w:val="32"/>
          <w:lang w:eastAsia="zh-CN"/>
        </w:rPr>
        <w:t>：</w:t>
      </w:r>
      <w:r>
        <w:rPr>
          <w:rFonts w:hint="eastAsia" w:cs="仿宋" w:asciiTheme="majorEastAsia" w:hAnsiTheme="majorEastAsia" w:eastAsiaTheme="majorEastAsia"/>
          <w:spacing w:val="2"/>
          <w:sz w:val="32"/>
          <w:szCs w:val="32"/>
          <w:u w:val="single"/>
          <w:lang w:eastAsia="zh-CN"/>
        </w:rPr>
        <w:tab/>
      </w:r>
      <w:r>
        <w:rPr>
          <w:rFonts w:cs="仿宋" w:asciiTheme="majorEastAsia" w:hAnsiTheme="majorEastAsia" w:eastAsiaTheme="majorEastAsia"/>
          <w:sz w:val="32"/>
          <w:szCs w:val="32"/>
          <w:u w:val="single"/>
          <w:lang w:eastAsia="zh-CN"/>
        </w:rPr>
        <w:t>202</w:t>
      </w:r>
      <w:r>
        <w:rPr>
          <w:rFonts w:hint="eastAsia" w:cs="仿宋" w:asciiTheme="majorEastAsia" w:hAnsiTheme="majorEastAsia" w:eastAsiaTheme="majorEastAsia"/>
          <w:sz w:val="32"/>
          <w:szCs w:val="32"/>
          <w:u w:val="single"/>
          <w:lang w:eastAsia="zh-CN"/>
        </w:rPr>
        <w:t>3</w:t>
      </w:r>
      <w:r>
        <w:rPr>
          <w:rFonts w:cs="仿宋" w:asciiTheme="majorEastAsia" w:hAnsiTheme="majorEastAsia" w:eastAsiaTheme="majorEastAsia"/>
          <w:sz w:val="32"/>
          <w:szCs w:val="32"/>
          <w:u w:val="single"/>
          <w:lang w:eastAsia="zh-CN"/>
        </w:rPr>
        <w:t>年</w:t>
      </w:r>
      <w:r>
        <w:rPr>
          <w:rFonts w:hint="eastAsia" w:cs="仿宋" w:asciiTheme="majorEastAsia" w:hAnsiTheme="majorEastAsia" w:eastAsiaTheme="majorEastAsia"/>
          <w:sz w:val="32"/>
          <w:szCs w:val="32"/>
          <w:u w:val="single"/>
          <w:lang w:eastAsia="zh-CN"/>
        </w:rPr>
        <w:t>4</w:t>
      </w:r>
      <w:r>
        <w:rPr>
          <w:rFonts w:cs="仿宋" w:asciiTheme="majorEastAsia" w:hAnsiTheme="majorEastAsia" w:eastAsiaTheme="majorEastAsia"/>
          <w:sz w:val="32"/>
          <w:szCs w:val="32"/>
          <w:u w:val="single"/>
          <w:lang w:eastAsia="zh-CN"/>
        </w:rPr>
        <w:t>月</w:t>
      </w:r>
      <w:r>
        <w:rPr>
          <w:rFonts w:hint="eastAsia" w:cs="仿宋" w:asciiTheme="majorEastAsia" w:hAnsiTheme="majorEastAsia" w:eastAsiaTheme="majorEastAsia"/>
          <w:sz w:val="32"/>
          <w:szCs w:val="32"/>
          <w:u w:val="single"/>
          <w:lang w:eastAsia="zh-CN"/>
        </w:rPr>
        <w:tab/>
      </w:r>
    </w:p>
    <w:p>
      <w:pPr>
        <w:adjustRightInd/>
        <w:snapToGrid/>
        <w:spacing w:afterLines="100" w:line="480" w:lineRule="auto"/>
        <w:ind w:left="1050" w:leftChars="500"/>
        <w:rPr>
          <w:rFonts w:cs="仿宋" w:asciiTheme="majorEastAsia" w:hAnsiTheme="majorEastAsia" w:eastAsiaTheme="majorEastAsia"/>
          <w:sz w:val="32"/>
          <w:szCs w:val="32"/>
          <w:u w:val="single"/>
          <w:lang w:eastAsia="zh-CN"/>
        </w:rPr>
      </w:pPr>
    </w:p>
    <w:p>
      <w:pPr>
        <w:adjustRightInd/>
        <w:snapToGrid/>
        <w:spacing w:afterLines="100" w:line="480" w:lineRule="auto"/>
        <w:ind w:left="1050" w:leftChars="500"/>
        <w:rPr>
          <w:rFonts w:cs="仿宋" w:asciiTheme="majorEastAsia" w:hAnsiTheme="majorEastAsia" w:eastAsiaTheme="majorEastAsia"/>
          <w:sz w:val="32"/>
          <w:szCs w:val="32"/>
          <w:u w:val="single"/>
          <w:lang w:eastAsia="zh-CN"/>
        </w:rPr>
        <w:sectPr>
          <w:pgSz w:w="11906" w:h="16838"/>
          <w:pgMar w:top="1418" w:right="1701" w:bottom="1418" w:left="1701" w:header="851" w:footer="992" w:gutter="0"/>
          <w:cols w:space="425" w:num="1"/>
          <w:docGrid w:linePitch="312" w:charSpace="0"/>
        </w:sectPr>
      </w:pPr>
    </w:p>
    <w:sdt>
      <w:sdtPr>
        <w:rPr>
          <w:rFonts w:ascii="宋体" w:hAnsi="宋体" w:eastAsia="宋体"/>
        </w:rPr>
        <w:id w:val="228470509"/>
        <w:docPartObj>
          <w:docPartGallery w:val="Table of Contents"/>
          <w:docPartUnique/>
        </w:docPartObj>
      </w:sdtPr>
      <w:sdtEndPr>
        <w:rPr>
          <w:rFonts w:ascii="仿宋" w:hAnsi="仿宋" w:eastAsia="仿宋"/>
          <w:lang w:eastAsia="zh-CN"/>
        </w:rPr>
      </w:sdtEndPr>
      <w:sdtContent>
        <w:p>
          <w:pPr>
            <w:jc w:val="center"/>
            <w:rPr>
              <w:b/>
              <w:bCs/>
              <w:sz w:val="36"/>
              <w:szCs w:val="36"/>
              <w:lang w:eastAsia="zh-CN"/>
            </w:rPr>
          </w:pPr>
          <w:r>
            <w:rPr>
              <w:rFonts w:ascii="宋体" w:hAnsi="宋体" w:eastAsia="宋体"/>
              <w:b/>
              <w:bCs/>
              <w:sz w:val="36"/>
              <w:szCs w:val="36"/>
              <w:lang w:eastAsia="zh-CN"/>
            </w:rPr>
            <w:t>目</w:t>
          </w:r>
          <w:r>
            <w:rPr>
              <w:rFonts w:hint="eastAsia" w:ascii="宋体" w:hAnsi="宋体" w:eastAsia="宋体"/>
              <w:b/>
              <w:bCs/>
              <w:sz w:val="36"/>
              <w:szCs w:val="36"/>
              <w:lang w:eastAsia="zh-CN"/>
            </w:rPr>
            <w:t xml:space="preserve">  </w:t>
          </w:r>
          <w:r>
            <w:rPr>
              <w:rFonts w:ascii="宋体" w:hAnsi="宋体" w:eastAsia="宋体"/>
              <w:b/>
              <w:bCs/>
              <w:sz w:val="36"/>
              <w:szCs w:val="36"/>
              <w:lang w:eastAsia="zh-CN"/>
            </w:rPr>
            <w:t>录</w:t>
          </w:r>
        </w:p>
        <w:p>
          <w:pPr>
            <w:pStyle w:val="19"/>
            <w:tabs>
              <w:tab w:val="right" w:leader="dot" w:pos="8494"/>
            </w:tabs>
            <w:rPr>
              <w:rFonts w:asciiTheme="minorHAnsi" w:hAnsiTheme="minorHAnsi" w:eastAsiaTheme="minorEastAsia" w:cstheme="minorBidi"/>
              <w:szCs w:val="22"/>
            </w:rPr>
          </w:pPr>
          <w:r>
            <w:rPr>
              <w:rFonts w:ascii="仿宋" w:hAnsi="仿宋" w:eastAsia="仿宋"/>
              <w:szCs w:val="21"/>
            </w:rPr>
            <w:fldChar w:fldCharType="begin"/>
          </w:r>
          <w:r>
            <w:rPr>
              <w:rFonts w:ascii="仿宋" w:hAnsi="仿宋" w:eastAsia="仿宋"/>
              <w:szCs w:val="21"/>
            </w:rPr>
            <w:instrText xml:space="preserve">TOC \o "1-3" \h \u </w:instrText>
          </w:r>
          <w:r>
            <w:rPr>
              <w:rFonts w:ascii="仿宋" w:hAnsi="仿宋" w:eastAsia="仿宋"/>
              <w:szCs w:val="21"/>
            </w:rPr>
            <w:fldChar w:fldCharType="separate"/>
          </w:r>
          <w:r>
            <w:fldChar w:fldCharType="begin"/>
          </w:r>
          <w:r>
            <w:instrText xml:space="preserve"> HYPERLINK \l "_Toc134565518" </w:instrText>
          </w:r>
          <w:r>
            <w:fldChar w:fldCharType="separate"/>
          </w:r>
          <w:r>
            <w:rPr>
              <w:rStyle w:val="33"/>
              <w:rFonts w:eastAsia="仿宋"/>
              <w:b/>
            </w:rPr>
            <w:t>一、专业名称及专业代码</w:t>
          </w:r>
          <w:r>
            <w:tab/>
          </w:r>
          <w:r>
            <w:fldChar w:fldCharType="begin"/>
          </w:r>
          <w:r>
            <w:instrText xml:space="preserve"> PAGEREF _Toc134565518 \h </w:instrText>
          </w:r>
          <w:r>
            <w:fldChar w:fldCharType="separate"/>
          </w:r>
          <w:r>
            <w:t>1</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"_Toc134565519" </w:instrText>
          </w:r>
          <w:r>
            <w:fldChar w:fldCharType="separate"/>
          </w:r>
          <w:r>
            <w:rPr>
              <w:rStyle w:val="33"/>
              <w:rFonts w:ascii="仿宋" w:hAnsi="仿宋" w:eastAsia="仿宋" w:cs="Times New Roman"/>
              <w:lang w:eastAsia="zh-CN"/>
            </w:rPr>
            <w:t>1.专业名称</w:t>
          </w:r>
          <w:r>
            <w:tab/>
          </w:r>
          <w:r>
            <w:fldChar w:fldCharType="begin"/>
          </w:r>
          <w:r>
            <w:instrText xml:space="preserve"> PAGEREF _Toc134565519 \h </w:instrText>
          </w:r>
          <w:r>
            <w:fldChar w:fldCharType="separate"/>
          </w:r>
          <w:r>
            <w:t>1</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"_Toc134565520" </w:instrText>
          </w:r>
          <w:r>
            <w:fldChar w:fldCharType="separate"/>
          </w:r>
          <w:r>
            <w:rPr>
              <w:rStyle w:val="33"/>
              <w:rFonts w:ascii="仿宋" w:hAnsi="仿宋" w:eastAsia="仿宋" w:cs="Times New Roman"/>
              <w:lang w:eastAsia="zh-CN"/>
            </w:rPr>
            <w:t>2.专业代码</w:t>
          </w:r>
          <w:r>
            <w:tab/>
          </w:r>
          <w:r>
            <w:fldChar w:fldCharType="begin"/>
          </w:r>
          <w:r>
            <w:instrText xml:space="preserve"> PAGEREF _Toc134565520 \h </w:instrText>
          </w:r>
          <w:r>
            <w:fldChar w:fldCharType="separate"/>
          </w:r>
          <w:r>
            <w:t>1</w:t>
          </w:r>
          <w:r>
            <w:fldChar w:fldCharType="end"/>
          </w:r>
          <w:r>
            <w:fldChar w:fldCharType="end"/>
          </w:r>
        </w:p>
        <w:p>
          <w:pPr>
            <w:pStyle w:val="19"/>
            <w:tabs>
              <w:tab w:val="right" w:leader="dot" w:pos="8494"/>
            </w:tabs>
            <w:rPr>
              <w:rFonts w:asciiTheme="minorHAnsi" w:hAnsiTheme="minorHAnsi" w:eastAsiaTheme="minorEastAsia" w:cstheme="minorBidi"/>
              <w:szCs w:val="22"/>
            </w:rPr>
          </w:pPr>
          <w:r>
            <w:fldChar w:fldCharType="begin"/>
          </w:r>
          <w:r>
            <w:instrText xml:space="preserve"> HYPERLINK \l "_Toc134565521" </w:instrText>
          </w:r>
          <w:r>
            <w:fldChar w:fldCharType="separate"/>
          </w:r>
          <w:r>
            <w:rPr>
              <w:rStyle w:val="33"/>
              <w:rFonts w:eastAsia="仿宋"/>
              <w:b/>
            </w:rPr>
            <w:t>二、</w:t>
          </w:r>
          <w:r>
            <w:rPr>
              <w:rStyle w:val="33"/>
              <w:rFonts w:eastAsia="仿宋"/>
              <w:b/>
              <w:bCs/>
            </w:rPr>
            <w:t>入学要求</w:t>
          </w:r>
          <w:r>
            <w:tab/>
          </w:r>
          <w:r>
            <w:fldChar w:fldCharType="begin"/>
          </w:r>
          <w:r>
            <w:instrText xml:space="preserve"> PAGEREF _Toc134565521 \h </w:instrText>
          </w:r>
          <w:r>
            <w:fldChar w:fldCharType="separate"/>
          </w:r>
          <w:r>
            <w:t>1</w:t>
          </w:r>
          <w:r>
            <w:fldChar w:fldCharType="end"/>
          </w:r>
          <w:r>
            <w:fldChar w:fldCharType="end"/>
          </w:r>
        </w:p>
        <w:p>
          <w:pPr>
            <w:pStyle w:val="19"/>
            <w:tabs>
              <w:tab w:val="right" w:leader="dot" w:pos="8494"/>
            </w:tabs>
            <w:rPr>
              <w:rFonts w:asciiTheme="minorHAnsi" w:hAnsiTheme="minorHAnsi" w:eastAsiaTheme="minorEastAsia" w:cstheme="minorBidi"/>
              <w:szCs w:val="22"/>
            </w:rPr>
          </w:pPr>
          <w:r>
            <w:fldChar w:fldCharType="begin"/>
          </w:r>
          <w:r>
            <w:instrText xml:space="preserve"> HYPERLINK \l "_Toc134565522" </w:instrText>
          </w:r>
          <w:r>
            <w:fldChar w:fldCharType="separate"/>
          </w:r>
          <w:r>
            <w:rPr>
              <w:rStyle w:val="33"/>
              <w:rFonts w:eastAsia="仿宋"/>
              <w:b/>
              <w:lang w:val="en-GB"/>
            </w:rPr>
            <w:t>三、修业年限</w:t>
          </w:r>
          <w:r>
            <w:tab/>
          </w:r>
          <w:r>
            <w:fldChar w:fldCharType="begin"/>
          </w:r>
          <w:r>
            <w:instrText xml:space="preserve"> PAGEREF _Toc134565522 \h </w:instrText>
          </w:r>
          <w:r>
            <w:fldChar w:fldCharType="separate"/>
          </w:r>
          <w:r>
            <w:t>1</w:t>
          </w:r>
          <w:r>
            <w:fldChar w:fldCharType="end"/>
          </w:r>
          <w:r>
            <w:fldChar w:fldCharType="end"/>
          </w:r>
        </w:p>
        <w:p>
          <w:pPr>
            <w:pStyle w:val="19"/>
            <w:tabs>
              <w:tab w:val="right" w:leader="dot" w:pos="8494"/>
            </w:tabs>
            <w:rPr>
              <w:rFonts w:asciiTheme="minorHAnsi" w:hAnsiTheme="minorHAnsi" w:eastAsiaTheme="minorEastAsia" w:cstheme="minorBidi"/>
              <w:szCs w:val="22"/>
            </w:rPr>
          </w:pPr>
          <w:r>
            <w:fldChar w:fldCharType="begin"/>
          </w:r>
          <w:r>
            <w:instrText xml:space="preserve"> HYPERLINK \l "_Toc134565523" </w:instrText>
          </w:r>
          <w:r>
            <w:fldChar w:fldCharType="separate"/>
          </w:r>
          <w:r>
            <w:rPr>
              <w:rStyle w:val="33"/>
              <w:rFonts w:eastAsia="仿宋"/>
              <w:b/>
              <w:lang w:val="en-GB"/>
            </w:rPr>
            <w:t>四、职业面向</w:t>
          </w:r>
          <w:r>
            <w:tab/>
          </w:r>
          <w:r>
            <w:fldChar w:fldCharType="begin"/>
          </w:r>
          <w:r>
            <w:instrText xml:space="preserve"> PAGEREF _Toc134565523 \h </w:instrText>
          </w:r>
          <w:r>
            <w:fldChar w:fldCharType="separate"/>
          </w:r>
          <w:r>
            <w:t>1</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"_Toc134565524" </w:instrText>
          </w:r>
          <w:r>
            <w:fldChar w:fldCharType="separate"/>
          </w:r>
          <w:r>
            <w:rPr>
              <w:rStyle w:val="33"/>
              <w:rFonts w:ascii="仿宋" w:hAnsi="仿宋" w:eastAsia="仿宋" w:cs="Times New Roman"/>
              <w:bCs/>
              <w:lang w:eastAsia="zh-CN"/>
            </w:rPr>
            <w:t>1.职业面向</w:t>
          </w:r>
          <w:r>
            <w:tab/>
          </w:r>
          <w:r>
            <w:fldChar w:fldCharType="begin"/>
          </w:r>
          <w:r>
            <w:instrText xml:space="preserve"> PAGEREF _Toc134565524 \h </w:instrText>
          </w:r>
          <w:r>
            <w:fldChar w:fldCharType="separate"/>
          </w:r>
          <w:r>
            <w:t>1</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"_Toc134565525" </w:instrText>
          </w:r>
          <w:r>
            <w:fldChar w:fldCharType="separate"/>
          </w:r>
          <w:r>
            <w:rPr>
              <w:rStyle w:val="33"/>
              <w:rFonts w:ascii="仿宋" w:hAnsi="仿宋" w:eastAsia="仿宋" w:cs="Times New Roman"/>
              <w:bCs/>
              <w:lang w:eastAsia="zh-CN"/>
            </w:rPr>
            <w:t>2.职业领域、典型工作任务与职业能力分析</w:t>
          </w:r>
          <w:r>
            <w:tab/>
          </w:r>
          <w:r>
            <w:fldChar w:fldCharType="begin"/>
          </w:r>
          <w:r>
            <w:instrText xml:space="preserve"> PAGEREF _Toc134565525 \h </w:instrText>
          </w:r>
          <w:r>
            <w:fldChar w:fldCharType="separate"/>
          </w:r>
          <w:r>
            <w:t>1</w:t>
          </w:r>
          <w:r>
            <w:fldChar w:fldCharType="end"/>
          </w:r>
          <w:r>
            <w:fldChar w:fldCharType="end"/>
          </w:r>
        </w:p>
        <w:p>
          <w:pPr>
            <w:pStyle w:val="19"/>
            <w:tabs>
              <w:tab w:val="right" w:leader="dot" w:pos="8494"/>
            </w:tabs>
            <w:rPr>
              <w:rFonts w:asciiTheme="minorHAnsi" w:hAnsiTheme="minorHAnsi" w:eastAsiaTheme="minorEastAsia" w:cstheme="minorBidi"/>
              <w:szCs w:val="22"/>
            </w:rPr>
          </w:pPr>
          <w:r>
            <w:fldChar w:fldCharType="begin"/>
          </w:r>
          <w:r>
            <w:instrText xml:space="preserve"> HYPERLINK \l "_Toc134565526" </w:instrText>
          </w:r>
          <w:r>
            <w:fldChar w:fldCharType="separate"/>
          </w:r>
          <w:r>
            <w:rPr>
              <w:rStyle w:val="33"/>
              <w:rFonts w:eastAsia="仿宋"/>
              <w:b/>
              <w:lang w:val="en-GB"/>
            </w:rPr>
            <w:t>五、培养目标与培养规格</w:t>
          </w:r>
          <w:r>
            <w:tab/>
          </w:r>
          <w:r>
            <w:fldChar w:fldCharType="begin"/>
          </w:r>
          <w:r>
            <w:instrText xml:space="preserve"> PAGEREF _Toc134565526 \h </w:instrText>
          </w:r>
          <w:r>
            <w:fldChar w:fldCharType="separate"/>
          </w:r>
          <w:r>
            <w:t>2</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"_Toc134565527" </w:instrText>
          </w:r>
          <w:r>
            <w:fldChar w:fldCharType="separate"/>
          </w:r>
          <w:r>
            <w:rPr>
              <w:rStyle w:val="33"/>
              <w:rFonts w:ascii="仿宋" w:hAnsi="仿宋" w:eastAsia="仿宋" w:cs="Times New Roman"/>
              <w:bCs/>
              <w:lang w:eastAsia="zh-CN"/>
            </w:rPr>
            <w:t>（一）培养目标</w:t>
          </w:r>
          <w:r>
            <w:tab/>
          </w:r>
          <w:r>
            <w:fldChar w:fldCharType="begin"/>
          </w:r>
          <w:r>
            <w:instrText xml:space="preserve"> PAGEREF _Toc134565527 \h </w:instrText>
          </w:r>
          <w:r>
            <w:fldChar w:fldCharType="separate"/>
          </w:r>
          <w:r>
            <w:t>2</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"_Toc134565528" </w:instrText>
          </w:r>
          <w:r>
            <w:fldChar w:fldCharType="separate"/>
          </w:r>
          <w:r>
            <w:rPr>
              <w:rStyle w:val="33"/>
              <w:rFonts w:ascii="仿宋" w:hAnsi="仿宋" w:eastAsia="仿宋" w:cs="Times New Roman"/>
              <w:bCs/>
              <w:lang w:eastAsia="zh-CN"/>
            </w:rPr>
            <w:t>（二）</w:t>
          </w:r>
          <w:r>
            <w:rPr>
              <w:rStyle w:val="33"/>
              <w:rFonts w:ascii="宋体" w:hAnsi="Courier New" w:eastAsia="仿宋" w:cs="Times New Roman"/>
              <w:lang w:eastAsia="zh-CN"/>
            </w:rPr>
            <w:t>培养</w:t>
          </w:r>
          <w:r>
            <w:rPr>
              <w:rStyle w:val="33"/>
              <w:rFonts w:ascii="仿宋" w:hAnsi="仿宋" w:eastAsia="仿宋" w:cs="Times New Roman"/>
              <w:bCs/>
              <w:lang w:eastAsia="zh-CN"/>
            </w:rPr>
            <w:t>规格</w:t>
          </w:r>
          <w:r>
            <w:tab/>
          </w:r>
          <w:r>
            <w:fldChar w:fldCharType="begin"/>
          </w:r>
          <w:r>
            <w:instrText xml:space="preserve"> PAGEREF _Toc134565528 \h </w:instrText>
          </w:r>
          <w:r>
            <w:fldChar w:fldCharType="separate"/>
          </w:r>
          <w:r>
            <w:t>3</w:t>
          </w:r>
          <w:r>
            <w:fldChar w:fldCharType="end"/>
          </w:r>
          <w:r>
            <w:fldChar w:fldCharType="end"/>
          </w:r>
        </w:p>
        <w:p>
          <w:pPr>
            <w:pStyle w:val="19"/>
            <w:tabs>
              <w:tab w:val="right" w:leader="dot" w:pos="8494"/>
            </w:tabs>
            <w:rPr>
              <w:rFonts w:asciiTheme="minorHAnsi" w:hAnsiTheme="minorHAnsi" w:eastAsiaTheme="minorEastAsia" w:cstheme="minorBidi"/>
              <w:szCs w:val="22"/>
            </w:rPr>
          </w:pPr>
          <w:r>
            <w:fldChar w:fldCharType="begin"/>
          </w:r>
          <w:r>
            <w:instrText xml:space="preserve"> HYPERLINK \l "_Toc134565529" </w:instrText>
          </w:r>
          <w:r>
            <w:fldChar w:fldCharType="separate"/>
          </w:r>
          <w:r>
            <w:rPr>
              <w:rStyle w:val="33"/>
              <w:rFonts w:eastAsia="仿宋"/>
              <w:b/>
              <w:lang w:val="en-GB"/>
            </w:rPr>
            <w:t>六、课程设置及要求</w:t>
          </w:r>
          <w:r>
            <w:tab/>
          </w:r>
          <w:r>
            <w:fldChar w:fldCharType="begin"/>
          </w:r>
          <w:r>
            <w:instrText xml:space="preserve"> PAGEREF _Toc134565529 \h </w:instrText>
          </w:r>
          <w:r>
            <w:fldChar w:fldCharType="separate"/>
          </w:r>
          <w:r>
            <w:t>4</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"_Toc134565530" </w:instrText>
          </w:r>
          <w:r>
            <w:fldChar w:fldCharType="separate"/>
          </w:r>
          <w:r>
            <w:rPr>
              <w:rStyle w:val="33"/>
              <w:rFonts w:ascii="仿宋" w:hAnsi="仿宋" w:eastAsia="仿宋" w:cs="Times New Roman"/>
              <w:lang w:eastAsia="zh-CN"/>
            </w:rPr>
            <w:t>1.公共基础课程设置及要求（含专业通识能力课程）</w:t>
          </w:r>
          <w:r>
            <w:tab/>
          </w:r>
          <w:r>
            <w:fldChar w:fldCharType="begin"/>
          </w:r>
          <w:r>
            <w:instrText xml:space="preserve"> PAGEREF _Toc134565530 \h </w:instrText>
          </w:r>
          <w:r>
            <w:fldChar w:fldCharType="separate"/>
          </w:r>
          <w:r>
            <w:t>5</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"_Toc134565531" </w:instrText>
          </w:r>
          <w:r>
            <w:fldChar w:fldCharType="separate"/>
          </w:r>
          <w:r>
            <w:rPr>
              <w:rStyle w:val="33"/>
              <w:rFonts w:ascii="仿宋" w:hAnsi="仿宋" w:eastAsia="仿宋" w:cs="Times New Roman"/>
              <w:lang w:eastAsia="zh-CN"/>
            </w:rPr>
            <w:t>2.专业（技能）课程设置及要求</w:t>
          </w:r>
          <w:r>
            <w:tab/>
          </w:r>
          <w:r>
            <w:fldChar w:fldCharType="begin"/>
          </w:r>
          <w:r>
            <w:instrText xml:space="preserve"> PAGEREF _Toc134565531 \h </w:instrText>
          </w:r>
          <w:r>
            <w:fldChar w:fldCharType="separate"/>
          </w:r>
          <w:r>
            <w:t>23</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"_Toc134565532" </w:instrText>
          </w:r>
          <w:r>
            <w:fldChar w:fldCharType="separate"/>
          </w:r>
          <w:r>
            <w:rPr>
              <w:rStyle w:val="33"/>
              <w:rFonts w:ascii="Times New Roman" w:hAnsi="Times New Roman" w:eastAsia="仿宋" w:cs="Times New Roman"/>
              <w:bCs/>
              <w:lang w:eastAsia="zh-CN"/>
            </w:rPr>
            <w:t>（1）专业基础课程设置及要求</w:t>
          </w:r>
          <w:r>
            <w:tab/>
          </w:r>
          <w:r>
            <w:fldChar w:fldCharType="begin"/>
          </w:r>
          <w:r>
            <w:instrText xml:space="preserve"> PAGEREF _Toc134565532 \h </w:instrText>
          </w:r>
          <w:r>
            <w:fldChar w:fldCharType="separate"/>
          </w:r>
          <w:r>
            <w:t>23</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"_Toc134565533" </w:instrText>
          </w:r>
          <w:r>
            <w:fldChar w:fldCharType="separate"/>
          </w:r>
          <w:r>
            <w:rPr>
              <w:rStyle w:val="33"/>
              <w:rFonts w:ascii="Times New Roman" w:hAnsi="Times New Roman" w:eastAsia="仿宋" w:cs="Times New Roman"/>
              <w:bCs/>
              <w:lang w:eastAsia="zh-CN"/>
            </w:rPr>
            <w:t>（2）专业核心课程设置及要求</w:t>
          </w:r>
          <w:r>
            <w:tab/>
          </w:r>
          <w:r>
            <w:fldChar w:fldCharType="begin"/>
          </w:r>
          <w:r>
            <w:instrText xml:space="preserve"> PAGEREF _Toc134565533 \h </w:instrText>
          </w:r>
          <w:r>
            <w:fldChar w:fldCharType="separate"/>
          </w:r>
          <w:r>
            <w:t>25</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"_Toc134565534" </w:instrText>
          </w:r>
          <w:r>
            <w:fldChar w:fldCharType="separate"/>
          </w:r>
          <w:r>
            <w:rPr>
              <w:rStyle w:val="33"/>
              <w:rFonts w:ascii="Times New Roman" w:hAnsi="Times New Roman" w:eastAsia="仿宋" w:cs="Times New Roman"/>
              <w:bCs/>
              <w:lang w:eastAsia="zh-CN"/>
            </w:rPr>
            <w:t>（3）专业拓展课程设置及要求</w:t>
          </w:r>
          <w:r>
            <w:tab/>
          </w:r>
          <w:r>
            <w:fldChar w:fldCharType="begin"/>
          </w:r>
          <w:r>
            <w:instrText xml:space="preserve"> PAGEREF _Toc134565534 \h </w:instrText>
          </w:r>
          <w:r>
            <w:fldChar w:fldCharType="separate"/>
          </w:r>
          <w:r>
            <w:t>27</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"_Toc134565535" </w:instrText>
          </w:r>
          <w:r>
            <w:fldChar w:fldCharType="separate"/>
          </w:r>
          <w:r>
            <w:rPr>
              <w:rStyle w:val="33"/>
              <w:rFonts w:ascii="Times New Roman" w:hAnsi="Times New Roman" w:eastAsia="仿宋" w:cs="Times New Roman"/>
              <w:bCs/>
              <w:lang w:eastAsia="zh-CN"/>
            </w:rPr>
            <w:t>（4）集中实训课程设置及要求</w:t>
          </w:r>
          <w:r>
            <w:tab/>
          </w:r>
          <w:r>
            <w:fldChar w:fldCharType="begin"/>
          </w:r>
          <w:r>
            <w:instrText xml:space="preserve"> PAGEREF _Toc134565535 \h </w:instrText>
          </w:r>
          <w:r>
            <w:fldChar w:fldCharType="separate"/>
          </w:r>
          <w:r>
            <w:t>28</w:t>
          </w:r>
          <w:r>
            <w:fldChar w:fldCharType="end"/>
          </w:r>
          <w:r>
            <w:fldChar w:fldCharType="end"/>
          </w:r>
        </w:p>
        <w:p>
          <w:pPr>
            <w:pStyle w:val="19"/>
            <w:tabs>
              <w:tab w:val="right" w:leader="dot" w:pos="8494"/>
            </w:tabs>
            <w:rPr>
              <w:rFonts w:asciiTheme="minorHAnsi" w:hAnsiTheme="minorHAnsi" w:eastAsiaTheme="minorEastAsia" w:cstheme="minorBidi"/>
              <w:szCs w:val="22"/>
            </w:rPr>
          </w:pPr>
          <w:r>
            <w:fldChar w:fldCharType="begin"/>
          </w:r>
          <w:r>
            <w:instrText xml:space="preserve"> HYPERLINK \l "_Toc134565536" </w:instrText>
          </w:r>
          <w:r>
            <w:fldChar w:fldCharType="separate"/>
          </w:r>
          <w:r>
            <w:rPr>
              <w:rStyle w:val="33"/>
              <w:rFonts w:eastAsia="仿宋"/>
              <w:b/>
              <w:lang w:val="en-GB"/>
            </w:rPr>
            <w:t>七、教学进程总体安排</w:t>
          </w:r>
          <w:r>
            <w:tab/>
          </w:r>
          <w:r>
            <w:fldChar w:fldCharType="begin"/>
          </w:r>
          <w:r>
            <w:instrText xml:space="preserve"> PAGEREF _Toc134565536 \h </w:instrText>
          </w:r>
          <w:r>
            <w:fldChar w:fldCharType="separate"/>
          </w:r>
          <w:r>
            <w:t>30</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"_Toc134565537" </w:instrText>
          </w:r>
          <w:r>
            <w:fldChar w:fldCharType="separate"/>
          </w:r>
          <w:r>
            <w:rPr>
              <w:rStyle w:val="33"/>
              <w:rFonts w:ascii="仿宋" w:hAnsi="仿宋" w:eastAsia="仿宋" w:cs="Times New Roman"/>
              <w:bCs/>
              <w:lang w:eastAsia="zh-CN"/>
            </w:rPr>
            <w:t>1.课程结构</w:t>
          </w:r>
          <w:r>
            <w:tab/>
          </w:r>
          <w:r>
            <w:fldChar w:fldCharType="begin"/>
          </w:r>
          <w:r>
            <w:instrText xml:space="preserve"> PAGEREF _Toc134565537 \h </w:instrText>
          </w:r>
          <w:r>
            <w:fldChar w:fldCharType="separate"/>
          </w:r>
          <w:r>
            <w:t>30</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"_Toc134565538" </w:instrText>
          </w:r>
          <w:r>
            <w:fldChar w:fldCharType="separate"/>
          </w:r>
          <w:r>
            <w:rPr>
              <w:rStyle w:val="33"/>
              <w:rFonts w:ascii="仿宋" w:hAnsi="仿宋" w:eastAsia="仿宋" w:cs="Times New Roman"/>
              <w:bCs/>
              <w:lang w:eastAsia="zh-CN"/>
            </w:rPr>
            <w:t>2.学期教学活动周进程安排</w:t>
          </w:r>
          <w:r>
            <w:tab/>
          </w:r>
          <w:r>
            <w:fldChar w:fldCharType="begin"/>
          </w:r>
          <w:r>
            <w:instrText xml:space="preserve"> PAGEREF _Toc134565538 \h </w:instrText>
          </w:r>
          <w:r>
            <w:fldChar w:fldCharType="separate"/>
          </w:r>
          <w:r>
            <w:t>31</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"_Toc134565539" </w:instrText>
          </w:r>
          <w:r>
            <w:fldChar w:fldCharType="separate"/>
          </w:r>
          <w:r>
            <w:rPr>
              <w:rStyle w:val="33"/>
              <w:rFonts w:ascii="仿宋" w:hAnsi="仿宋" w:eastAsia="仿宋" w:cs="Times New Roman"/>
              <w:bCs/>
              <w:lang w:eastAsia="zh-CN"/>
            </w:rPr>
            <w:t>3.教学进程安排</w:t>
          </w:r>
          <w:r>
            <w:tab/>
          </w:r>
          <w:r>
            <w:fldChar w:fldCharType="begin"/>
          </w:r>
          <w:r>
            <w:instrText xml:space="preserve"> PAGEREF _Toc134565539 \h </w:instrText>
          </w:r>
          <w:r>
            <w:fldChar w:fldCharType="separate"/>
          </w:r>
          <w:r>
            <w:t>31</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"_Toc134565540" </w:instrText>
          </w:r>
          <w:r>
            <w:fldChar w:fldCharType="separate"/>
          </w:r>
          <w:r>
            <w:rPr>
              <w:rStyle w:val="33"/>
              <w:rFonts w:ascii="仿宋" w:hAnsi="仿宋" w:eastAsia="仿宋" w:cs="Times New Roman"/>
              <w:bCs/>
              <w:lang w:eastAsia="zh-CN"/>
            </w:rPr>
            <w:t>4.学时与学分分配</w:t>
          </w:r>
          <w:r>
            <w:tab/>
          </w:r>
          <w:r>
            <w:fldChar w:fldCharType="begin"/>
          </w:r>
          <w:r>
            <w:instrText xml:space="preserve"> PAGEREF _Toc134565540 \h </w:instrText>
          </w:r>
          <w:r>
            <w:fldChar w:fldCharType="separate"/>
          </w:r>
          <w:r>
            <w:t>36</w:t>
          </w:r>
          <w:r>
            <w:fldChar w:fldCharType="end"/>
          </w:r>
          <w:r>
            <w:fldChar w:fldCharType="end"/>
          </w:r>
        </w:p>
        <w:p>
          <w:pPr>
            <w:pStyle w:val="19"/>
            <w:tabs>
              <w:tab w:val="right" w:leader="dot" w:pos="8494"/>
            </w:tabs>
            <w:rPr>
              <w:rFonts w:asciiTheme="minorHAnsi" w:hAnsiTheme="minorHAnsi" w:eastAsiaTheme="minorEastAsia" w:cstheme="minorBidi"/>
              <w:szCs w:val="22"/>
            </w:rPr>
          </w:pPr>
          <w:r>
            <w:fldChar w:fldCharType="begin"/>
          </w:r>
          <w:r>
            <w:instrText xml:space="preserve"> HYPERLINK \l "_Toc134565541" </w:instrText>
          </w:r>
          <w:r>
            <w:fldChar w:fldCharType="separate"/>
          </w:r>
          <w:r>
            <w:rPr>
              <w:rStyle w:val="33"/>
              <w:rFonts w:eastAsia="仿宋"/>
              <w:b/>
              <w:lang w:val="en-GB"/>
            </w:rPr>
            <w:t>八、实施保障</w:t>
          </w:r>
          <w:r>
            <w:tab/>
          </w:r>
          <w:r>
            <w:fldChar w:fldCharType="begin"/>
          </w:r>
          <w:r>
            <w:instrText xml:space="preserve"> PAGEREF _Toc134565541 \h </w:instrText>
          </w:r>
          <w:r>
            <w:fldChar w:fldCharType="separate"/>
          </w:r>
          <w:r>
            <w:t>36</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"_Toc134565542" </w:instrText>
          </w:r>
          <w:r>
            <w:fldChar w:fldCharType="separate"/>
          </w:r>
          <w:r>
            <w:rPr>
              <w:rStyle w:val="33"/>
              <w:rFonts w:ascii="仿宋" w:hAnsi="仿宋" w:eastAsia="仿宋" w:cs="Times New Roman"/>
              <w:bCs/>
              <w:lang w:val="en-GB" w:eastAsia="zh-CN"/>
            </w:rPr>
            <w:t>（一）师资队伍</w:t>
          </w:r>
          <w:r>
            <w:tab/>
          </w:r>
          <w:r>
            <w:fldChar w:fldCharType="begin"/>
          </w:r>
          <w:r>
            <w:instrText xml:space="preserve"> PAGEREF _Toc134565542 \h </w:instrText>
          </w:r>
          <w:r>
            <w:fldChar w:fldCharType="separate"/>
          </w:r>
          <w:r>
            <w:t>36</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"_Toc134565543" </w:instrText>
          </w:r>
          <w:r>
            <w:fldChar w:fldCharType="separate"/>
          </w:r>
          <w:r>
            <w:rPr>
              <w:rStyle w:val="33"/>
              <w:rFonts w:ascii="Times New Roman" w:hAnsi="Times New Roman" w:eastAsia="仿宋" w:cs="Times New Roman"/>
              <w:bCs/>
              <w:lang w:val="en-GB" w:eastAsia="zh-CN"/>
            </w:rPr>
            <w:t>1</w:t>
          </w:r>
          <w:r>
            <w:rPr>
              <w:rStyle w:val="33"/>
              <w:rFonts w:ascii="仿宋" w:hAnsi="仿宋" w:eastAsia="仿宋" w:cs="Times New Roman"/>
              <w:bCs/>
              <w:lang w:eastAsia="zh-CN"/>
            </w:rPr>
            <w:t>.</w:t>
          </w:r>
          <w:r>
            <w:rPr>
              <w:rStyle w:val="33"/>
              <w:rFonts w:ascii="Times New Roman" w:hAnsi="Times New Roman" w:eastAsia="仿宋" w:cs="Times New Roman"/>
              <w:bCs/>
              <w:lang w:val="en-GB" w:eastAsia="zh-CN"/>
            </w:rPr>
            <w:t>师资队伍结构</w:t>
          </w:r>
          <w:r>
            <w:tab/>
          </w:r>
          <w:r>
            <w:fldChar w:fldCharType="begin"/>
          </w:r>
          <w:r>
            <w:instrText xml:space="preserve"> PAGEREF _Toc134565543 \h </w:instrText>
          </w:r>
          <w:r>
            <w:fldChar w:fldCharType="separate"/>
          </w:r>
          <w:r>
            <w:t>36</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"_Toc134565544" </w:instrText>
          </w:r>
          <w:r>
            <w:fldChar w:fldCharType="separate"/>
          </w:r>
          <w:r>
            <w:rPr>
              <w:rStyle w:val="33"/>
              <w:rFonts w:ascii="Times New Roman" w:hAnsi="Times New Roman" w:eastAsia="仿宋" w:cs="Times New Roman"/>
              <w:bCs/>
              <w:lang w:val="en-GB" w:eastAsia="zh-CN"/>
            </w:rPr>
            <w:t>2</w:t>
          </w:r>
          <w:r>
            <w:rPr>
              <w:rStyle w:val="33"/>
              <w:rFonts w:ascii="仿宋" w:hAnsi="仿宋" w:eastAsia="仿宋" w:cs="Times New Roman"/>
              <w:bCs/>
              <w:lang w:eastAsia="zh-CN"/>
            </w:rPr>
            <w:t>.</w:t>
          </w:r>
          <w:r>
            <w:rPr>
              <w:rStyle w:val="33"/>
              <w:rFonts w:ascii="Times New Roman" w:hAnsi="Times New Roman" w:eastAsia="仿宋" w:cs="Times New Roman"/>
              <w:bCs/>
              <w:lang w:val="en-GB" w:eastAsia="zh-CN"/>
            </w:rPr>
            <w:t>专任教师</w:t>
          </w:r>
          <w:r>
            <w:tab/>
          </w:r>
          <w:r>
            <w:fldChar w:fldCharType="begin"/>
          </w:r>
          <w:r>
            <w:instrText xml:space="preserve"> PAGEREF _Toc134565544 \h </w:instrText>
          </w:r>
          <w:r>
            <w:fldChar w:fldCharType="separate"/>
          </w:r>
          <w:r>
            <w:t>36</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"_Toc134565545" </w:instrText>
          </w:r>
          <w:r>
            <w:fldChar w:fldCharType="separate"/>
          </w:r>
          <w:r>
            <w:rPr>
              <w:rStyle w:val="33"/>
              <w:rFonts w:ascii="仿宋" w:hAnsi="仿宋" w:eastAsia="仿宋"/>
              <w:lang w:eastAsia="zh-CN"/>
            </w:rPr>
            <w:t>3</w:t>
          </w:r>
          <w:r>
            <w:rPr>
              <w:rStyle w:val="33"/>
              <w:rFonts w:ascii="仿宋" w:hAnsi="仿宋" w:eastAsia="仿宋" w:cs="Times New Roman"/>
              <w:bCs/>
              <w:lang w:eastAsia="zh-CN"/>
            </w:rPr>
            <w:t>.</w:t>
          </w:r>
          <w:r>
            <w:rPr>
              <w:rStyle w:val="33"/>
              <w:rFonts w:ascii="仿宋" w:hAnsi="仿宋" w:eastAsia="仿宋"/>
              <w:lang w:eastAsia="zh-CN"/>
            </w:rPr>
            <w:t>专业带头人</w:t>
          </w:r>
          <w:r>
            <w:tab/>
          </w:r>
          <w:r>
            <w:fldChar w:fldCharType="begin"/>
          </w:r>
          <w:r>
            <w:instrText xml:space="preserve"> PAGEREF _Toc134565545 \h </w:instrText>
          </w:r>
          <w:r>
            <w:fldChar w:fldCharType="separate"/>
          </w:r>
          <w:r>
            <w:t>38</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"_Toc134565546" </w:instrText>
          </w:r>
          <w:r>
            <w:fldChar w:fldCharType="separate"/>
          </w:r>
          <w:r>
            <w:rPr>
              <w:rStyle w:val="33"/>
              <w:rFonts w:ascii="仿宋" w:hAnsi="仿宋" w:eastAsia="仿宋"/>
              <w:lang w:eastAsia="zh-CN"/>
            </w:rPr>
            <w:t>4</w:t>
          </w:r>
          <w:r>
            <w:rPr>
              <w:rStyle w:val="33"/>
              <w:rFonts w:ascii="仿宋" w:hAnsi="仿宋" w:eastAsia="仿宋" w:cs="Times New Roman"/>
              <w:bCs/>
              <w:lang w:eastAsia="zh-CN"/>
            </w:rPr>
            <w:t>.</w:t>
          </w:r>
          <w:r>
            <w:rPr>
              <w:rStyle w:val="33"/>
              <w:rFonts w:ascii="仿宋" w:hAnsi="仿宋" w:eastAsia="仿宋"/>
              <w:lang w:eastAsia="zh-CN"/>
            </w:rPr>
            <w:t>兼职教师</w:t>
          </w:r>
          <w:r>
            <w:tab/>
          </w:r>
          <w:r>
            <w:fldChar w:fldCharType="begin"/>
          </w:r>
          <w:r>
            <w:instrText xml:space="preserve"> PAGEREF _Toc134565546 \h </w:instrText>
          </w:r>
          <w:r>
            <w:fldChar w:fldCharType="separate"/>
          </w:r>
          <w:r>
            <w:t>38</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"_Toc134565547" </w:instrText>
          </w:r>
          <w:r>
            <w:fldChar w:fldCharType="separate"/>
          </w:r>
          <w:r>
            <w:rPr>
              <w:rStyle w:val="33"/>
              <w:rFonts w:ascii="仿宋" w:hAnsi="仿宋" w:eastAsia="仿宋" w:cs="Times New Roman"/>
              <w:bCs/>
              <w:lang w:val="en-GB" w:eastAsia="zh-CN"/>
            </w:rPr>
            <w:t>（二）教学设施</w:t>
          </w:r>
          <w:r>
            <w:tab/>
          </w:r>
          <w:r>
            <w:fldChar w:fldCharType="begin"/>
          </w:r>
          <w:r>
            <w:instrText xml:space="preserve"> PAGEREF _Toc134565547 \h </w:instrText>
          </w:r>
          <w:r>
            <w:fldChar w:fldCharType="separate"/>
          </w:r>
          <w:r>
            <w:t>38</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"_Toc134565548" </w:instrText>
          </w:r>
          <w:r>
            <w:fldChar w:fldCharType="separate"/>
          </w:r>
          <w:r>
            <w:rPr>
              <w:rStyle w:val="33"/>
              <w:rFonts w:ascii="Times New Roman" w:hAnsi="Times New Roman" w:eastAsia="仿宋" w:cs="Times New Roman"/>
              <w:bCs/>
              <w:lang w:val="en-GB" w:eastAsia="zh-CN"/>
            </w:rPr>
            <w:t>1</w:t>
          </w:r>
          <w:r>
            <w:rPr>
              <w:rStyle w:val="33"/>
              <w:rFonts w:ascii="仿宋" w:hAnsi="仿宋" w:eastAsia="仿宋" w:cs="Times New Roman"/>
              <w:bCs/>
              <w:lang w:eastAsia="zh-CN"/>
            </w:rPr>
            <w:t>.</w:t>
          </w:r>
          <w:r>
            <w:rPr>
              <w:rStyle w:val="33"/>
              <w:rFonts w:ascii="Times New Roman" w:hAnsi="Times New Roman" w:eastAsia="仿宋" w:cs="Times New Roman"/>
              <w:bCs/>
              <w:lang w:val="en-GB" w:eastAsia="zh-CN"/>
            </w:rPr>
            <w:t>校内实训室基本要求</w:t>
          </w:r>
          <w:r>
            <w:tab/>
          </w:r>
          <w:r>
            <w:fldChar w:fldCharType="begin"/>
          </w:r>
          <w:r>
            <w:instrText xml:space="preserve"> PAGEREF _Toc134565548 \h </w:instrText>
          </w:r>
          <w:r>
            <w:fldChar w:fldCharType="separate"/>
          </w:r>
          <w:r>
            <w:t>38</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"_Toc134565549" </w:instrText>
          </w:r>
          <w:r>
            <w:fldChar w:fldCharType="separate"/>
          </w:r>
          <w:r>
            <w:rPr>
              <w:rStyle w:val="33"/>
              <w:rFonts w:ascii="Times New Roman" w:hAnsi="Times New Roman" w:eastAsia="仿宋" w:cs="Times New Roman"/>
              <w:bCs/>
              <w:lang w:val="en-GB" w:eastAsia="zh-CN"/>
            </w:rPr>
            <w:t>2</w:t>
          </w:r>
          <w:r>
            <w:rPr>
              <w:rStyle w:val="33"/>
              <w:rFonts w:ascii="仿宋" w:hAnsi="仿宋" w:eastAsia="仿宋" w:cs="Times New Roman"/>
              <w:bCs/>
              <w:lang w:eastAsia="zh-CN"/>
            </w:rPr>
            <w:t>.</w:t>
          </w:r>
          <w:r>
            <w:rPr>
              <w:rStyle w:val="33"/>
              <w:rFonts w:ascii="Times New Roman" w:hAnsi="Times New Roman" w:eastAsia="仿宋" w:cs="Times New Roman"/>
              <w:bCs/>
              <w:lang w:val="en-GB" w:eastAsia="zh-CN"/>
            </w:rPr>
            <w:t>校外实训基地基本要求</w:t>
          </w:r>
          <w:r>
            <w:tab/>
          </w:r>
          <w:r>
            <w:fldChar w:fldCharType="begin"/>
          </w:r>
          <w:r>
            <w:instrText xml:space="preserve"> PAGEREF _Toc134565549 \h </w:instrText>
          </w:r>
          <w:r>
            <w:fldChar w:fldCharType="separate"/>
          </w:r>
          <w:r>
            <w:t>39</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"_Toc134565550" </w:instrText>
          </w:r>
          <w:r>
            <w:fldChar w:fldCharType="separate"/>
          </w:r>
          <w:r>
            <w:rPr>
              <w:rStyle w:val="33"/>
              <w:rFonts w:ascii="Times New Roman" w:hAnsi="Times New Roman" w:eastAsia="仿宋" w:cs="Times New Roman"/>
              <w:bCs/>
              <w:lang w:val="en-GB" w:eastAsia="zh-CN"/>
            </w:rPr>
            <w:t>3</w:t>
          </w:r>
          <w:r>
            <w:rPr>
              <w:rStyle w:val="33"/>
              <w:rFonts w:ascii="仿宋" w:hAnsi="仿宋" w:eastAsia="仿宋" w:cs="Times New Roman"/>
              <w:bCs/>
              <w:lang w:eastAsia="zh-CN"/>
            </w:rPr>
            <w:t>.</w:t>
          </w:r>
          <w:r>
            <w:rPr>
              <w:rStyle w:val="33"/>
              <w:rFonts w:ascii="Times New Roman" w:hAnsi="Times New Roman" w:eastAsia="仿宋" w:cs="Times New Roman"/>
              <w:bCs/>
              <w:lang w:val="en-GB" w:eastAsia="zh-CN"/>
            </w:rPr>
            <w:t>专业教室基本条件</w:t>
          </w:r>
          <w:r>
            <w:tab/>
          </w:r>
          <w:r>
            <w:fldChar w:fldCharType="begin"/>
          </w:r>
          <w:r>
            <w:instrText xml:space="preserve"> PAGEREF _Toc134565550 \h </w:instrText>
          </w:r>
          <w:r>
            <w:fldChar w:fldCharType="separate"/>
          </w:r>
          <w:r>
            <w:t>39</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"_Toc134565551" </w:instrText>
          </w:r>
          <w:r>
            <w:fldChar w:fldCharType="separate"/>
          </w:r>
          <w:r>
            <w:rPr>
              <w:rStyle w:val="33"/>
              <w:rFonts w:ascii="Times New Roman" w:hAnsi="Times New Roman" w:eastAsia="仿宋" w:cs="Times New Roman"/>
              <w:bCs/>
              <w:lang w:val="en-GB" w:eastAsia="zh-CN"/>
            </w:rPr>
            <w:t>4</w:t>
          </w:r>
          <w:r>
            <w:rPr>
              <w:rStyle w:val="33"/>
              <w:rFonts w:ascii="仿宋" w:hAnsi="仿宋" w:eastAsia="仿宋" w:cs="Times New Roman"/>
              <w:bCs/>
              <w:lang w:eastAsia="zh-CN"/>
            </w:rPr>
            <w:t>.</w:t>
          </w:r>
          <w:r>
            <w:rPr>
              <w:rStyle w:val="33"/>
              <w:rFonts w:ascii="Times New Roman" w:hAnsi="Times New Roman" w:eastAsia="仿宋" w:cs="Times New Roman"/>
              <w:bCs/>
              <w:lang w:val="en-GB" w:eastAsia="zh-CN"/>
            </w:rPr>
            <w:t>支持信息化教学方面的基本要求</w:t>
          </w:r>
          <w:r>
            <w:tab/>
          </w:r>
          <w:r>
            <w:fldChar w:fldCharType="begin"/>
          </w:r>
          <w:r>
            <w:instrText xml:space="preserve"> PAGEREF _Toc134565551 \h </w:instrText>
          </w:r>
          <w:r>
            <w:fldChar w:fldCharType="separate"/>
          </w:r>
          <w:r>
            <w:t>39</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"_Toc134565552" </w:instrText>
          </w:r>
          <w:r>
            <w:fldChar w:fldCharType="separate"/>
          </w:r>
          <w:r>
            <w:rPr>
              <w:rStyle w:val="33"/>
              <w:rFonts w:ascii="仿宋" w:hAnsi="仿宋" w:eastAsia="仿宋" w:cs="Times New Roman"/>
              <w:bCs/>
              <w:lang w:val="en-GB" w:eastAsia="zh-CN"/>
            </w:rPr>
            <w:t>（三）教学资源</w:t>
          </w:r>
          <w:r>
            <w:tab/>
          </w:r>
          <w:r>
            <w:fldChar w:fldCharType="begin"/>
          </w:r>
          <w:r>
            <w:instrText xml:space="preserve"> PAGEREF _Toc134565552 \h </w:instrText>
          </w:r>
          <w:r>
            <w:fldChar w:fldCharType="separate"/>
          </w:r>
          <w:r>
            <w:t>39</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"_Toc134565553" </w:instrText>
          </w:r>
          <w:r>
            <w:fldChar w:fldCharType="separate"/>
          </w:r>
          <w:r>
            <w:rPr>
              <w:rStyle w:val="33"/>
              <w:rFonts w:ascii="Times New Roman" w:hAnsi="Times New Roman" w:eastAsia="仿宋" w:cs="Times New Roman"/>
              <w:bCs/>
              <w:lang w:val="en-GB" w:eastAsia="zh-CN"/>
            </w:rPr>
            <w:t>1</w:t>
          </w:r>
          <w:r>
            <w:rPr>
              <w:rStyle w:val="33"/>
              <w:rFonts w:ascii="仿宋" w:hAnsi="仿宋" w:eastAsia="仿宋" w:cs="Times New Roman"/>
              <w:bCs/>
              <w:lang w:eastAsia="zh-CN"/>
            </w:rPr>
            <w:t>.</w:t>
          </w:r>
          <w:r>
            <w:rPr>
              <w:rStyle w:val="33"/>
              <w:rFonts w:ascii="Times New Roman" w:hAnsi="Times New Roman" w:eastAsia="仿宋" w:cs="Times New Roman"/>
              <w:bCs/>
              <w:lang w:val="en-GB" w:eastAsia="zh-CN"/>
            </w:rPr>
            <w:t>教材选用</w:t>
          </w:r>
          <w:r>
            <w:tab/>
          </w:r>
          <w:r>
            <w:fldChar w:fldCharType="begin"/>
          </w:r>
          <w:r>
            <w:instrText xml:space="preserve"> PAGEREF _Toc134565553 \h </w:instrText>
          </w:r>
          <w:r>
            <w:fldChar w:fldCharType="separate"/>
          </w:r>
          <w:r>
            <w:t>39</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"_Toc134565554" </w:instrText>
          </w:r>
          <w:r>
            <w:fldChar w:fldCharType="separate"/>
          </w:r>
          <w:r>
            <w:rPr>
              <w:rStyle w:val="33"/>
              <w:rFonts w:ascii="仿宋" w:hAnsi="仿宋" w:eastAsia="仿宋" w:cs="Times New Roman"/>
              <w:lang w:val="en-GB" w:eastAsia="zh-CN"/>
            </w:rPr>
            <w:t>2</w:t>
          </w:r>
          <w:r>
            <w:rPr>
              <w:rStyle w:val="33"/>
              <w:rFonts w:ascii="仿宋" w:hAnsi="仿宋" w:eastAsia="仿宋" w:cs="Times New Roman"/>
              <w:lang w:eastAsia="zh-CN"/>
            </w:rPr>
            <w:t>.</w:t>
          </w:r>
          <w:r>
            <w:rPr>
              <w:rStyle w:val="33"/>
              <w:rFonts w:ascii="仿宋" w:hAnsi="仿宋" w:eastAsia="仿宋" w:cs="Times New Roman"/>
              <w:lang w:val="en-GB" w:eastAsia="zh-CN"/>
            </w:rPr>
            <w:t>数字教学资源配置</w:t>
          </w:r>
          <w:r>
            <w:tab/>
          </w:r>
          <w:r>
            <w:fldChar w:fldCharType="begin"/>
          </w:r>
          <w:r>
            <w:instrText xml:space="preserve"> PAGEREF _Toc134565554 \h </w:instrText>
          </w:r>
          <w:r>
            <w:fldChar w:fldCharType="separate"/>
          </w:r>
          <w:r>
            <w:t>40</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"_Toc134565555" </w:instrText>
          </w:r>
          <w:r>
            <w:fldChar w:fldCharType="separate"/>
          </w:r>
          <w:r>
            <w:rPr>
              <w:rStyle w:val="33"/>
              <w:rFonts w:ascii="仿宋" w:hAnsi="仿宋" w:eastAsia="仿宋" w:cs="Times New Roman"/>
              <w:bCs/>
              <w:lang w:val="en-GB" w:eastAsia="zh-CN"/>
            </w:rPr>
            <w:t>（四）教学方法</w:t>
          </w:r>
          <w:r>
            <w:tab/>
          </w:r>
          <w:r>
            <w:fldChar w:fldCharType="begin"/>
          </w:r>
          <w:r>
            <w:instrText xml:space="preserve"> PAGEREF _Toc134565555 \h </w:instrText>
          </w:r>
          <w:r>
            <w:fldChar w:fldCharType="separate"/>
          </w:r>
          <w:r>
            <w:t>40</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"_Toc134565556" </w:instrText>
          </w:r>
          <w:r>
            <w:fldChar w:fldCharType="separate"/>
          </w:r>
          <w:r>
            <w:rPr>
              <w:rStyle w:val="33"/>
              <w:rFonts w:ascii="仿宋" w:hAnsi="仿宋" w:eastAsia="仿宋"/>
              <w:bCs/>
              <w:lang w:val="en-GB"/>
            </w:rPr>
            <w:t>1.教学方法</w:t>
          </w:r>
          <w:r>
            <w:tab/>
          </w:r>
          <w:r>
            <w:fldChar w:fldCharType="begin"/>
          </w:r>
          <w:r>
            <w:instrText xml:space="preserve"> PAGEREF _Toc134565556 \h </w:instrText>
          </w:r>
          <w:r>
            <w:fldChar w:fldCharType="separate"/>
          </w:r>
          <w:r>
            <w:t>40</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"_Toc134565557" </w:instrText>
          </w:r>
          <w:r>
            <w:fldChar w:fldCharType="separate"/>
          </w:r>
          <w:r>
            <w:rPr>
              <w:rStyle w:val="33"/>
              <w:rFonts w:ascii="仿宋" w:hAnsi="仿宋" w:eastAsia="仿宋"/>
              <w:bCs/>
              <w:lang w:val="en-GB"/>
            </w:rPr>
            <w:t>2.教学手段</w:t>
          </w:r>
          <w:r>
            <w:tab/>
          </w:r>
          <w:r>
            <w:fldChar w:fldCharType="begin"/>
          </w:r>
          <w:r>
            <w:instrText xml:space="preserve"> PAGEREF _Toc134565557 \h </w:instrText>
          </w:r>
          <w:r>
            <w:fldChar w:fldCharType="separate"/>
          </w:r>
          <w:r>
            <w:t>41</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"_Toc134565558" </w:instrText>
          </w:r>
          <w:r>
            <w:fldChar w:fldCharType="separate"/>
          </w:r>
          <w:r>
            <w:rPr>
              <w:rStyle w:val="33"/>
              <w:rFonts w:ascii="仿宋" w:hAnsi="仿宋" w:eastAsia="仿宋"/>
              <w:bCs/>
              <w:lang w:val="en-GB"/>
            </w:rPr>
            <w:t>3.教学组织形式</w:t>
          </w:r>
          <w:r>
            <w:tab/>
          </w:r>
          <w:r>
            <w:fldChar w:fldCharType="begin"/>
          </w:r>
          <w:r>
            <w:instrText xml:space="preserve"> PAGEREF _Toc134565558 \h </w:instrText>
          </w:r>
          <w:r>
            <w:fldChar w:fldCharType="separate"/>
          </w:r>
          <w:r>
            <w:t>41</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"_Toc134565559" </w:instrText>
          </w:r>
          <w:r>
            <w:fldChar w:fldCharType="separate"/>
          </w:r>
          <w:r>
            <w:rPr>
              <w:rStyle w:val="33"/>
              <w:rFonts w:ascii="仿宋" w:hAnsi="仿宋" w:eastAsia="仿宋" w:cs="Times New Roman"/>
              <w:bCs/>
              <w:lang w:val="en-GB" w:eastAsia="zh-CN"/>
            </w:rPr>
            <w:t>（五）教学评价</w:t>
          </w:r>
          <w:r>
            <w:tab/>
          </w:r>
          <w:r>
            <w:fldChar w:fldCharType="begin"/>
          </w:r>
          <w:r>
            <w:instrText xml:space="preserve"> PAGEREF _Toc134565559 \h </w:instrText>
          </w:r>
          <w:r>
            <w:fldChar w:fldCharType="separate"/>
          </w:r>
          <w:r>
            <w:t>41</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"_Toc134565560" </w:instrText>
          </w:r>
          <w:r>
            <w:fldChar w:fldCharType="separate"/>
          </w:r>
          <w:r>
            <w:rPr>
              <w:rStyle w:val="33"/>
              <w:rFonts w:ascii="仿宋" w:hAnsi="仿宋" w:eastAsia="仿宋"/>
              <w:bCs/>
              <w:lang w:val="en-GB"/>
            </w:rPr>
            <w:t>1.评价原则</w:t>
          </w:r>
          <w:r>
            <w:tab/>
          </w:r>
          <w:r>
            <w:fldChar w:fldCharType="begin"/>
          </w:r>
          <w:r>
            <w:instrText xml:space="preserve"> PAGEREF _Toc134565560 \h </w:instrText>
          </w:r>
          <w:r>
            <w:fldChar w:fldCharType="separate"/>
          </w:r>
          <w:r>
            <w:t>41</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"_Toc134565561" </w:instrText>
          </w:r>
          <w:r>
            <w:fldChar w:fldCharType="separate"/>
          </w:r>
          <w:r>
            <w:rPr>
              <w:rStyle w:val="33"/>
              <w:rFonts w:ascii="仿宋" w:hAnsi="仿宋" w:eastAsia="仿宋"/>
              <w:bCs/>
              <w:lang w:val="en-GB"/>
            </w:rPr>
            <w:t>2.评价方式</w:t>
          </w:r>
          <w:r>
            <w:tab/>
          </w:r>
          <w:r>
            <w:fldChar w:fldCharType="begin"/>
          </w:r>
          <w:r>
            <w:instrText xml:space="preserve"> PAGEREF _Toc134565561 \h </w:instrText>
          </w:r>
          <w:r>
            <w:fldChar w:fldCharType="separate"/>
          </w:r>
          <w:r>
            <w:t>41</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"_Toc134565562" </w:instrText>
          </w:r>
          <w:r>
            <w:fldChar w:fldCharType="separate"/>
          </w:r>
          <w:r>
            <w:rPr>
              <w:rStyle w:val="33"/>
              <w:rFonts w:ascii="仿宋" w:hAnsi="仿宋" w:eastAsia="仿宋"/>
              <w:bCs/>
              <w:lang w:val="en-GB"/>
            </w:rPr>
            <w:t>（六）质量管理</w:t>
          </w:r>
          <w:r>
            <w:tab/>
          </w:r>
          <w:r>
            <w:fldChar w:fldCharType="begin"/>
          </w:r>
          <w:r>
            <w:instrText xml:space="preserve"> PAGEREF _Toc134565562 \h </w:instrText>
          </w:r>
          <w:r>
            <w:fldChar w:fldCharType="separate"/>
          </w:r>
          <w:r>
            <w:t>42</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"_Toc134565563" </w:instrText>
          </w:r>
          <w:r>
            <w:fldChar w:fldCharType="separate"/>
          </w:r>
          <w:r>
            <w:rPr>
              <w:rStyle w:val="33"/>
              <w:rFonts w:ascii="仿宋" w:hAnsi="仿宋" w:eastAsia="仿宋"/>
              <w:bCs/>
              <w:lang w:val="en-GB"/>
            </w:rPr>
            <w:t>1.校内教学质量管理</w:t>
          </w:r>
          <w:r>
            <w:tab/>
          </w:r>
          <w:r>
            <w:fldChar w:fldCharType="begin"/>
          </w:r>
          <w:r>
            <w:instrText xml:space="preserve"> PAGEREF _Toc134565563 \h </w:instrText>
          </w:r>
          <w:r>
            <w:fldChar w:fldCharType="separate"/>
          </w:r>
          <w:r>
            <w:t>42</w:t>
          </w:r>
          <w:r>
            <w:fldChar w:fldCharType="end"/>
          </w:r>
          <w:r>
            <w:fldChar w:fldCharType="end"/>
          </w:r>
        </w:p>
        <w:p>
          <w:pPr>
            <w:pStyle w:val="12"/>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"_Toc134565564" </w:instrText>
          </w:r>
          <w:r>
            <w:fldChar w:fldCharType="separate"/>
          </w:r>
          <w:r>
            <w:rPr>
              <w:rStyle w:val="33"/>
              <w:rFonts w:ascii="仿宋" w:hAnsi="仿宋" w:eastAsia="仿宋"/>
              <w:bCs/>
              <w:lang w:val="en-GB"/>
            </w:rPr>
            <w:t>2.校外教学质量管理</w:t>
          </w:r>
          <w:r>
            <w:tab/>
          </w:r>
          <w:r>
            <w:fldChar w:fldCharType="begin"/>
          </w:r>
          <w:r>
            <w:instrText xml:space="preserve"> PAGEREF _Toc134565564 \h </w:instrText>
          </w:r>
          <w:r>
            <w:fldChar w:fldCharType="separate"/>
          </w:r>
          <w:r>
            <w:t>42</w:t>
          </w:r>
          <w:r>
            <w:fldChar w:fldCharType="end"/>
          </w:r>
          <w:r>
            <w:fldChar w:fldCharType="end"/>
          </w:r>
        </w:p>
        <w:p>
          <w:pPr>
            <w:pStyle w:val="19"/>
            <w:tabs>
              <w:tab w:val="right" w:leader="dot" w:pos="8494"/>
            </w:tabs>
            <w:rPr>
              <w:rFonts w:asciiTheme="minorHAnsi" w:hAnsiTheme="minorHAnsi" w:eastAsiaTheme="minorEastAsia" w:cstheme="minorBidi"/>
              <w:szCs w:val="22"/>
            </w:rPr>
          </w:pPr>
          <w:r>
            <w:fldChar w:fldCharType="begin"/>
          </w:r>
          <w:r>
            <w:instrText xml:space="preserve"> HYPERLINK \l "_Toc134565565" </w:instrText>
          </w:r>
          <w:r>
            <w:fldChar w:fldCharType="separate"/>
          </w:r>
          <w:r>
            <w:rPr>
              <w:rStyle w:val="33"/>
              <w:rFonts w:eastAsia="仿宋"/>
              <w:b/>
              <w:lang w:val="en-GB"/>
            </w:rPr>
            <w:t>九、毕业要求</w:t>
          </w:r>
          <w:r>
            <w:tab/>
          </w:r>
          <w:r>
            <w:fldChar w:fldCharType="begin"/>
          </w:r>
          <w:r>
            <w:instrText xml:space="preserve"> PAGEREF _Toc134565565 \h </w:instrText>
          </w:r>
          <w:r>
            <w:fldChar w:fldCharType="separate"/>
          </w:r>
          <w:r>
            <w:t>42</w:t>
          </w:r>
          <w:r>
            <w:fldChar w:fldCharType="end"/>
          </w:r>
          <w:r>
            <w:fldChar w:fldCharType="end"/>
          </w:r>
        </w:p>
        <w:p>
          <w:pPr>
            <w:pStyle w:val="19"/>
            <w:tabs>
              <w:tab w:val="right" w:leader="dot" w:pos="8494"/>
            </w:tabs>
            <w:rPr>
              <w:rFonts w:asciiTheme="minorHAnsi" w:hAnsiTheme="minorHAnsi" w:eastAsiaTheme="minorEastAsia" w:cstheme="minorBidi"/>
              <w:szCs w:val="22"/>
            </w:rPr>
          </w:pPr>
          <w:r>
            <w:fldChar w:fldCharType="begin"/>
          </w:r>
          <w:r>
            <w:instrText xml:space="preserve"> HYPERLINK \l "_Toc134565566" </w:instrText>
          </w:r>
          <w:r>
            <w:fldChar w:fldCharType="separate"/>
          </w:r>
          <w:r>
            <w:rPr>
              <w:rStyle w:val="33"/>
              <w:rFonts w:eastAsia="仿宋"/>
              <w:b/>
              <w:lang w:val="en-GB"/>
            </w:rPr>
            <w:t>十、附录</w:t>
          </w:r>
          <w:r>
            <w:tab/>
          </w:r>
          <w:r>
            <w:fldChar w:fldCharType="begin"/>
          </w:r>
          <w:r>
            <w:instrText xml:space="preserve"> PAGEREF _Toc134565566 \h </w:instrText>
          </w:r>
          <w:r>
            <w:fldChar w:fldCharType="separate"/>
          </w:r>
          <w:r>
            <w:t>42</w:t>
          </w:r>
          <w:r>
            <w:fldChar w:fldCharType="end"/>
          </w:r>
          <w:r>
            <w:fldChar w:fldCharType="end"/>
          </w:r>
        </w:p>
        <w:p>
          <w:pPr>
            <w:pStyle w:val="21"/>
            <w:tabs>
              <w:tab w:val="right" w:leader="dot" w:pos="8494"/>
            </w:tabs>
            <w:rPr>
              <w:rFonts w:asciiTheme="minorHAnsi" w:hAnsiTheme="minorHAnsi" w:cstheme="minorBidi"/>
              <w:snapToGrid/>
              <w:color w:val="auto"/>
              <w:kern w:val="2"/>
              <w:szCs w:val="22"/>
              <w:lang w:eastAsia="zh-CN"/>
            </w:rPr>
          </w:pPr>
          <w:r>
            <w:fldChar w:fldCharType="begin"/>
          </w:r>
          <w:r>
            <w:instrText xml:space="preserve"> HYPERLINK \l "_Toc134565567" </w:instrText>
          </w:r>
          <w:r>
            <w:fldChar w:fldCharType="separate"/>
          </w:r>
          <w:r>
            <w:rPr>
              <w:rStyle w:val="33"/>
              <w:rFonts w:ascii="仿宋" w:hAnsi="仿宋" w:eastAsia="仿宋" w:cs="Times New Roman"/>
              <w:bCs/>
              <w:lang w:val="en-GB" w:eastAsia="zh-CN"/>
            </w:rPr>
            <w:t>1.专业人才需求与人才培养调研分析报告</w:t>
          </w:r>
          <w:r>
            <w:tab/>
          </w:r>
          <w:r>
            <w:fldChar w:fldCharType="begin"/>
          </w:r>
          <w:r>
            <w:instrText xml:space="preserve"> PAGEREF _Toc134565567 \h </w:instrText>
          </w:r>
          <w:r>
            <w:fldChar w:fldCharType="separate"/>
          </w:r>
          <w:r>
            <w:t>42</w:t>
          </w:r>
          <w:r>
            <w:fldChar w:fldCharType="end"/>
          </w:r>
          <w:r>
            <w:fldChar w:fldCharType="end"/>
          </w:r>
        </w:p>
        <w:p>
          <w:pPr>
            <w:spacing w:line="280" w:lineRule="exact"/>
            <w:rPr>
              <w:rFonts w:ascii="仿宋" w:hAnsi="仿宋" w:eastAsia="仿宋"/>
              <w:lang w:eastAsia="zh-CN"/>
            </w:rPr>
          </w:pPr>
          <w:r>
            <w:rPr>
              <w:rFonts w:ascii="仿宋" w:hAnsi="仿宋" w:eastAsia="仿宋"/>
              <w:lang w:eastAsia="zh-CN"/>
            </w:rPr>
            <w:fldChar w:fldCharType="end"/>
          </w:r>
        </w:p>
      </w:sdtContent>
    </w:sdt>
    <w:p>
      <w:pPr>
        <w:rPr>
          <w:rFonts w:eastAsia="仿宋"/>
          <w:b/>
          <w:sz w:val="24"/>
          <w:lang w:eastAsia="zh-CN"/>
        </w:rPr>
        <w:sectPr>
          <w:footerReference r:id="rId5" w:type="default"/>
          <w:pgSz w:w="11906" w:h="16838"/>
          <w:pgMar w:top="1134" w:right="1701" w:bottom="1134" w:left="1701" w:header="851" w:footer="567" w:gutter="0"/>
          <w:cols w:space="425" w:num="1"/>
          <w:docGrid w:linePitch="312" w:charSpace="0"/>
        </w:sectPr>
      </w:pPr>
      <w:bookmarkStart w:id="0" w:name="_Toc1502128766"/>
    </w:p>
    <w:p>
      <w:pPr>
        <w:outlineLvl w:val="0"/>
        <w:rPr>
          <w:lang w:eastAsia="zh-CN"/>
        </w:rPr>
      </w:pPr>
      <w:bookmarkStart w:id="1" w:name="_Toc134565518"/>
      <w:r>
        <w:rPr>
          <w:rFonts w:eastAsia="仿宋"/>
          <w:b/>
          <w:sz w:val="24"/>
          <w:lang w:eastAsia="zh-CN"/>
        </w:rPr>
        <w:t>一</w:t>
      </w:r>
      <w:r>
        <w:rPr>
          <w:rFonts w:hint="eastAsia" w:eastAsia="仿宋"/>
          <w:b/>
          <w:sz w:val="24"/>
          <w:lang w:eastAsia="zh-CN"/>
        </w:rPr>
        <w:t>、</w:t>
      </w:r>
      <w:r>
        <w:rPr>
          <w:rFonts w:eastAsia="仿宋"/>
          <w:b/>
          <w:sz w:val="24"/>
          <w:lang w:eastAsia="zh-CN"/>
        </w:rPr>
        <w:t>专业名称及专业代码</w:t>
      </w:r>
      <w:bookmarkEnd w:id="0"/>
      <w:bookmarkEnd w:id="1"/>
    </w:p>
    <w:p>
      <w:pPr>
        <w:keepNext/>
        <w:keepLines/>
        <w:widowControl w:val="0"/>
        <w:kinsoku/>
        <w:autoSpaceDE/>
        <w:autoSpaceDN/>
        <w:spacing w:line="400" w:lineRule="exact"/>
        <w:ind w:firstLine="480" w:firstLineChars="200"/>
        <w:textAlignment w:val="auto"/>
        <w:outlineLvl w:val="1"/>
        <w:rPr>
          <w:rFonts w:ascii="仿宋" w:hAnsi="仿宋" w:eastAsia="仿宋" w:cs="Times New Roman"/>
          <w:b/>
          <w:snapToGrid/>
          <w:color w:val="auto"/>
          <w:kern w:val="2"/>
          <w:sz w:val="24"/>
          <w:szCs w:val="24"/>
          <w:lang w:eastAsia="zh-CN"/>
        </w:rPr>
      </w:pPr>
      <w:bookmarkStart w:id="2" w:name="_Toc134565519"/>
      <w:bookmarkStart w:id="3" w:name="_Toc133333144"/>
      <w:bookmarkStart w:id="4" w:name="_Toc132899849"/>
      <w:r>
        <w:rPr>
          <w:rFonts w:hint="eastAsia" w:ascii="仿宋" w:hAnsi="仿宋" w:eastAsia="仿宋" w:cs="Times New Roman"/>
          <w:snapToGrid/>
          <w:color w:val="auto"/>
          <w:kern w:val="2"/>
          <w:sz w:val="24"/>
          <w:szCs w:val="32"/>
          <w:lang w:eastAsia="zh-CN"/>
        </w:rPr>
        <w:t>1.专业名称</w:t>
      </w:r>
      <w:bookmarkEnd w:id="2"/>
      <w:bookmarkEnd w:id="3"/>
    </w:p>
    <w:bookmarkEnd w:id="4"/>
    <w:p>
      <w:pPr>
        <w:widowControl w:val="0"/>
        <w:kinsoku/>
        <w:autoSpaceDE/>
        <w:autoSpaceDN/>
        <w:spacing w:line="400" w:lineRule="exact"/>
        <w:ind w:firstLine="480" w:firstLineChars="200"/>
        <w:jc w:val="both"/>
        <w:textAlignment w:val="auto"/>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电子商务</w:t>
      </w:r>
    </w:p>
    <w:p>
      <w:pPr>
        <w:keepNext/>
        <w:keepLines/>
        <w:widowControl w:val="0"/>
        <w:kinsoku/>
        <w:autoSpaceDE/>
        <w:autoSpaceDN/>
        <w:spacing w:line="400" w:lineRule="exact"/>
        <w:ind w:firstLine="480" w:firstLineChars="200"/>
        <w:textAlignment w:val="auto"/>
        <w:outlineLvl w:val="1"/>
        <w:rPr>
          <w:rFonts w:ascii="仿宋" w:hAnsi="仿宋" w:eastAsia="仿宋" w:cs="Times New Roman"/>
          <w:b/>
          <w:snapToGrid/>
          <w:color w:val="auto"/>
          <w:kern w:val="2"/>
          <w:sz w:val="24"/>
          <w:szCs w:val="24"/>
          <w:lang w:eastAsia="zh-CN"/>
        </w:rPr>
      </w:pPr>
      <w:bookmarkStart w:id="5" w:name="_Toc133333145"/>
      <w:bookmarkStart w:id="6" w:name="_Toc134565520"/>
      <w:bookmarkStart w:id="7" w:name="_Toc132899850"/>
      <w:bookmarkStart w:id="8" w:name="_Toc460416030"/>
      <w:r>
        <w:rPr>
          <w:rFonts w:ascii="仿宋" w:hAnsi="仿宋" w:eastAsia="仿宋" w:cs="Times New Roman"/>
          <w:snapToGrid/>
          <w:color w:val="auto"/>
          <w:kern w:val="2"/>
          <w:sz w:val="24"/>
          <w:szCs w:val="32"/>
          <w:lang w:eastAsia="zh-CN"/>
        </w:rPr>
        <w:t>2.</w:t>
      </w:r>
      <w:r>
        <w:rPr>
          <w:rFonts w:hint="eastAsia" w:ascii="仿宋" w:hAnsi="仿宋" w:eastAsia="仿宋" w:cs="Times New Roman"/>
          <w:snapToGrid/>
          <w:color w:val="auto"/>
          <w:kern w:val="2"/>
          <w:sz w:val="24"/>
          <w:szCs w:val="32"/>
          <w:lang w:eastAsia="zh-CN"/>
        </w:rPr>
        <w:t>专</w:t>
      </w:r>
      <w:r>
        <w:rPr>
          <w:rFonts w:ascii="仿宋" w:hAnsi="仿宋" w:eastAsia="仿宋" w:cs="Times New Roman"/>
          <w:snapToGrid/>
          <w:color w:val="auto"/>
          <w:kern w:val="2"/>
          <w:sz w:val="24"/>
          <w:szCs w:val="32"/>
          <w:lang w:eastAsia="zh-CN"/>
        </w:rPr>
        <w:t>业</w:t>
      </w:r>
      <w:r>
        <w:rPr>
          <w:rFonts w:hint="eastAsia" w:ascii="仿宋" w:hAnsi="仿宋" w:eastAsia="仿宋" w:cs="Times New Roman"/>
          <w:snapToGrid/>
          <w:color w:val="auto"/>
          <w:kern w:val="2"/>
          <w:sz w:val="24"/>
          <w:szCs w:val="32"/>
          <w:lang w:eastAsia="zh-CN"/>
        </w:rPr>
        <w:t>代码</w:t>
      </w:r>
      <w:bookmarkEnd w:id="5"/>
      <w:bookmarkEnd w:id="6"/>
    </w:p>
    <w:bookmarkEnd w:id="7"/>
    <w:p>
      <w:pPr>
        <w:widowControl w:val="0"/>
        <w:kinsoku/>
        <w:autoSpaceDE/>
        <w:autoSpaceDN/>
        <w:spacing w:line="400" w:lineRule="exact"/>
        <w:ind w:firstLine="480" w:firstLineChars="200"/>
        <w:jc w:val="both"/>
        <w:textAlignment w:val="auto"/>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530701</w:t>
      </w:r>
    </w:p>
    <w:p>
      <w:pPr>
        <w:pStyle w:val="2"/>
        <w:keepNext w:val="0"/>
        <w:adjustRightInd w:val="0"/>
        <w:snapToGrid w:val="0"/>
        <w:jc w:val="left"/>
        <w:rPr>
          <w:rFonts w:eastAsia="仿宋"/>
          <w:b/>
          <w:sz w:val="24"/>
          <w:lang w:eastAsia="zh-CN"/>
        </w:rPr>
      </w:pPr>
      <w:bookmarkStart w:id="9" w:name="_Toc134565521"/>
      <w:r>
        <w:rPr>
          <w:rFonts w:eastAsia="仿宋"/>
          <w:b/>
          <w:sz w:val="24"/>
          <w:lang w:eastAsia="zh-CN"/>
        </w:rPr>
        <w:t>二</w:t>
      </w:r>
      <w:r>
        <w:rPr>
          <w:rFonts w:hint="eastAsia" w:eastAsia="仿宋"/>
          <w:b/>
          <w:sz w:val="24"/>
          <w:lang w:eastAsia="zh-CN"/>
        </w:rPr>
        <w:t>、</w:t>
      </w:r>
      <w:bookmarkEnd w:id="8"/>
      <w:r>
        <w:rPr>
          <w:rFonts w:hint="eastAsia" w:eastAsia="仿宋"/>
          <w:b/>
          <w:bCs/>
          <w:sz w:val="24"/>
          <w:lang w:eastAsia="zh-CN"/>
        </w:rPr>
        <w:t>入学要求</w:t>
      </w:r>
      <w:bookmarkEnd w:id="9"/>
    </w:p>
    <w:p>
      <w:pPr>
        <w:widowControl w:val="0"/>
        <w:kinsoku/>
        <w:autoSpaceDE/>
        <w:autoSpaceDN/>
        <w:spacing w:line="400" w:lineRule="exact"/>
        <w:ind w:firstLine="480" w:firstLineChars="200"/>
        <w:jc w:val="both"/>
        <w:textAlignment w:val="auto"/>
        <w:rPr>
          <w:rFonts w:ascii="宋体" w:hAnsi="Courier New" w:eastAsia="仿宋" w:cs="Times New Roman"/>
          <w:snapToGrid/>
          <w:color w:val="auto"/>
          <w:kern w:val="2"/>
          <w:sz w:val="24"/>
          <w:szCs w:val="24"/>
          <w:lang w:eastAsia="zh-CN"/>
        </w:rPr>
      </w:pPr>
      <w:bookmarkStart w:id="10" w:name="_Toc828636069"/>
      <w:r>
        <w:rPr>
          <w:rFonts w:hint="eastAsia" w:ascii="宋体" w:hAnsi="Courier New" w:eastAsia="仿宋" w:cs="Times New Roman"/>
          <w:snapToGrid/>
          <w:color w:val="auto"/>
          <w:kern w:val="2"/>
          <w:sz w:val="24"/>
          <w:szCs w:val="24"/>
          <w:lang w:eastAsia="zh-CN"/>
        </w:rPr>
        <w:t>高中毕业生、中职毕业生</w:t>
      </w:r>
    </w:p>
    <w:bookmarkEnd w:id="10"/>
    <w:p>
      <w:pPr>
        <w:widowControl w:val="0"/>
        <w:kinsoku/>
        <w:autoSpaceDE/>
        <w:autoSpaceDN/>
        <w:spacing w:line="400" w:lineRule="exact"/>
        <w:textAlignment w:val="auto"/>
        <w:outlineLvl w:val="0"/>
        <w:rPr>
          <w:rFonts w:ascii="Times New Roman" w:hAnsi="Times New Roman" w:eastAsia="仿宋" w:cs="Times New Roman"/>
          <w:b/>
          <w:snapToGrid/>
          <w:color w:val="auto"/>
          <w:kern w:val="2"/>
          <w:sz w:val="24"/>
          <w:szCs w:val="28"/>
          <w:lang w:val="en-GB" w:eastAsia="zh-CN"/>
        </w:rPr>
      </w:pPr>
      <w:bookmarkStart w:id="11" w:name="_Toc134565522"/>
      <w:bookmarkStart w:id="12" w:name="_Toc132899852"/>
      <w:bookmarkStart w:id="13" w:name="_Toc133333147"/>
      <w:bookmarkStart w:id="14" w:name="_Toc133333148"/>
      <w:r>
        <w:rPr>
          <w:rFonts w:hint="eastAsia" w:ascii="Times New Roman" w:hAnsi="Times New Roman" w:eastAsia="仿宋" w:cs="Times New Roman"/>
          <w:b/>
          <w:snapToGrid/>
          <w:color w:val="auto"/>
          <w:kern w:val="2"/>
          <w:sz w:val="24"/>
          <w:szCs w:val="28"/>
          <w:lang w:val="en-GB" w:eastAsia="zh-CN"/>
        </w:rPr>
        <w:t>三、修</w:t>
      </w:r>
      <w:r>
        <w:rPr>
          <w:rFonts w:ascii="Times New Roman" w:hAnsi="Times New Roman" w:eastAsia="仿宋" w:cs="Times New Roman"/>
          <w:b/>
          <w:snapToGrid/>
          <w:color w:val="auto"/>
          <w:kern w:val="2"/>
          <w:sz w:val="24"/>
          <w:szCs w:val="28"/>
          <w:lang w:val="en-GB" w:eastAsia="zh-CN"/>
        </w:rPr>
        <w:t>业年限</w:t>
      </w:r>
      <w:bookmarkEnd w:id="11"/>
      <w:bookmarkEnd w:id="12"/>
      <w:bookmarkEnd w:id="13"/>
    </w:p>
    <w:p>
      <w:pPr>
        <w:widowControl w:val="0"/>
        <w:kinsoku/>
        <w:autoSpaceDE/>
        <w:autoSpaceDN/>
        <w:spacing w:line="400" w:lineRule="exact"/>
        <w:ind w:firstLine="480" w:firstLineChars="200"/>
        <w:jc w:val="both"/>
        <w:textAlignment w:val="auto"/>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学</w:t>
      </w:r>
      <w:r>
        <w:rPr>
          <w:rFonts w:ascii="宋体" w:hAnsi="Courier New" w:eastAsia="仿宋" w:cs="Times New Roman"/>
          <w:snapToGrid/>
          <w:color w:val="auto"/>
          <w:kern w:val="2"/>
          <w:sz w:val="24"/>
          <w:szCs w:val="24"/>
          <w:lang w:eastAsia="zh-CN"/>
        </w:rPr>
        <w:t>制：三年</w:t>
      </w:r>
    </w:p>
    <w:p>
      <w:pPr>
        <w:widowControl w:val="0"/>
        <w:kinsoku/>
        <w:autoSpaceDE/>
        <w:autoSpaceDN/>
        <w:spacing w:line="400" w:lineRule="exact"/>
        <w:ind w:firstLine="480" w:firstLineChars="200"/>
        <w:jc w:val="both"/>
        <w:textAlignment w:val="auto"/>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学</w:t>
      </w:r>
      <w:r>
        <w:rPr>
          <w:rFonts w:ascii="宋体" w:hAnsi="Courier New" w:eastAsia="仿宋" w:cs="Times New Roman"/>
          <w:snapToGrid/>
          <w:color w:val="auto"/>
          <w:kern w:val="2"/>
          <w:sz w:val="24"/>
          <w:szCs w:val="24"/>
          <w:lang w:eastAsia="zh-CN"/>
        </w:rPr>
        <w:t>习期限：</w:t>
      </w:r>
      <w:r>
        <w:rPr>
          <w:rFonts w:hint="eastAsia" w:ascii="宋体" w:hAnsi="Courier New" w:eastAsia="仿宋" w:cs="Times New Roman"/>
          <w:snapToGrid/>
          <w:color w:val="auto"/>
          <w:kern w:val="2"/>
          <w:sz w:val="24"/>
          <w:szCs w:val="24"/>
          <w:lang w:eastAsia="zh-CN"/>
        </w:rPr>
        <w:t>3</w:t>
      </w:r>
      <w:r>
        <w:rPr>
          <w:rFonts w:ascii="宋体" w:hAnsi="Courier New" w:eastAsia="仿宋" w:cs="Times New Roman"/>
          <w:snapToGrid/>
          <w:color w:val="auto"/>
          <w:kern w:val="2"/>
          <w:sz w:val="24"/>
          <w:szCs w:val="24"/>
          <w:lang w:eastAsia="zh-CN"/>
        </w:rPr>
        <w:t>-</w:t>
      </w:r>
      <w:r>
        <w:rPr>
          <w:rFonts w:hint="eastAsia" w:ascii="宋体" w:hAnsi="Courier New" w:eastAsia="仿宋" w:cs="Times New Roman"/>
          <w:snapToGrid/>
          <w:color w:val="auto"/>
          <w:kern w:val="2"/>
          <w:sz w:val="24"/>
          <w:szCs w:val="24"/>
          <w:lang w:eastAsia="zh-CN"/>
        </w:rPr>
        <w:t>6年</w:t>
      </w:r>
    </w:p>
    <w:p>
      <w:pPr>
        <w:widowControl w:val="0"/>
        <w:kinsoku/>
        <w:autoSpaceDE/>
        <w:autoSpaceDN/>
        <w:spacing w:line="400" w:lineRule="exact"/>
        <w:textAlignment w:val="auto"/>
        <w:outlineLvl w:val="0"/>
        <w:rPr>
          <w:rFonts w:ascii="Times New Roman" w:hAnsi="Times New Roman" w:eastAsia="仿宋" w:cs="Times New Roman"/>
          <w:b/>
          <w:snapToGrid/>
          <w:color w:val="auto"/>
          <w:kern w:val="2"/>
          <w:sz w:val="24"/>
          <w:szCs w:val="28"/>
          <w:lang w:val="en-GB" w:eastAsia="zh-CN"/>
        </w:rPr>
      </w:pPr>
      <w:bookmarkStart w:id="15" w:name="_Toc134565523"/>
      <w:r>
        <w:rPr>
          <w:rFonts w:hint="eastAsia" w:ascii="Times New Roman" w:hAnsi="Times New Roman" w:eastAsia="仿宋" w:cs="Times New Roman"/>
          <w:b/>
          <w:snapToGrid/>
          <w:color w:val="auto"/>
          <w:kern w:val="2"/>
          <w:sz w:val="24"/>
          <w:szCs w:val="28"/>
          <w:lang w:val="en-GB" w:eastAsia="zh-CN"/>
        </w:rPr>
        <w:t>四、职</w:t>
      </w:r>
      <w:r>
        <w:rPr>
          <w:rFonts w:ascii="Times New Roman" w:hAnsi="Times New Roman" w:eastAsia="仿宋" w:cs="Times New Roman"/>
          <w:b/>
          <w:snapToGrid/>
          <w:color w:val="auto"/>
          <w:kern w:val="2"/>
          <w:sz w:val="24"/>
          <w:szCs w:val="28"/>
          <w:lang w:val="en-GB" w:eastAsia="zh-CN"/>
        </w:rPr>
        <w:t>业面向</w:t>
      </w:r>
      <w:bookmarkEnd w:id="14"/>
      <w:bookmarkEnd w:id="15"/>
    </w:p>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eastAsia="zh-CN"/>
        </w:rPr>
      </w:pPr>
      <w:bookmarkStart w:id="16" w:name="_Toc134565524"/>
      <w:bookmarkStart w:id="17" w:name="_Toc132899854"/>
      <w:bookmarkStart w:id="18" w:name="_Toc133333149"/>
      <w:r>
        <w:rPr>
          <w:rFonts w:hint="eastAsia" w:ascii="仿宋" w:hAnsi="仿宋" w:eastAsia="仿宋" w:cs="Times New Roman"/>
          <w:bCs/>
          <w:snapToGrid/>
          <w:color w:val="auto"/>
          <w:kern w:val="2"/>
          <w:sz w:val="24"/>
          <w:szCs w:val="32"/>
          <w:lang w:eastAsia="zh-CN"/>
        </w:rPr>
        <w:t>1.职业</w:t>
      </w:r>
      <w:r>
        <w:rPr>
          <w:rFonts w:ascii="仿宋" w:hAnsi="仿宋" w:eastAsia="仿宋" w:cs="Times New Roman"/>
          <w:bCs/>
          <w:snapToGrid/>
          <w:color w:val="auto"/>
          <w:kern w:val="2"/>
          <w:sz w:val="24"/>
          <w:szCs w:val="32"/>
          <w:lang w:eastAsia="zh-CN"/>
        </w:rPr>
        <w:t>面向</w:t>
      </w:r>
      <w:bookmarkEnd w:id="16"/>
      <w:bookmarkEnd w:id="17"/>
      <w:bookmarkEnd w:id="18"/>
    </w:p>
    <w:p>
      <w:pPr>
        <w:pStyle w:val="13"/>
        <w:adjustRightInd w:val="0"/>
        <w:snapToGrid w:val="0"/>
        <w:spacing w:line="400" w:lineRule="exact"/>
        <w:ind w:firstLine="480" w:firstLineChars="200"/>
        <w:rPr>
          <w:rFonts w:eastAsia="仿宋"/>
          <w:sz w:val="24"/>
        </w:rPr>
      </w:pPr>
      <w:r>
        <w:rPr>
          <w:rFonts w:eastAsia="仿宋"/>
          <w:sz w:val="24"/>
        </w:rPr>
        <w:t>说明：所属专业大类及所属专业类应依据现行专业目录； 对应行业参照现行的《国民经济行业分类》；主要职业类别参照现行的《国家职业分类大典》；根据行业企业调研， 明确主要岗位类别（或技术领域）；根据实际情况举例职业资格证书或职业技能等级证书。</w:t>
      </w:r>
    </w:p>
    <w:tbl>
      <w:tblPr>
        <w:tblStyle w:val="26"/>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0"/>
        <w:gridCol w:w="1314"/>
        <w:gridCol w:w="1655"/>
        <w:gridCol w:w="1730"/>
        <w:gridCol w:w="1681"/>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tcPr>
          <w:p>
            <w:pPr>
              <w:pStyle w:val="13"/>
              <w:jc w:val="center"/>
              <w:rPr>
                <w:rFonts w:eastAsia="仿宋"/>
                <w:sz w:val="24"/>
              </w:rPr>
            </w:pPr>
            <w:r>
              <w:rPr>
                <w:rFonts w:hint="eastAsia" w:eastAsia="仿宋"/>
                <w:sz w:val="24"/>
              </w:rPr>
              <w:t>所属专业大类</w:t>
            </w:r>
          </w:p>
          <w:p>
            <w:pPr>
              <w:pStyle w:val="13"/>
              <w:jc w:val="center"/>
              <w:rPr>
                <w:rFonts w:ascii="仿宋" w:hAnsi="仿宋" w:eastAsia="仿宋"/>
                <w:b/>
                <w:bCs/>
                <w:color w:val="000000"/>
                <w:sz w:val="24"/>
              </w:rPr>
            </w:pPr>
            <w:r>
              <w:rPr>
                <w:rFonts w:hint="eastAsia" w:eastAsia="仿宋"/>
                <w:sz w:val="24"/>
              </w:rPr>
              <w:t>（代码）</w:t>
            </w:r>
          </w:p>
        </w:tc>
        <w:tc>
          <w:tcPr>
            <w:tcW w:w="1260" w:type="dxa"/>
          </w:tcPr>
          <w:p>
            <w:pPr>
              <w:pStyle w:val="13"/>
              <w:jc w:val="center"/>
              <w:rPr>
                <w:rFonts w:eastAsia="仿宋"/>
                <w:sz w:val="24"/>
              </w:rPr>
            </w:pPr>
            <w:r>
              <w:rPr>
                <w:rFonts w:hint="eastAsia" w:eastAsia="仿宋"/>
                <w:sz w:val="24"/>
              </w:rPr>
              <w:t>所属专业</w:t>
            </w:r>
          </w:p>
          <w:p>
            <w:pPr>
              <w:pStyle w:val="13"/>
              <w:jc w:val="center"/>
              <w:rPr>
                <w:rFonts w:ascii="仿宋" w:hAnsi="仿宋" w:eastAsia="仿宋"/>
                <w:b/>
                <w:bCs/>
                <w:color w:val="000000"/>
                <w:sz w:val="24"/>
              </w:rPr>
            </w:pPr>
            <w:r>
              <w:rPr>
                <w:rFonts w:hint="eastAsia" w:eastAsia="仿宋"/>
                <w:sz w:val="24"/>
              </w:rPr>
              <w:t>（代码）</w:t>
            </w:r>
          </w:p>
        </w:tc>
        <w:tc>
          <w:tcPr>
            <w:tcW w:w="1587" w:type="dxa"/>
          </w:tcPr>
          <w:p>
            <w:pPr>
              <w:pStyle w:val="13"/>
              <w:jc w:val="center"/>
              <w:rPr>
                <w:rFonts w:eastAsia="仿宋"/>
                <w:sz w:val="24"/>
              </w:rPr>
            </w:pPr>
            <w:r>
              <w:rPr>
                <w:rFonts w:hint="eastAsia" w:eastAsia="仿宋"/>
                <w:sz w:val="24"/>
              </w:rPr>
              <w:t>对应行业</w:t>
            </w:r>
          </w:p>
          <w:p>
            <w:pPr>
              <w:pStyle w:val="13"/>
              <w:jc w:val="center"/>
              <w:rPr>
                <w:rFonts w:eastAsia="仿宋"/>
                <w:sz w:val="24"/>
              </w:rPr>
            </w:pPr>
            <w:r>
              <w:rPr>
                <w:rFonts w:hint="eastAsia" w:eastAsia="仿宋"/>
                <w:sz w:val="24"/>
              </w:rPr>
              <w:t>（代码）</w:t>
            </w:r>
          </w:p>
        </w:tc>
        <w:tc>
          <w:tcPr>
            <w:tcW w:w="1659" w:type="dxa"/>
          </w:tcPr>
          <w:p>
            <w:pPr>
              <w:pStyle w:val="13"/>
              <w:jc w:val="center"/>
              <w:rPr>
                <w:rFonts w:eastAsia="仿宋"/>
                <w:sz w:val="24"/>
              </w:rPr>
            </w:pPr>
            <w:r>
              <w:rPr>
                <w:rFonts w:hint="eastAsia" w:eastAsia="仿宋"/>
                <w:sz w:val="24"/>
              </w:rPr>
              <w:t>主要职业类别</w:t>
            </w:r>
          </w:p>
          <w:p>
            <w:pPr>
              <w:pStyle w:val="13"/>
              <w:jc w:val="center"/>
              <w:rPr>
                <w:rFonts w:eastAsia="仿宋"/>
                <w:sz w:val="24"/>
              </w:rPr>
            </w:pPr>
            <w:r>
              <w:rPr>
                <w:rFonts w:hint="eastAsia" w:eastAsia="仿宋"/>
                <w:sz w:val="24"/>
              </w:rPr>
              <w:t>（代码）</w:t>
            </w:r>
          </w:p>
        </w:tc>
        <w:tc>
          <w:tcPr>
            <w:tcW w:w="1612" w:type="dxa"/>
          </w:tcPr>
          <w:p>
            <w:pPr>
              <w:pStyle w:val="13"/>
              <w:jc w:val="center"/>
              <w:rPr>
                <w:rFonts w:eastAsia="仿宋"/>
                <w:sz w:val="24"/>
              </w:rPr>
            </w:pPr>
            <w:r>
              <w:rPr>
                <w:rFonts w:hint="eastAsia" w:eastAsia="仿宋"/>
                <w:sz w:val="24"/>
              </w:rPr>
              <w:t>主要岗位类别</w:t>
            </w:r>
          </w:p>
          <w:p>
            <w:pPr>
              <w:pStyle w:val="13"/>
              <w:rPr>
                <w:rFonts w:eastAsia="仿宋"/>
                <w:sz w:val="24"/>
              </w:rPr>
            </w:pPr>
            <w:r>
              <w:rPr>
                <w:rFonts w:hint="eastAsia" w:eastAsia="仿宋"/>
                <w:sz w:val="24"/>
              </w:rPr>
              <w:t>(或技术领域)</w:t>
            </w:r>
          </w:p>
        </w:tc>
        <w:tc>
          <w:tcPr>
            <w:tcW w:w="1353" w:type="dxa"/>
          </w:tcPr>
          <w:p>
            <w:pPr>
              <w:pStyle w:val="13"/>
              <w:jc w:val="center"/>
              <w:rPr>
                <w:rFonts w:eastAsia="仿宋"/>
                <w:sz w:val="24"/>
              </w:rPr>
            </w:pPr>
            <w:r>
              <w:rPr>
                <w:rFonts w:hint="eastAsia" w:eastAsia="仿宋"/>
                <w:sz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tcPr>
          <w:p>
            <w:pPr>
              <w:pStyle w:val="13"/>
              <w:jc w:val="center"/>
              <w:rPr>
                <w:rFonts w:ascii="仿宋" w:hAnsi="仿宋" w:eastAsia="仿宋"/>
                <w:bCs/>
                <w:color w:val="000000"/>
                <w:sz w:val="24"/>
              </w:rPr>
            </w:pPr>
          </w:p>
          <w:p>
            <w:pPr>
              <w:pStyle w:val="13"/>
              <w:jc w:val="center"/>
              <w:rPr>
                <w:rFonts w:ascii="仿宋" w:hAnsi="仿宋" w:eastAsia="仿宋"/>
                <w:bCs/>
                <w:color w:val="000000"/>
                <w:sz w:val="24"/>
              </w:rPr>
            </w:pPr>
            <w:r>
              <w:rPr>
                <w:rFonts w:hint="eastAsia" w:ascii="仿宋" w:hAnsi="仿宋" w:eastAsia="仿宋"/>
                <w:bCs/>
                <w:color w:val="000000"/>
                <w:sz w:val="24"/>
              </w:rPr>
              <w:t>财经商贸大类（63）</w:t>
            </w:r>
          </w:p>
        </w:tc>
        <w:tc>
          <w:tcPr>
            <w:tcW w:w="1260" w:type="dxa"/>
          </w:tcPr>
          <w:p>
            <w:pPr>
              <w:pStyle w:val="13"/>
              <w:jc w:val="center"/>
              <w:rPr>
                <w:rFonts w:ascii="仿宋" w:hAnsi="仿宋" w:eastAsia="仿宋"/>
                <w:bCs/>
                <w:color w:val="000000"/>
                <w:sz w:val="24"/>
              </w:rPr>
            </w:pPr>
          </w:p>
          <w:p>
            <w:pPr>
              <w:pStyle w:val="13"/>
              <w:jc w:val="center"/>
              <w:rPr>
                <w:rFonts w:ascii="仿宋" w:hAnsi="仿宋" w:eastAsia="仿宋"/>
                <w:bCs/>
                <w:color w:val="000000"/>
                <w:sz w:val="24"/>
              </w:rPr>
            </w:pPr>
            <w:r>
              <w:rPr>
                <w:rFonts w:hint="eastAsia" w:ascii="仿宋" w:hAnsi="仿宋" w:eastAsia="仿宋"/>
                <w:bCs/>
                <w:color w:val="000000"/>
                <w:sz w:val="24"/>
              </w:rPr>
              <w:t>电子商务类（6308）</w:t>
            </w:r>
          </w:p>
          <w:p>
            <w:pPr>
              <w:pStyle w:val="13"/>
              <w:jc w:val="center"/>
              <w:rPr>
                <w:rFonts w:ascii="仿宋" w:hAnsi="仿宋" w:eastAsia="仿宋"/>
                <w:bCs/>
                <w:color w:val="000000"/>
                <w:sz w:val="24"/>
              </w:rPr>
            </w:pPr>
          </w:p>
        </w:tc>
        <w:tc>
          <w:tcPr>
            <w:tcW w:w="1587" w:type="dxa"/>
          </w:tcPr>
          <w:p>
            <w:pPr>
              <w:pStyle w:val="13"/>
              <w:jc w:val="center"/>
              <w:rPr>
                <w:rFonts w:ascii="仿宋" w:hAnsi="仿宋" w:eastAsia="仿宋"/>
                <w:bCs/>
                <w:color w:val="000000"/>
                <w:sz w:val="24"/>
              </w:rPr>
            </w:pPr>
            <w:r>
              <w:rPr>
                <w:rFonts w:hint="eastAsia" w:ascii="仿宋" w:hAnsi="仿宋" w:eastAsia="仿宋"/>
                <w:bCs/>
                <w:color w:val="000000"/>
                <w:sz w:val="24"/>
              </w:rPr>
              <w:t>互联网和相关服务（64）</w:t>
            </w:r>
          </w:p>
          <w:p>
            <w:pPr>
              <w:pStyle w:val="13"/>
              <w:jc w:val="center"/>
              <w:rPr>
                <w:rFonts w:ascii="仿宋" w:hAnsi="仿宋" w:eastAsia="仿宋"/>
                <w:bCs/>
                <w:color w:val="000000"/>
                <w:sz w:val="24"/>
              </w:rPr>
            </w:pPr>
            <w:r>
              <w:rPr>
                <w:rFonts w:hint="eastAsia" w:ascii="仿宋" w:hAnsi="仿宋" w:eastAsia="仿宋"/>
                <w:bCs/>
                <w:color w:val="000000"/>
                <w:sz w:val="24"/>
              </w:rPr>
              <w:t>批发业（51）</w:t>
            </w:r>
          </w:p>
          <w:p>
            <w:pPr>
              <w:pStyle w:val="13"/>
              <w:jc w:val="center"/>
              <w:rPr>
                <w:rFonts w:ascii="仿宋" w:hAnsi="仿宋" w:eastAsia="仿宋"/>
                <w:bCs/>
                <w:color w:val="000000"/>
                <w:sz w:val="24"/>
              </w:rPr>
            </w:pPr>
            <w:r>
              <w:rPr>
                <w:rFonts w:hint="eastAsia" w:ascii="仿宋" w:hAnsi="仿宋" w:eastAsia="仿宋"/>
                <w:bCs/>
                <w:color w:val="000000"/>
                <w:sz w:val="24"/>
              </w:rPr>
              <w:t>零售业（52）</w:t>
            </w:r>
          </w:p>
        </w:tc>
        <w:tc>
          <w:tcPr>
            <w:tcW w:w="1659" w:type="dxa"/>
            <w:vAlign w:val="center"/>
          </w:tcPr>
          <w:p>
            <w:pPr>
              <w:pStyle w:val="13"/>
              <w:jc w:val="center"/>
              <w:rPr>
                <w:rFonts w:ascii="仿宋" w:hAnsi="仿宋" w:eastAsia="仿宋"/>
                <w:bCs/>
                <w:color w:val="000000"/>
                <w:sz w:val="24"/>
              </w:rPr>
            </w:pPr>
            <w:r>
              <w:rPr>
                <w:rFonts w:hint="eastAsia" w:ascii="仿宋" w:hAnsi="仿宋" w:eastAsia="仿宋"/>
                <w:bCs/>
                <w:color w:val="000000"/>
                <w:sz w:val="24"/>
              </w:rPr>
              <w:t>电子商务师</w:t>
            </w:r>
            <w:r>
              <w:rPr>
                <w:rFonts w:ascii="仿宋" w:hAnsi="仿宋" w:eastAsia="仿宋"/>
                <w:color w:val="000000"/>
                <w:sz w:val="24"/>
              </w:rPr>
              <w:t>4-01-02-02</w:t>
            </w:r>
          </w:p>
          <w:p>
            <w:pPr>
              <w:pStyle w:val="13"/>
              <w:jc w:val="center"/>
              <w:rPr>
                <w:rFonts w:ascii="仿宋" w:hAnsi="仿宋" w:eastAsia="仿宋"/>
                <w:bCs/>
                <w:color w:val="000000"/>
                <w:sz w:val="24"/>
              </w:rPr>
            </w:pPr>
            <w:r>
              <w:rPr>
                <w:rFonts w:hint="eastAsia" w:ascii="仿宋" w:hAnsi="仿宋" w:eastAsia="仿宋"/>
                <w:bCs/>
                <w:color w:val="000000"/>
                <w:sz w:val="24"/>
              </w:rPr>
              <w:t>互联网营销师</w:t>
            </w:r>
            <w:r>
              <w:rPr>
                <w:rFonts w:ascii="仿宋" w:hAnsi="仿宋" w:eastAsia="仿宋"/>
                <w:color w:val="000000"/>
                <w:sz w:val="24"/>
              </w:rPr>
              <w:t>4-01-02-07</w:t>
            </w:r>
          </w:p>
        </w:tc>
        <w:tc>
          <w:tcPr>
            <w:tcW w:w="1612" w:type="dxa"/>
            <w:vAlign w:val="center"/>
          </w:tcPr>
          <w:p>
            <w:pPr>
              <w:pStyle w:val="13"/>
              <w:jc w:val="center"/>
              <w:rPr>
                <w:rFonts w:ascii="仿宋" w:hAnsi="仿宋" w:eastAsia="仿宋"/>
                <w:bCs/>
                <w:color w:val="000000"/>
                <w:sz w:val="24"/>
              </w:rPr>
            </w:pPr>
            <w:r>
              <w:rPr>
                <w:rFonts w:hint="eastAsia" w:ascii="仿宋" w:hAnsi="仿宋" w:eastAsia="仿宋"/>
                <w:bCs/>
                <w:color w:val="000000"/>
                <w:sz w:val="24"/>
              </w:rPr>
              <w:t>营销推广</w:t>
            </w:r>
          </w:p>
          <w:p>
            <w:pPr>
              <w:pStyle w:val="13"/>
              <w:jc w:val="center"/>
              <w:rPr>
                <w:rFonts w:ascii="仿宋" w:hAnsi="仿宋" w:eastAsia="仿宋"/>
                <w:bCs/>
                <w:color w:val="000000"/>
                <w:sz w:val="24"/>
              </w:rPr>
            </w:pPr>
            <w:r>
              <w:rPr>
                <w:rFonts w:hint="eastAsia" w:ascii="仿宋" w:hAnsi="仿宋" w:eastAsia="仿宋"/>
                <w:bCs/>
                <w:color w:val="000000"/>
                <w:sz w:val="24"/>
              </w:rPr>
              <w:t>运营管理</w:t>
            </w:r>
          </w:p>
          <w:p>
            <w:pPr>
              <w:pStyle w:val="13"/>
              <w:jc w:val="center"/>
              <w:rPr>
                <w:rFonts w:ascii="仿宋" w:hAnsi="仿宋" w:eastAsia="仿宋"/>
                <w:bCs/>
                <w:color w:val="000000"/>
                <w:sz w:val="24"/>
              </w:rPr>
            </w:pPr>
            <w:r>
              <w:rPr>
                <w:rFonts w:hint="eastAsia" w:ascii="仿宋" w:hAnsi="仿宋" w:eastAsia="仿宋"/>
                <w:bCs/>
                <w:color w:val="000000"/>
                <w:sz w:val="24"/>
              </w:rPr>
              <w:t>客户服务</w:t>
            </w:r>
          </w:p>
        </w:tc>
        <w:tc>
          <w:tcPr>
            <w:tcW w:w="1353" w:type="dxa"/>
          </w:tcPr>
          <w:p>
            <w:pPr>
              <w:pStyle w:val="13"/>
              <w:jc w:val="left"/>
              <w:rPr>
                <w:rFonts w:ascii="仿宋" w:hAnsi="仿宋" w:eastAsia="仿宋"/>
                <w:bCs/>
                <w:color w:val="000000"/>
                <w:sz w:val="24"/>
              </w:rPr>
            </w:pPr>
            <w:r>
              <w:rPr>
                <w:rFonts w:hint="eastAsia" w:ascii="仿宋" w:hAnsi="仿宋" w:eastAsia="仿宋"/>
                <w:bCs/>
                <w:color w:val="000000"/>
                <w:sz w:val="24"/>
              </w:rPr>
              <w:t>电子商务师2级</w:t>
            </w:r>
          </w:p>
          <w:p>
            <w:pPr>
              <w:pStyle w:val="13"/>
              <w:jc w:val="left"/>
              <w:rPr>
                <w:rFonts w:ascii="仿宋" w:hAnsi="仿宋" w:eastAsia="仿宋"/>
                <w:bCs/>
                <w:color w:val="000000"/>
                <w:sz w:val="24"/>
              </w:rPr>
            </w:pPr>
            <w:r>
              <w:rPr>
                <w:rFonts w:hint="eastAsia" w:ascii="仿宋" w:hAnsi="仿宋" w:eastAsia="仿宋"/>
                <w:bCs/>
                <w:color w:val="000000"/>
                <w:sz w:val="24"/>
              </w:rPr>
              <w:t>互联网营销师2级</w:t>
            </w:r>
          </w:p>
        </w:tc>
      </w:tr>
    </w:tbl>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eastAsia="zh-CN"/>
        </w:rPr>
      </w:pPr>
      <w:bookmarkStart w:id="19" w:name="_Toc133333150"/>
      <w:bookmarkStart w:id="20" w:name="_Toc134565525"/>
      <w:r>
        <w:rPr>
          <w:rFonts w:ascii="仿宋" w:hAnsi="仿宋" w:eastAsia="仿宋" w:cs="Times New Roman"/>
          <w:bCs/>
          <w:snapToGrid/>
          <w:color w:val="auto"/>
          <w:kern w:val="2"/>
          <w:sz w:val="24"/>
          <w:szCs w:val="32"/>
          <w:lang w:eastAsia="zh-CN"/>
        </w:rPr>
        <w:t>2</w:t>
      </w:r>
      <w:r>
        <w:rPr>
          <w:rFonts w:hint="eastAsia" w:ascii="仿宋" w:hAnsi="仿宋" w:eastAsia="仿宋" w:cs="Times New Roman"/>
          <w:bCs/>
          <w:snapToGrid/>
          <w:color w:val="auto"/>
          <w:kern w:val="2"/>
          <w:sz w:val="24"/>
          <w:szCs w:val="32"/>
          <w:lang w:eastAsia="zh-CN"/>
        </w:rPr>
        <w:t>.职</w:t>
      </w:r>
      <w:r>
        <w:rPr>
          <w:rFonts w:ascii="仿宋" w:hAnsi="仿宋" w:eastAsia="仿宋" w:cs="Times New Roman"/>
          <w:bCs/>
          <w:snapToGrid/>
          <w:color w:val="auto"/>
          <w:kern w:val="2"/>
          <w:sz w:val="24"/>
          <w:szCs w:val="32"/>
          <w:lang w:eastAsia="zh-CN"/>
        </w:rPr>
        <w:t>业领域、</w:t>
      </w:r>
      <w:r>
        <w:rPr>
          <w:rFonts w:hint="eastAsia" w:ascii="仿宋" w:hAnsi="仿宋" w:eastAsia="仿宋" w:cs="Times New Roman"/>
          <w:bCs/>
          <w:snapToGrid/>
          <w:color w:val="auto"/>
          <w:kern w:val="2"/>
          <w:sz w:val="24"/>
          <w:szCs w:val="32"/>
          <w:lang w:eastAsia="zh-CN"/>
        </w:rPr>
        <w:t>典型工</w:t>
      </w:r>
      <w:r>
        <w:rPr>
          <w:rFonts w:ascii="仿宋" w:hAnsi="仿宋" w:eastAsia="仿宋" w:cs="Times New Roman"/>
          <w:bCs/>
          <w:snapToGrid/>
          <w:color w:val="auto"/>
          <w:kern w:val="2"/>
          <w:sz w:val="24"/>
          <w:szCs w:val="32"/>
          <w:lang w:eastAsia="zh-CN"/>
        </w:rPr>
        <w:t>作</w:t>
      </w:r>
      <w:r>
        <w:rPr>
          <w:rFonts w:hint="eastAsia" w:ascii="仿宋" w:hAnsi="仿宋" w:eastAsia="仿宋" w:cs="Times New Roman"/>
          <w:bCs/>
          <w:snapToGrid/>
          <w:color w:val="auto"/>
          <w:kern w:val="2"/>
          <w:sz w:val="24"/>
          <w:szCs w:val="32"/>
          <w:lang w:eastAsia="zh-CN"/>
        </w:rPr>
        <w:t>任</w:t>
      </w:r>
      <w:r>
        <w:rPr>
          <w:rFonts w:ascii="仿宋" w:hAnsi="仿宋" w:eastAsia="仿宋" w:cs="Times New Roman"/>
          <w:bCs/>
          <w:snapToGrid/>
          <w:color w:val="auto"/>
          <w:kern w:val="2"/>
          <w:sz w:val="24"/>
          <w:szCs w:val="32"/>
          <w:lang w:eastAsia="zh-CN"/>
        </w:rPr>
        <w:t>务与职业能力分析</w:t>
      </w:r>
      <w:bookmarkEnd w:id="19"/>
      <w:bookmarkEnd w:id="20"/>
    </w:p>
    <w:tbl>
      <w:tblPr>
        <w:tblStyle w:val="26"/>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3232"/>
        <w:gridCol w:w="3170"/>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exact"/>
          <w:tblHeader/>
          <w:jc w:val="center"/>
        </w:trPr>
        <w:tc>
          <w:tcPr>
            <w:tcW w:w="693" w:type="pct"/>
            <w:vAlign w:val="center"/>
          </w:tcPr>
          <w:p>
            <w:pPr>
              <w:jc w:val="center"/>
              <w:rPr>
                <w:rFonts w:ascii="仿宋" w:hAnsi="仿宋" w:eastAsia="仿宋"/>
                <w:bCs/>
                <w:sz w:val="24"/>
                <w:szCs w:val="24"/>
              </w:rPr>
            </w:pPr>
            <w:r>
              <w:rPr>
                <w:rFonts w:hint="eastAsia" w:ascii="仿宋" w:hAnsi="仿宋" w:eastAsia="仿宋"/>
                <w:bCs/>
                <w:sz w:val="24"/>
                <w:szCs w:val="24"/>
              </w:rPr>
              <w:t>职业领域</w:t>
            </w:r>
          </w:p>
        </w:tc>
        <w:tc>
          <w:tcPr>
            <w:tcW w:w="1781" w:type="pct"/>
            <w:vAlign w:val="center"/>
          </w:tcPr>
          <w:p>
            <w:pPr>
              <w:jc w:val="center"/>
              <w:rPr>
                <w:rFonts w:ascii="仿宋" w:hAnsi="仿宋" w:eastAsia="仿宋"/>
                <w:bCs/>
                <w:sz w:val="24"/>
                <w:szCs w:val="24"/>
              </w:rPr>
            </w:pPr>
            <w:r>
              <w:rPr>
                <w:rFonts w:hint="eastAsia" w:ascii="仿宋" w:hAnsi="仿宋" w:eastAsia="仿宋"/>
                <w:bCs/>
                <w:sz w:val="24"/>
                <w:szCs w:val="24"/>
              </w:rPr>
              <w:t>典型工作任务</w:t>
            </w:r>
          </w:p>
        </w:tc>
        <w:tc>
          <w:tcPr>
            <w:tcW w:w="1747" w:type="pct"/>
            <w:vAlign w:val="center"/>
          </w:tcPr>
          <w:p>
            <w:pPr>
              <w:jc w:val="center"/>
              <w:rPr>
                <w:rFonts w:ascii="仿宋" w:hAnsi="仿宋" w:eastAsia="仿宋"/>
                <w:bCs/>
                <w:sz w:val="24"/>
                <w:szCs w:val="24"/>
              </w:rPr>
            </w:pPr>
            <w:r>
              <w:rPr>
                <w:rFonts w:hint="eastAsia" w:ascii="仿宋" w:hAnsi="仿宋" w:eastAsia="仿宋"/>
                <w:bCs/>
                <w:sz w:val="24"/>
                <w:szCs w:val="24"/>
              </w:rPr>
              <w:t>职业能力要求</w:t>
            </w:r>
          </w:p>
        </w:tc>
        <w:tc>
          <w:tcPr>
            <w:tcW w:w="778" w:type="pct"/>
            <w:vAlign w:val="center"/>
          </w:tcPr>
          <w:p>
            <w:pPr>
              <w:jc w:val="center"/>
              <w:rPr>
                <w:rFonts w:ascii="仿宋" w:hAnsi="仿宋" w:eastAsia="仿宋"/>
                <w:bCs/>
                <w:sz w:val="24"/>
                <w:szCs w:val="24"/>
              </w:rPr>
            </w:pPr>
            <w:r>
              <w:rPr>
                <w:rFonts w:hint="eastAsia" w:ascii="仿宋" w:hAnsi="仿宋" w:eastAsia="仿宋"/>
                <w:bCs/>
                <w:sz w:val="24"/>
                <w:szCs w:val="24"/>
                <w:lang w:eastAsia="zh-CN"/>
              </w:rPr>
              <w:t>学习</w:t>
            </w:r>
            <w:r>
              <w:rPr>
                <w:rFonts w:hint="eastAsia" w:ascii="仿宋" w:hAnsi="仿宋" w:eastAsia="仿宋"/>
                <w:bCs/>
                <w:sz w:val="24"/>
                <w:szCs w:val="24"/>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exact"/>
          <w:jc w:val="center"/>
        </w:trPr>
        <w:tc>
          <w:tcPr>
            <w:tcW w:w="693" w:type="pct"/>
            <w:vAlign w:val="center"/>
          </w:tcPr>
          <w:p>
            <w:pPr>
              <w:jc w:val="center"/>
              <w:rPr>
                <w:rFonts w:ascii="仿宋" w:hAnsi="仿宋" w:eastAsia="仿宋"/>
                <w:sz w:val="24"/>
                <w:szCs w:val="24"/>
              </w:rPr>
            </w:pPr>
            <w:r>
              <w:rPr>
                <w:rFonts w:hint="eastAsia" w:ascii="仿宋" w:hAnsi="仿宋" w:eastAsia="仿宋"/>
                <w:sz w:val="24"/>
                <w:szCs w:val="24"/>
              </w:rPr>
              <w:t>新媒体运营</w:t>
            </w:r>
          </w:p>
        </w:tc>
        <w:tc>
          <w:tcPr>
            <w:tcW w:w="1781" w:type="pct"/>
          </w:tcPr>
          <w:p>
            <w:pPr>
              <w:pStyle w:val="46"/>
              <w:adjustRightInd w:val="0"/>
              <w:snapToGrid w:val="0"/>
              <w:ind w:firstLine="0" w:firstLineChars="0"/>
              <w:rPr>
                <w:rFonts w:ascii="仿宋" w:hAnsi="仿宋" w:eastAsia="仿宋"/>
                <w:color w:val="000000"/>
                <w:sz w:val="24"/>
                <w:szCs w:val="24"/>
              </w:rPr>
            </w:pPr>
            <w:r>
              <w:rPr>
                <w:rFonts w:hint="eastAsia" w:ascii="仿宋" w:hAnsi="仿宋" w:eastAsia="仿宋"/>
                <w:color w:val="000000"/>
                <w:sz w:val="24"/>
                <w:szCs w:val="24"/>
              </w:rPr>
              <w:t xml:space="preserve">1.整合全媒体资源，选择适当的运营平台； </w:t>
            </w:r>
          </w:p>
          <w:p>
            <w:pPr>
              <w:pStyle w:val="46"/>
              <w:adjustRightInd w:val="0"/>
              <w:snapToGrid w:val="0"/>
              <w:ind w:firstLine="0" w:firstLineChars="0"/>
              <w:rPr>
                <w:rFonts w:ascii="仿宋" w:hAnsi="仿宋" w:eastAsia="仿宋"/>
                <w:color w:val="000000"/>
                <w:sz w:val="24"/>
                <w:szCs w:val="24"/>
              </w:rPr>
            </w:pPr>
            <w:r>
              <w:rPr>
                <w:rFonts w:hint="eastAsia" w:ascii="仿宋" w:hAnsi="仿宋" w:eastAsia="仿宋"/>
                <w:color w:val="000000"/>
                <w:sz w:val="24"/>
                <w:szCs w:val="24"/>
              </w:rPr>
              <w:t>2.挖掘商品卖点，提炼商品标题；</w:t>
            </w:r>
          </w:p>
          <w:p>
            <w:pPr>
              <w:pStyle w:val="46"/>
              <w:adjustRightInd w:val="0"/>
              <w:snapToGrid w:val="0"/>
              <w:ind w:firstLine="0" w:firstLineChars="0"/>
              <w:rPr>
                <w:rFonts w:ascii="仿宋" w:hAnsi="仿宋" w:eastAsia="仿宋"/>
                <w:color w:val="000000"/>
                <w:sz w:val="24"/>
                <w:szCs w:val="24"/>
              </w:rPr>
            </w:pPr>
            <w:r>
              <w:rPr>
                <w:rFonts w:hint="eastAsia" w:ascii="仿宋" w:hAnsi="仿宋" w:eastAsia="仿宋"/>
                <w:color w:val="000000"/>
                <w:sz w:val="24"/>
                <w:szCs w:val="24"/>
              </w:rPr>
              <w:t>3.选择免费或者付费推广工具，优化营销效果；</w:t>
            </w:r>
          </w:p>
          <w:p>
            <w:pPr>
              <w:pStyle w:val="46"/>
              <w:adjustRightInd w:val="0"/>
              <w:snapToGrid w:val="0"/>
              <w:ind w:firstLine="0" w:firstLineChars="0"/>
              <w:rPr>
                <w:rFonts w:ascii="仿宋" w:hAnsi="仿宋" w:eastAsia="仿宋"/>
                <w:sz w:val="24"/>
                <w:szCs w:val="24"/>
              </w:rPr>
            </w:pPr>
            <w:r>
              <w:rPr>
                <w:rFonts w:hint="eastAsia" w:ascii="仿宋" w:hAnsi="仿宋" w:eastAsia="仿宋"/>
                <w:color w:val="000000"/>
                <w:sz w:val="24"/>
                <w:szCs w:val="24"/>
              </w:rPr>
              <w:t>4.日常运营数据分析，异常数据诊断，优化运营方案。</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jc w:val="right"/>
              <w:rPr>
                <w:lang w:eastAsia="zh-CN"/>
              </w:rPr>
            </w:pPr>
          </w:p>
        </w:tc>
        <w:tc>
          <w:tcPr>
            <w:tcW w:w="1747" w:type="pct"/>
          </w:tcPr>
          <w:p>
            <w:pPr>
              <w:jc w:val="both"/>
              <w:rPr>
                <w:rFonts w:ascii="仿宋" w:hAnsi="仿宋" w:eastAsia="仿宋"/>
                <w:sz w:val="24"/>
                <w:szCs w:val="24"/>
                <w:lang w:eastAsia="zh-CN"/>
              </w:rPr>
            </w:pPr>
            <w:r>
              <w:rPr>
                <w:rFonts w:hint="eastAsia" w:ascii="仿宋" w:hAnsi="仿宋" w:eastAsia="仿宋"/>
                <w:sz w:val="24"/>
                <w:szCs w:val="24"/>
                <w:lang w:eastAsia="zh-CN"/>
              </w:rPr>
              <w:t>1.具有市场、行业信息采集、分析能力，能够分析商品需求，进行用户画像；</w:t>
            </w:r>
          </w:p>
          <w:p>
            <w:pPr>
              <w:jc w:val="both"/>
              <w:rPr>
                <w:rFonts w:ascii="仿宋" w:hAnsi="仿宋" w:eastAsia="仿宋"/>
                <w:sz w:val="24"/>
                <w:szCs w:val="24"/>
                <w:lang w:eastAsia="zh-CN"/>
              </w:rPr>
            </w:pPr>
            <w:r>
              <w:rPr>
                <w:rFonts w:hint="eastAsia" w:ascii="仿宋" w:hAnsi="仿宋" w:eastAsia="仿宋"/>
                <w:sz w:val="24"/>
                <w:szCs w:val="24"/>
                <w:lang w:eastAsia="zh-CN"/>
              </w:rPr>
              <w:t>2.具有市场推广的知识与技能，能够使用S</w:t>
            </w:r>
            <w:r>
              <w:rPr>
                <w:rFonts w:ascii="仿宋" w:hAnsi="仿宋" w:eastAsia="仿宋"/>
                <w:sz w:val="24"/>
                <w:szCs w:val="24"/>
                <w:lang w:eastAsia="zh-CN"/>
              </w:rPr>
              <w:t>EO</w:t>
            </w:r>
            <w:r>
              <w:rPr>
                <w:rFonts w:hint="eastAsia" w:ascii="仿宋" w:hAnsi="仿宋" w:eastAsia="仿宋"/>
                <w:sz w:val="24"/>
                <w:szCs w:val="24"/>
                <w:lang w:eastAsia="zh-CN"/>
              </w:rPr>
              <w:t>、直通车等推广方式开展营销活动；</w:t>
            </w:r>
          </w:p>
          <w:p>
            <w:pPr>
              <w:jc w:val="both"/>
              <w:rPr>
                <w:rFonts w:ascii="仿宋" w:hAnsi="仿宋" w:eastAsia="仿宋"/>
                <w:sz w:val="24"/>
                <w:szCs w:val="24"/>
                <w:lang w:eastAsia="zh-CN"/>
              </w:rPr>
            </w:pPr>
            <w:r>
              <w:rPr>
                <w:rFonts w:hint="eastAsia" w:ascii="仿宋" w:hAnsi="仿宋" w:eastAsia="仿宋"/>
                <w:sz w:val="24"/>
                <w:szCs w:val="24"/>
                <w:lang w:eastAsia="zh-CN"/>
              </w:rPr>
              <w:t>3.具有团队管理和协作能力，组建运营项目团队，制定项目运营方案。</w:t>
            </w:r>
          </w:p>
          <w:p>
            <w:pPr>
              <w:rPr>
                <w:rFonts w:ascii="仿宋" w:hAnsi="仿宋" w:eastAsia="仿宋"/>
                <w:sz w:val="24"/>
                <w:szCs w:val="24"/>
                <w:lang w:eastAsia="zh-CN"/>
              </w:rPr>
            </w:pPr>
          </w:p>
          <w:p>
            <w:pPr>
              <w:rPr>
                <w:rFonts w:ascii="仿宋" w:hAnsi="仿宋" w:eastAsia="仿宋"/>
                <w:sz w:val="24"/>
                <w:szCs w:val="24"/>
                <w:lang w:eastAsia="zh-CN"/>
              </w:rPr>
            </w:pPr>
          </w:p>
          <w:p>
            <w:pPr>
              <w:rPr>
                <w:rFonts w:ascii="仿宋" w:hAnsi="仿宋" w:eastAsia="仿宋"/>
                <w:sz w:val="24"/>
                <w:szCs w:val="24"/>
                <w:lang w:eastAsia="zh-CN"/>
              </w:rPr>
            </w:pPr>
          </w:p>
          <w:p>
            <w:pPr>
              <w:rPr>
                <w:rFonts w:ascii="仿宋" w:hAnsi="仿宋" w:eastAsia="仿宋"/>
                <w:sz w:val="24"/>
                <w:szCs w:val="24"/>
                <w:lang w:eastAsia="zh-CN"/>
              </w:rPr>
            </w:pPr>
          </w:p>
          <w:p>
            <w:pPr>
              <w:rPr>
                <w:rFonts w:ascii="仿宋" w:hAnsi="仿宋" w:eastAsia="仿宋"/>
                <w:sz w:val="24"/>
                <w:szCs w:val="24"/>
                <w:lang w:eastAsia="zh-CN"/>
              </w:rPr>
            </w:pPr>
          </w:p>
          <w:p>
            <w:pPr>
              <w:rPr>
                <w:rFonts w:ascii="仿宋" w:hAnsi="仿宋" w:eastAsia="仿宋"/>
                <w:sz w:val="24"/>
                <w:szCs w:val="24"/>
                <w:lang w:eastAsia="zh-CN"/>
              </w:rPr>
            </w:pPr>
          </w:p>
        </w:tc>
        <w:tc>
          <w:tcPr>
            <w:tcW w:w="778" w:type="pct"/>
          </w:tcPr>
          <w:p>
            <w:pPr>
              <w:jc w:val="both"/>
              <w:rPr>
                <w:rFonts w:ascii="仿宋" w:hAnsi="仿宋" w:eastAsia="仿宋" w:cs="仿宋"/>
                <w:sz w:val="24"/>
                <w:szCs w:val="24"/>
                <w:lang w:eastAsia="zh-CN"/>
              </w:rPr>
            </w:pPr>
            <w:r>
              <w:rPr>
                <w:rFonts w:hint="eastAsia" w:ascii="仿宋" w:hAnsi="仿宋" w:eastAsia="仿宋" w:cs="仿宋"/>
                <w:sz w:val="24"/>
                <w:szCs w:val="24"/>
                <w:lang w:eastAsia="zh-CN"/>
              </w:rPr>
              <w:t>电子商务基础与实践</w:t>
            </w:r>
          </w:p>
          <w:p>
            <w:pPr>
              <w:jc w:val="both"/>
              <w:rPr>
                <w:rFonts w:ascii="仿宋" w:hAnsi="仿宋" w:eastAsia="仿宋" w:cs="仿宋"/>
                <w:sz w:val="24"/>
                <w:szCs w:val="24"/>
                <w:lang w:eastAsia="zh-CN"/>
              </w:rPr>
            </w:pPr>
            <w:r>
              <w:rPr>
                <w:rFonts w:hint="eastAsia" w:ascii="仿宋" w:hAnsi="仿宋" w:eastAsia="仿宋" w:cs="仿宋"/>
                <w:sz w:val="24"/>
                <w:szCs w:val="24"/>
                <w:lang w:eastAsia="zh-CN"/>
              </w:rPr>
              <w:t>网络编辑</w:t>
            </w:r>
          </w:p>
          <w:p>
            <w:pPr>
              <w:jc w:val="both"/>
              <w:rPr>
                <w:rFonts w:ascii="仿宋" w:hAnsi="仿宋" w:eastAsia="仿宋" w:cs="仿宋"/>
                <w:sz w:val="24"/>
                <w:szCs w:val="24"/>
                <w:lang w:eastAsia="zh-CN"/>
              </w:rPr>
            </w:pPr>
            <w:r>
              <w:rPr>
                <w:rFonts w:hint="eastAsia" w:ascii="仿宋" w:hAnsi="仿宋" w:eastAsia="仿宋" w:cs="仿宋"/>
                <w:sz w:val="24"/>
                <w:szCs w:val="24"/>
                <w:lang w:eastAsia="zh-CN"/>
              </w:rPr>
              <w:t>网店运营</w:t>
            </w:r>
          </w:p>
          <w:p>
            <w:pPr>
              <w:jc w:val="both"/>
              <w:rPr>
                <w:rFonts w:ascii="仿宋" w:hAnsi="仿宋" w:eastAsia="仿宋" w:cs="仿宋"/>
                <w:sz w:val="24"/>
                <w:szCs w:val="24"/>
                <w:lang w:eastAsia="zh-CN"/>
              </w:rPr>
            </w:pPr>
            <w:r>
              <w:rPr>
                <w:rFonts w:hint="eastAsia" w:ascii="仿宋" w:hAnsi="仿宋" w:eastAsia="仿宋" w:cs="仿宋"/>
                <w:sz w:val="24"/>
                <w:szCs w:val="24"/>
                <w:lang w:eastAsia="zh-CN"/>
              </w:rPr>
              <w:t>视觉营销</w:t>
            </w:r>
          </w:p>
          <w:p>
            <w:pPr>
              <w:jc w:val="both"/>
              <w:rPr>
                <w:rFonts w:ascii="仿宋" w:hAnsi="仿宋" w:eastAsia="仿宋"/>
                <w:sz w:val="24"/>
                <w:szCs w:val="24"/>
                <w:lang w:eastAsia="zh-CN"/>
              </w:rPr>
            </w:pPr>
            <w:r>
              <w:rPr>
                <w:rFonts w:hint="eastAsia" w:ascii="仿宋" w:hAnsi="仿宋" w:eastAsia="仿宋" w:cs="仿宋"/>
                <w:sz w:val="24"/>
                <w:szCs w:val="24"/>
                <w:lang w:eastAsia="zh-CN"/>
              </w:rPr>
              <w:t>新媒体运营直播电商实务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6" w:hRule="exact"/>
          <w:jc w:val="center"/>
        </w:trPr>
        <w:tc>
          <w:tcPr>
            <w:tcW w:w="693" w:type="pct"/>
            <w:vAlign w:val="center"/>
          </w:tcPr>
          <w:p>
            <w:pPr>
              <w:jc w:val="center"/>
              <w:rPr>
                <w:rFonts w:ascii="仿宋" w:hAnsi="仿宋" w:eastAsia="仿宋"/>
                <w:sz w:val="24"/>
                <w:szCs w:val="24"/>
              </w:rPr>
            </w:pPr>
            <w:r>
              <w:rPr>
                <w:rFonts w:hint="eastAsia" w:ascii="仿宋" w:hAnsi="仿宋" w:eastAsia="仿宋"/>
                <w:sz w:val="24"/>
                <w:szCs w:val="24"/>
              </w:rPr>
              <w:t>电子商务数据分析</w:t>
            </w:r>
          </w:p>
        </w:tc>
        <w:tc>
          <w:tcPr>
            <w:tcW w:w="1781" w:type="pct"/>
          </w:tcPr>
          <w:p>
            <w:pPr>
              <w:jc w:val="both"/>
              <w:rPr>
                <w:rFonts w:ascii="仿宋" w:hAnsi="仿宋" w:eastAsia="仿宋"/>
                <w:sz w:val="24"/>
                <w:szCs w:val="24"/>
                <w:lang w:eastAsia="zh-CN"/>
              </w:rPr>
            </w:pPr>
            <w:r>
              <w:rPr>
                <w:rFonts w:hint="eastAsia" w:ascii="仿宋" w:hAnsi="仿宋" w:eastAsia="仿宋"/>
                <w:sz w:val="24"/>
                <w:szCs w:val="24"/>
                <w:lang w:eastAsia="zh-CN"/>
              </w:rPr>
              <w:t>1.采集商品及市场、行业相关信息，分析商品竞争优势及劣势；</w:t>
            </w:r>
          </w:p>
          <w:p>
            <w:pPr>
              <w:jc w:val="both"/>
              <w:rPr>
                <w:rFonts w:ascii="仿宋" w:hAnsi="仿宋" w:eastAsia="仿宋"/>
                <w:sz w:val="24"/>
                <w:szCs w:val="24"/>
                <w:lang w:eastAsia="zh-CN"/>
              </w:rPr>
            </w:pPr>
            <w:r>
              <w:rPr>
                <w:rFonts w:hint="eastAsia" w:ascii="仿宋" w:hAnsi="仿宋" w:eastAsia="仿宋"/>
                <w:sz w:val="24"/>
                <w:szCs w:val="24"/>
                <w:lang w:eastAsia="zh-CN"/>
              </w:rPr>
              <w:t>2.描述数据分析评价指标，利用数据分析结果优化运营方案；</w:t>
            </w:r>
          </w:p>
          <w:p>
            <w:pPr>
              <w:jc w:val="both"/>
              <w:rPr>
                <w:rFonts w:ascii="仿宋" w:hAnsi="仿宋" w:eastAsia="仿宋"/>
                <w:sz w:val="24"/>
                <w:szCs w:val="24"/>
                <w:lang w:eastAsia="zh-CN"/>
              </w:rPr>
            </w:pPr>
            <w:r>
              <w:rPr>
                <w:rFonts w:hint="eastAsia" w:ascii="仿宋" w:hAnsi="仿宋" w:eastAsia="仿宋"/>
                <w:sz w:val="24"/>
                <w:szCs w:val="24"/>
                <w:lang w:eastAsia="zh-CN"/>
              </w:rPr>
              <w:t>3.分析客户行为，挖掘客户需求。</w:t>
            </w:r>
          </w:p>
        </w:tc>
        <w:tc>
          <w:tcPr>
            <w:tcW w:w="1747" w:type="pct"/>
          </w:tcPr>
          <w:p>
            <w:pPr>
              <w:jc w:val="both"/>
              <w:rPr>
                <w:rFonts w:ascii="仿宋" w:hAnsi="仿宋" w:eastAsia="仿宋"/>
                <w:sz w:val="24"/>
                <w:szCs w:val="24"/>
                <w:lang w:eastAsia="zh-CN"/>
              </w:rPr>
            </w:pPr>
            <w:r>
              <w:rPr>
                <w:rFonts w:hint="eastAsia" w:ascii="仿宋" w:hAnsi="仿宋" w:eastAsia="仿宋"/>
                <w:sz w:val="24"/>
                <w:szCs w:val="24"/>
                <w:lang w:eastAsia="zh-CN"/>
              </w:rPr>
              <w:t>1.具有电子商务数据采集、统计基础知识与技能；</w:t>
            </w:r>
          </w:p>
          <w:p>
            <w:pPr>
              <w:jc w:val="both"/>
              <w:rPr>
                <w:rFonts w:ascii="仿宋" w:hAnsi="仿宋" w:eastAsia="仿宋"/>
                <w:sz w:val="24"/>
                <w:szCs w:val="24"/>
                <w:lang w:eastAsia="zh-CN"/>
              </w:rPr>
            </w:pPr>
            <w:r>
              <w:rPr>
                <w:rFonts w:hint="eastAsia" w:ascii="仿宋" w:hAnsi="仿宋" w:eastAsia="仿宋"/>
                <w:sz w:val="24"/>
                <w:szCs w:val="24"/>
                <w:lang w:eastAsia="zh-CN"/>
              </w:rPr>
              <w:t>2.应用数据进行加工、分析数据指标的经济意义，依据分析结果提炼具有指导作用的建议或者优化方案</w:t>
            </w:r>
          </w:p>
        </w:tc>
        <w:tc>
          <w:tcPr>
            <w:tcW w:w="778" w:type="pct"/>
          </w:tcPr>
          <w:p>
            <w:pPr>
              <w:jc w:val="both"/>
              <w:rPr>
                <w:rFonts w:ascii="仿宋" w:hAnsi="仿宋" w:eastAsia="仿宋" w:cs="仿宋"/>
                <w:sz w:val="24"/>
                <w:szCs w:val="24"/>
                <w:lang w:eastAsia="zh-CN"/>
              </w:rPr>
            </w:pPr>
            <w:r>
              <w:rPr>
                <w:rFonts w:hint="eastAsia" w:ascii="仿宋" w:hAnsi="仿宋" w:eastAsia="仿宋" w:cs="仿宋"/>
                <w:sz w:val="24"/>
                <w:szCs w:val="24"/>
                <w:lang w:eastAsia="zh-CN"/>
              </w:rPr>
              <w:t>电子商务数据分析</w:t>
            </w:r>
          </w:p>
          <w:p>
            <w:pPr>
              <w:jc w:val="both"/>
              <w:rPr>
                <w:rFonts w:ascii="仿宋" w:hAnsi="仿宋" w:eastAsia="仿宋" w:cs="仿宋"/>
                <w:sz w:val="24"/>
                <w:szCs w:val="24"/>
                <w:lang w:eastAsia="zh-CN"/>
              </w:rPr>
            </w:pPr>
            <w:r>
              <w:rPr>
                <w:rFonts w:hint="eastAsia" w:ascii="仿宋" w:hAnsi="仿宋" w:eastAsia="仿宋" w:cs="仿宋"/>
                <w:sz w:val="24"/>
                <w:szCs w:val="24"/>
                <w:lang w:eastAsia="zh-CN"/>
              </w:rPr>
              <w:t>网店运营</w:t>
            </w:r>
          </w:p>
          <w:p>
            <w:pPr>
              <w:jc w:val="both"/>
              <w:rPr>
                <w:rFonts w:ascii="仿宋" w:hAnsi="仿宋" w:eastAsia="仿宋" w:cs="仿宋"/>
                <w:sz w:val="24"/>
                <w:szCs w:val="24"/>
              </w:rPr>
            </w:pPr>
            <w:r>
              <w:rPr>
                <w:rFonts w:hint="eastAsia" w:ascii="仿宋" w:hAnsi="仿宋" w:eastAsia="仿宋" w:cs="仿宋"/>
                <w:sz w:val="24"/>
                <w:szCs w:val="24"/>
              </w:rPr>
              <w:t>商品信息采集与处理</w:t>
            </w:r>
          </w:p>
          <w:p>
            <w:pPr>
              <w:jc w:val="both"/>
              <w:rPr>
                <w:rFonts w:ascii="仿宋" w:hAnsi="仿宋" w:eastAsia="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exact"/>
          <w:jc w:val="center"/>
        </w:trPr>
        <w:tc>
          <w:tcPr>
            <w:tcW w:w="693" w:type="pct"/>
            <w:vAlign w:val="center"/>
          </w:tcPr>
          <w:p>
            <w:pPr>
              <w:jc w:val="center"/>
              <w:rPr>
                <w:rFonts w:ascii="仿宋" w:hAnsi="仿宋" w:eastAsia="仿宋"/>
                <w:sz w:val="24"/>
                <w:szCs w:val="24"/>
              </w:rPr>
            </w:pPr>
            <w:r>
              <w:rPr>
                <w:rFonts w:hint="eastAsia" w:ascii="仿宋" w:hAnsi="仿宋" w:eastAsia="仿宋"/>
                <w:sz w:val="24"/>
                <w:szCs w:val="24"/>
              </w:rPr>
              <w:t>网店美工</w:t>
            </w:r>
          </w:p>
        </w:tc>
        <w:tc>
          <w:tcPr>
            <w:tcW w:w="1781" w:type="pct"/>
          </w:tcPr>
          <w:p>
            <w:pPr>
              <w:jc w:val="both"/>
              <w:rPr>
                <w:rFonts w:ascii="仿宋" w:hAnsi="仿宋" w:eastAsia="仿宋"/>
                <w:sz w:val="24"/>
                <w:szCs w:val="24"/>
                <w:lang w:eastAsia="zh-CN"/>
              </w:rPr>
            </w:pPr>
            <w:r>
              <w:rPr>
                <w:rFonts w:hint="eastAsia" w:ascii="仿宋" w:hAnsi="仿宋" w:eastAsia="仿宋"/>
                <w:sz w:val="24"/>
                <w:szCs w:val="24"/>
                <w:lang w:eastAsia="zh-CN"/>
              </w:rPr>
              <w:t>1.拍摄、制作商品主图、详情页，编辑商品主图视频；</w:t>
            </w:r>
          </w:p>
          <w:p>
            <w:pPr>
              <w:jc w:val="both"/>
              <w:rPr>
                <w:rFonts w:ascii="仿宋" w:hAnsi="仿宋" w:eastAsia="仿宋"/>
                <w:sz w:val="24"/>
                <w:szCs w:val="24"/>
                <w:lang w:eastAsia="zh-CN"/>
              </w:rPr>
            </w:pPr>
            <w:r>
              <w:rPr>
                <w:rFonts w:hint="eastAsia" w:ascii="仿宋" w:hAnsi="仿宋" w:eastAsia="仿宋"/>
                <w:sz w:val="24"/>
                <w:szCs w:val="24"/>
                <w:lang w:eastAsia="zh-CN"/>
              </w:rPr>
              <w:t>2.设计店铺模块，依据活动主题制作商品海报及店铺活动页面；</w:t>
            </w:r>
          </w:p>
          <w:p>
            <w:pPr>
              <w:jc w:val="both"/>
              <w:rPr>
                <w:rFonts w:ascii="仿宋" w:hAnsi="仿宋" w:eastAsia="仿宋"/>
                <w:sz w:val="24"/>
                <w:szCs w:val="24"/>
                <w:lang w:eastAsia="zh-CN"/>
              </w:rPr>
            </w:pPr>
            <w:r>
              <w:rPr>
                <w:rFonts w:hint="eastAsia" w:ascii="仿宋" w:hAnsi="仿宋" w:eastAsia="仿宋"/>
                <w:sz w:val="24"/>
                <w:szCs w:val="24"/>
                <w:lang w:eastAsia="zh-CN"/>
              </w:rPr>
              <w:t>3.参考店铺运营数据指标，制定商品主图、详情页等优化方案。</w:t>
            </w:r>
          </w:p>
        </w:tc>
        <w:tc>
          <w:tcPr>
            <w:tcW w:w="1747" w:type="pct"/>
          </w:tcPr>
          <w:p>
            <w:pPr>
              <w:jc w:val="both"/>
              <w:rPr>
                <w:rFonts w:ascii="仿宋" w:hAnsi="仿宋" w:eastAsia="仿宋"/>
                <w:sz w:val="24"/>
                <w:szCs w:val="24"/>
                <w:lang w:eastAsia="zh-CN"/>
              </w:rPr>
            </w:pPr>
            <w:r>
              <w:rPr>
                <w:rFonts w:hint="eastAsia" w:ascii="仿宋" w:hAnsi="仿宋" w:eastAsia="仿宋"/>
                <w:sz w:val="24"/>
                <w:szCs w:val="24"/>
                <w:lang w:eastAsia="zh-CN"/>
              </w:rPr>
              <w:t>1.具有图片制作、视频拍摄及优化的理论知识与实践技能；</w:t>
            </w:r>
          </w:p>
          <w:p>
            <w:pPr>
              <w:jc w:val="both"/>
              <w:rPr>
                <w:rFonts w:ascii="仿宋" w:hAnsi="仿宋" w:eastAsia="仿宋"/>
                <w:sz w:val="24"/>
                <w:szCs w:val="24"/>
                <w:lang w:eastAsia="zh-CN"/>
              </w:rPr>
            </w:pPr>
            <w:r>
              <w:rPr>
                <w:rFonts w:hint="eastAsia" w:ascii="仿宋" w:hAnsi="仿宋" w:eastAsia="仿宋"/>
                <w:sz w:val="24"/>
                <w:szCs w:val="24"/>
                <w:lang w:eastAsia="zh-CN"/>
              </w:rPr>
              <w:t>2.掌握网店装修、视觉营销基础技术及方法；</w:t>
            </w:r>
          </w:p>
          <w:p>
            <w:pPr>
              <w:jc w:val="both"/>
              <w:rPr>
                <w:rFonts w:ascii="仿宋" w:hAnsi="仿宋" w:eastAsia="仿宋"/>
                <w:sz w:val="24"/>
                <w:szCs w:val="24"/>
              </w:rPr>
            </w:pPr>
            <w:r>
              <w:rPr>
                <w:rFonts w:hint="eastAsia" w:ascii="仿宋" w:hAnsi="仿宋" w:eastAsia="仿宋"/>
                <w:sz w:val="24"/>
                <w:szCs w:val="24"/>
              </w:rPr>
              <w:t>3.具有较好的审美能力</w:t>
            </w:r>
          </w:p>
        </w:tc>
        <w:tc>
          <w:tcPr>
            <w:tcW w:w="778" w:type="pct"/>
          </w:tcPr>
          <w:p>
            <w:pPr>
              <w:jc w:val="both"/>
              <w:rPr>
                <w:rFonts w:ascii="仿宋" w:hAnsi="仿宋" w:eastAsia="仿宋" w:cs="仿宋"/>
                <w:sz w:val="24"/>
                <w:szCs w:val="24"/>
                <w:lang w:eastAsia="zh-CN"/>
              </w:rPr>
            </w:pPr>
            <w:r>
              <w:rPr>
                <w:rFonts w:hint="eastAsia" w:ascii="仿宋" w:hAnsi="仿宋" w:eastAsia="仿宋" w:cs="仿宋"/>
                <w:sz w:val="24"/>
                <w:szCs w:val="24"/>
                <w:lang w:eastAsia="zh-CN"/>
              </w:rPr>
              <w:t>网店美工</w:t>
            </w:r>
          </w:p>
          <w:p>
            <w:pPr>
              <w:jc w:val="both"/>
              <w:rPr>
                <w:rFonts w:ascii="仿宋" w:hAnsi="仿宋" w:eastAsia="仿宋" w:cs="仿宋"/>
                <w:sz w:val="24"/>
                <w:szCs w:val="24"/>
                <w:lang w:eastAsia="zh-CN"/>
              </w:rPr>
            </w:pPr>
            <w:r>
              <w:rPr>
                <w:rFonts w:hint="eastAsia" w:ascii="仿宋" w:hAnsi="仿宋" w:eastAsia="仿宋" w:cs="仿宋"/>
                <w:sz w:val="24"/>
                <w:szCs w:val="24"/>
                <w:lang w:eastAsia="zh-CN"/>
              </w:rPr>
              <w:t>视觉营销</w:t>
            </w:r>
          </w:p>
          <w:p>
            <w:pPr>
              <w:jc w:val="both"/>
              <w:rPr>
                <w:rFonts w:ascii="仿宋" w:hAnsi="仿宋" w:eastAsia="仿宋"/>
                <w:sz w:val="24"/>
                <w:szCs w:val="24"/>
                <w:lang w:eastAsia="zh-CN"/>
              </w:rPr>
            </w:pPr>
            <w:r>
              <w:rPr>
                <w:rFonts w:hint="eastAsia" w:ascii="仿宋" w:hAnsi="仿宋" w:eastAsia="仿宋" w:cs="仿宋"/>
                <w:sz w:val="24"/>
                <w:szCs w:val="24"/>
                <w:lang w:eastAsia="zh-CN"/>
              </w:rPr>
              <w:t>电子商务图像处理技术网店运营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5" w:hRule="exact"/>
          <w:jc w:val="center"/>
        </w:trPr>
        <w:tc>
          <w:tcPr>
            <w:tcW w:w="693" w:type="pct"/>
            <w:vAlign w:val="center"/>
          </w:tcPr>
          <w:p>
            <w:pPr>
              <w:rPr>
                <w:rFonts w:ascii="仿宋" w:hAnsi="仿宋" w:eastAsia="仿宋"/>
                <w:sz w:val="24"/>
                <w:szCs w:val="24"/>
                <w:lang w:eastAsia="zh-CN"/>
              </w:rPr>
            </w:pPr>
            <w:r>
              <w:rPr>
                <w:rFonts w:hint="eastAsia" w:ascii="仿宋" w:hAnsi="仿宋" w:eastAsia="仿宋"/>
                <w:sz w:val="24"/>
                <w:szCs w:val="24"/>
                <w:lang w:eastAsia="zh-CN"/>
              </w:rPr>
              <w:t>电商客服</w:t>
            </w:r>
          </w:p>
        </w:tc>
        <w:tc>
          <w:tcPr>
            <w:tcW w:w="1781" w:type="pct"/>
          </w:tcPr>
          <w:p>
            <w:pPr>
              <w:jc w:val="both"/>
              <w:rPr>
                <w:rFonts w:ascii="仿宋" w:hAnsi="仿宋" w:eastAsia="仿宋"/>
                <w:sz w:val="24"/>
                <w:szCs w:val="24"/>
                <w:lang w:eastAsia="zh-CN"/>
              </w:rPr>
            </w:pPr>
            <w:r>
              <w:rPr>
                <w:rFonts w:hint="eastAsia" w:ascii="仿宋" w:hAnsi="仿宋" w:eastAsia="仿宋"/>
                <w:sz w:val="24"/>
                <w:szCs w:val="24"/>
                <w:lang w:eastAsia="zh-CN"/>
              </w:rPr>
              <w:t>1.接待线上客户咨询、收集客户信息，分析客户需求，为客户设置标签进行分类管理；</w:t>
            </w:r>
          </w:p>
          <w:p>
            <w:pPr>
              <w:jc w:val="both"/>
              <w:rPr>
                <w:rFonts w:ascii="仿宋" w:hAnsi="仿宋" w:eastAsia="仿宋"/>
                <w:sz w:val="24"/>
                <w:szCs w:val="24"/>
                <w:lang w:eastAsia="zh-CN"/>
              </w:rPr>
            </w:pPr>
            <w:r>
              <w:rPr>
                <w:rFonts w:hint="eastAsia" w:ascii="仿宋" w:hAnsi="仿宋" w:eastAsia="仿宋"/>
                <w:sz w:val="24"/>
                <w:szCs w:val="24"/>
                <w:lang w:eastAsia="zh-CN"/>
              </w:rPr>
              <w:t xml:space="preserve">2.收集客户反馈意见，处理客户投诉，执行退、换货订单流转； </w:t>
            </w:r>
          </w:p>
          <w:p>
            <w:pPr>
              <w:jc w:val="both"/>
              <w:rPr>
                <w:rFonts w:ascii="仿宋" w:hAnsi="仿宋" w:eastAsia="仿宋"/>
                <w:sz w:val="24"/>
                <w:szCs w:val="24"/>
                <w:lang w:eastAsia="zh-CN"/>
              </w:rPr>
            </w:pPr>
            <w:r>
              <w:rPr>
                <w:rFonts w:hint="eastAsia" w:ascii="仿宋" w:hAnsi="仿宋" w:eastAsia="仿宋"/>
                <w:sz w:val="24"/>
                <w:szCs w:val="24"/>
                <w:lang w:eastAsia="zh-CN"/>
              </w:rPr>
              <w:t>3.维护新老客户，建立客户群或定期回访，提高客户活跃度与回购率。</w:t>
            </w:r>
          </w:p>
        </w:tc>
        <w:tc>
          <w:tcPr>
            <w:tcW w:w="1747" w:type="pct"/>
          </w:tcPr>
          <w:p>
            <w:pPr>
              <w:jc w:val="both"/>
              <w:rPr>
                <w:rFonts w:ascii="仿宋" w:hAnsi="仿宋" w:eastAsia="仿宋"/>
                <w:sz w:val="24"/>
                <w:szCs w:val="24"/>
                <w:lang w:eastAsia="zh-CN"/>
              </w:rPr>
            </w:pPr>
            <w:r>
              <w:rPr>
                <w:rFonts w:hint="eastAsia" w:ascii="仿宋" w:hAnsi="仿宋" w:eastAsia="仿宋"/>
                <w:sz w:val="24"/>
                <w:szCs w:val="24"/>
                <w:lang w:eastAsia="zh-CN"/>
              </w:rPr>
              <w:t>1.掌握客户沟通话术，能够应对客户沟通突发情况，优化客户体验，提高客户满意度；</w:t>
            </w:r>
          </w:p>
          <w:p>
            <w:pPr>
              <w:jc w:val="both"/>
              <w:rPr>
                <w:rFonts w:ascii="仿宋" w:hAnsi="仿宋" w:eastAsia="仿宋"/>
                <w:sz w:val="24"/>
                <w:szCs w:val="24"/>
                <w:lang w:eastAsia="zh-CN"/>
              </w:rPr>
            </w:pPr>
            <w:r>
              <w:rPr>
                <w:rFonts w:hint="eastAsia" w:ascii="仿宋" w:hAnsi="仿宋" w:eastAsia="仿宋"/>
                <w:sz w:val="24"/>
                <w:szCs w:val="24"/>
                <w:lang w:eastAsia="zh-CN"/>
              </w:rPr>
              <w:t>2.掌握客户关系管理基本技能与方法，针对用户个性特征进行分类管理，提升用户粘性及活跃度；</w:t>
            </w:r>
          </w:p>
          <w:p>
            <w:pPr>
              <w:jc w:val="both"/>
              <w:rPr>
                <w:rFonts w:ascii="仿宋" w:hAnsi="仿宋" w:eastAsia="仿宋"/>
                <w:sz w:val="24"/>
                <w:szCs w:val="24"/>
                <w:lang w:eastAsia="zh-CN"/>
              </w:rPr>
            </w:pPr>
            <w:r>
              <w:rPr>
                <w:rFonts w:hint="eastAsia" w:ascii="仿宋" w:hAnsi="仿宋" w:eastAsia="仿宋"/>
                <w:sz w:val="24"/>
                <w:szCs w:val="24"/>
                <w:lang w:eastAsia="zh-CN"/>
              </w:rPr>
              <w:t>3.具备较好的沟通表达能力</w:t>
            </w:r>
          </w:p>
        </w:tc>
        <w:tc>
          <w:tcPr>
            <w:tcW w:w="778" w:type="pct"/>
          </w:tcPr>
          <w:p>
            <w:pPr>
              <w:jc w:val="both"/>
              <w:rPr>
                <w:rFonts w:ascii="仿宋" w:hAnsi="仿宋" w:eastAsia="仿宋"/>
                <w:sz w:val="24"/>
                <w:szCs w:val="24"/>
                <w:lang w:eastAsia="zh-CN"/>
              </w:rPr>
            </w:pPr>
            <w:r>
              <w:rPr>
                <w:rFonts w:hint="eastAsia" w:ascii="仿宋" w:hAnsi="仿宋" w:eastAsia="仿宋"/>
                <w:sz w:val="24"/>
                <w:szCs w:val="24"/>
                <w:lang w:eastAsia="zh-CN"/>
              </w:rPr>
              <w:t>客户关系管理实训</w:t>
            </w:r>
          </w:p>
          <w:p>
            <w:pPr>
              <w:jc w:val="both"/>
              <w:rPr>
                <w:rFonts w:ascii="仿宋" w:hAnsi="仿宋" w:eastAsia="仿宋"/>
                <w:sz w:val="24"/>
                <w:szCs w:val="24"/>
                <w:lang w:eastAsia="zh-CN"/>
              </w:rPr>
            </w:pPr>
            <w:r>
              <w:rPr>
                <w:rFonts w:hint="eastAsia" w:ascii="仿宋" w:hAnsi="仿宋" w:eastAsia="仿宋"/>
                <w:sz w:val="24"/>
                <w:szCs w:val="24"/>
                <w:lang w:eastAsia="zh-CN"/>
              </w:rPr>
              <w:t>消费者心理与行为</w:t>
            </w:r>
          </w:p>
          <w:p>
            <w:pPr>
              <w:jc w:val="both"/>
              <w:rPr>
                <w:rFonts w:ascii="仿宋" w:hAnsi="仿宋" w:eastAsia="仿宋"/>
                <w:sz w:val="24"/>
                <w:szCs w:val="24"/>
                <w:lang w:eastAsia="zh-CN"/>
              </w:rPr>
            </w:pPr>
            <w:r>
              <w:rPr>
                <w:rFonts w:hint="eastAsia" w:ascii="仿宋" w:hAnsi="仿宋" w:eastAsia="仿宋"/>
                <w:sz w:val="24"/>
                <w:szCs w:val="24"/>
                <w:lang w:eastAsia="zh-CN"/>
              </w:rPr>
              <w:t>直播电商实务</w:t>
            </w:r>
          </w:p>
          <w:p>
            <w:pPr>
              <w:jc w:val="both"/>
              <w:rPr>
                <w:rFonts w:ascii="仿宋" w:hAnsi="仿宋" w:eastAsia="仿宋"/>
                <w:sz w:val="24"/>
                <w:szCs w:val="24"/>
                <w:lang w:eastAsia="zh-CN"/>
              </w:rPr>
            </w:pPr>
            <w:r>
              <w:rPr>
                <w:rFonts w:hint="eastAsia" w:ascii="仿宋" w:hAnsi="仿宋" w:eastAsia="仿宋"/>
                <w:sz w:val="24"/>
                <w:szCs w:val="24"/>
                <w:lang w:eastAsia="zh-CN"/>
              </w:rPr>
              <w:t>网店运营</w:t>
            </w:r>
          </w:p>
        </w:tc>
      </w:tr>
    </w:tbl>
    <w:p>
      <w:pPr>
        <w:widowControl w:val="0"/>
        <w:kinsoku/>
        <w:autoSpaceDE/>
        <w:autoSpaceDN/>
        <w:spacing w:line="400" w:lineRule="exact"/>
        <w:textAlignment w:val="auto"/>
        <w:outlineLvl w:val="0"/>
        <w:rPr>
          <w:rFonts w:ascii="Times New Roman" w:hAnsi="Times New Roman" w:eastAsia="仿宋" w:cs="Times New Roman"/>
          <w:b/>
          <w:snapToGrid/>
          <w:color w:val="auto"/>
          <w:kern w:val="2"/>
          <w:sz w:val="24"/>
          <w:szCs w:val="28"/>
          <w:lang w:val="en-GB" w:eastAsia="zh-CN"/>
        </w:rPr>
      </w:pPr>
      <w:bookmarkStart w:id="21" w:name="_Toc133333151"/>
      <w:bookmarkStart w:id="22" w:name="_Toc132899857"/>
      <w:bookmarkStart w:id="23" w:name="_Toc134565526"/>
      <w:bookmarkStart w:id="24" w:name="_Toc1556133805"/>
      <w:r>
        <w:rPr>
          <w:rFonts w:hint="eastAsia" w:ascii="Times New Roman" w:hAnsi="Times New Roman" w:eastAsia="仿宋" w:cs="Times New Roman"/>
          <w:b/>
          <w:snapToGrid/>
          <w:color w:val="auto"/>
          <w:kern w:val="2"/>
          <w:sz w:val="24"/>
          <w:szCs w:val="28"/>
          <w:lang w:val="en-GB" w:eastAsia="zh-CN"/>
        </w:rPr>
        <w:t>五、培养目标与</w:t>
      </w:r>
      <w:r>
        <w:rPr>
          <w:rFonts w:ascii="Times New Roman" w:hAnsi="Times New Roman" w:eastAsia="仿宋" w:cs="Times New Roman"/>
          <w:b/>
          <w:snapToGrid/>
          <w:color w:val="auto"/>
          <w:kern w:val="2"/>
          <w:sz w:val="24"/>
          <w:szCs w:val="28"/>
          <w:lang w:val="en-GB" w:eastAsia="zh-CN"/>
        </w:rPr>
        <w:t>培养规格</w:t>
      </w:r>
      <w:bookmarkEnd w:id="21"/>
      <w:bookmarkEnd w:id="22"/>
      <w:bookmarkEnd w:id="23"/>
    </w:p>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eastAsia="zh-CN"/>
        </w:rPr>
      </w:pPr>
      <w:bookmarkStart w:id="25" w:name="_Toc132899858"/>
      <w:bookmarkStart w:id="26" w:name="_Toc133333152"/>
      <w:bookmarkStart w:id="27" w:name="_Toc134565527"/>
      <w:r>
        <w:rPr>
          <w:rFonts w:hint="eastAsia" w:ascii="仿宋" w:hAnsi="仿宋" w:eastAsia="仿宋" w:cs="Times New Roman"/>
          <w:bCs/>
          <w:snapToGrid/>
          <w:color w:val="auto"/>
          <w:kern w:val="2"/>
          <w:sz w:val="24"/>
          <w:szCs w:val="32"/>
          <w:lang w:eastAsia="zh-CN"/>
        </w:rPr>
        <w:t>（一）培养目标</w:t>
      </w:r>
      <w:bookmarkEnd w:id="25"/>
      <w:bookmarkEnd w:id="26"/>
      <w:bookmarkEnd w:id="27"/>
    </w:p>
    <w:p>
      <w:pPr>
        <w:spacing w:line="400" w:lineRule="exact"/>
        <w:ind w:firstLine="480" w:firstLineChars="200"/>
        <w:rPr>
          <w:rFonts w:ascii="宋体" w:hAnsi="Courier New" w:eastAsia="仿宋" w:cs="Times New Roman"/>
          <w:snapToGrid/>
          <w:color w:val="auto"/>
          <w:kern w:val="2"/>
          <w:sz w:val="24"/>
          <w:szCs w:val="24"/>
          <w:lang w:eastAsia="zh-CN"/>
        </w:rPr>
      </w:pPr>
      <w:r>
        <w:rPr>
          <w:rFonts w:ascii="宋体" w:hAnsi="Courier New" w:eastAsia="仿宋" w:cs="Times New Roman"/>
          <w:snapToGrid/>
          <w:color w:val="auto"/>
          <w:kern w:val="2"/>
          <w:sz w:val="24"/>
          <w:szCs w:val="24"/>
          <w:lang w:eastAsia="zh-CN"/>
        </w:rPr>
        <w:t>说明：专业人才培养目标是指通过系统的教育所要达到的目的，即</w:t>
      </w:r>
      <w:r>
        <w:rPr>
          <w:rFonts w:hint="eastAsia" w:ascii="宋体" w:hAnsi="Courier New" w:eastAsia="仿宋" w:cs="Times New Roman"/>
          <w:snapToGrid/>
          <w:color w:val="auto"/>
          <w:kern w:val="2"/>
          <w:sz w:val="24"/>
          <w:szCs w:val="24"/>
          <w:lang w:eastAsia="zh-CN"/>
        </w:rPr>
        <w:t>“</w:t>
      </w:r>
      <w:r>
        <w:rPr>
          <w:rFonts w:ascii="宋体" w:hAnsi="Courier New" w:eastAsia="仿宋" w:cs="Times New Roman"/>
          <w:snapToGrid/>
          <w:color w:val="auto"/>
          <w:kern w:val="2"/>
          <w:sz w:val="24"/>
          <w:szCs w:val="24"/>
          <w:lang w:eastAsia="zh-CN"/>
        </w:rPr>
        <w:t>培养什么样的人</w:t>
      </w:r>
      <w:r>
        <w:rPr>
          <w:rFonts w:hint="eastAsia" w:ascii="宋体" w:hAnsi="Courier New" w:eastAsia="仿宋" w:cs="Times New Roman"/>
          <w:snapToGrid/>
          <w:color w:val="auto"/>
          <w:kern w:val="2"/>
          <w:sz w:val="24"/>
          <w:szCs w:val="24"/>
          <w:lang w:eastAsia="zh-CN"/>
        </w:rPr>
        <w:t>”</w:t>
      </w:r>
      <w:r>
        <w:rPr>
          <w:rFonts w:ascii="宋体" w:hAnsi="Courier New" w:eastAsia="仿宋" w:cs="Times New Roman"/>
          <w:snapToGrid/>
          <w:color w:val="auto"/>
          <w:kern w:val="2"/>
          <w:sz w:val="24"/>
          <w:szCs w:val="24"/>
          <w:lang w:eastAsia="zh-CN"/>
        </w:rPr>
        <w:t>。人才培养目标的定位必须符合区域经济社会发展对人才培养的要求，体现专业特点，符合职业性、针对性的要求。培养目标要落实国家专业教学标准，有明确的职业定向性，除了道德品质、身心素质、职业态度和责任感等方面的最基本的大学生素质要求外，还应紧密结合职业岗位（群）的需要，体现高技能人才的特征。人才培养目标一般包括三个方面的内容：人才培养的政治方向；人才培养面向的产业或行业，能够从事的主要工作岗位；人才的层次和类型。</w:t>
      </w:r>
    </w:p>
    <w:p>
      <w:pPr>
        <w:spacing w:line="400" w:lineRule="exact"/>
        <w:ind w:firstLine="480" w:firstLineChars="200"/>
        <w:rPr>
          <w:rFonts w:ascii="宋体" w:hAnsi="Courier New" w:eastAsia="仿宋" w:cs="Times New Roman"/>
          <w:snapToGrid/>
          <w:color w:val="auto"/>
          <w:kern w:val="2"/>
          <w:sz w:val="24"/>
          <w:szCs w:val="24"/>
          <w:lang w:eastAsia="zh-CN"/>
        </w:rPr>
      </w:pPr>
      <w:r>
        <w:rPr>
          <w:rFonts w:ascii="宋体" w:hAnsi="Courier New" w:eastAsia="仿宋" w:cs="Times New Roman"/>
          <w:snapToGrid/>
          <w:color w:val="auto"/>
          <w:kern w:val="2"/>
          <w:sz w:val="24"/>
          <w:szCs w:val="24"/>
          <w:lang w:eastAsia="zh-CN"/>
        </w:rPr>
        <w:t>本专业立足区域经济，主要面向</w:t>
      </w:r>
      <w:r>
        <w:rPr>
          <w:rFonts w:hint="eastAsia" w:ascii="宋体" w:hAnsi="Courier New" w:eastAsia="仿宋" w:cs="Times New Roman"/>
          <w:snapToGrid/>
          <w:color w:val="auto"/>
          <w:kern w:val="2"/>
          <w:sz w:val="24"/>
          <w:szCs w:val="24"/>
          <w:lang w:eastAsia="zh-CN"/>
        </w:rPr>
        <w:t>电子商务岗位群领域，</w:t>
      </w:r>
      <w:r>
        <w:rPr>
          <w:rFonts w:ascii="宋体" w:hAnsi="Courier New" w:eastAsia="仿宋" w:cs="Times New Roman"/>
          <w:snapToGrid/>
          <w:color w:val="auto"/>
          <w:kern w:val="2"/>
          <w:sz w:val="24"/>
          <w:szCs w:val="24"/>
          <w:lang w:eastAsia="zh-CN"/>
        </w:rPr>
        <w:t>培养</w:t>
      </w:r>
      <w:r>
        <w:rPr>
          <w:rFonts w:hint="eastAsia" w:ascii="宋体" w:hAnsi="Courier New" w:eastAsia="仿宋" w:cs="Times New Roman"/>
          <w:snapToGrid/>
          <w:color w:val="auto"/>
          <w:kern w:val="2"/>
          <w:sz w:val="24"/>
          <w:szCs w:val="24"/>
          <w:lang w:eastAsia="zh-CN"/>
        </w:rPr>
        <w:t>思想政治坚定、</w:t>
      </w:r>
      <w:r>
        <w:rPr>
          <w:rFonts w:ascii="宋体" w:hAnsi="Courier New" w:eastAsia="仿宋" w:cs="Times New Roman"/>
          <w:snapToGrid/>
          <w:color w:val="auto"/>
          <w:kern w:val="2"/>
          <w:sz w:val="24"/>
          <w:szCs w:val="24"/>
          <w:lang w:eastAsia="zh-CN"/>
        </w:rPr>
        <w:t>德技并修</w:t>
      </w:r>
      <w:r>
        <w:rPr>
          <w:rFonts w:hint="eastAsia" w:ascii="宋体" w:hAnsi="Courier New" w:eastAsia="仿宋" w:cs="Times New Roman"/>
          <w:snapToGrid/>
          <w:color w:val="auto"/>
          <w:kern w:val="2"/>
          <w:sz w:val="24"/>
          <w:szCs w:val="24"/>
          <w:lang w:eastAsia="zh-CN"/>
        </w:rPr>
        <w:t>、全面发展</w:t>
      </w:r>
      <w:r>
        <w:rPr>
          <w:rFonts w:ascii="宋体" w:hAnsi="Courier New" w:eastAsia="仿宋" w:cs="Times New Roman"/>
          <w:snapToGrid/>
          <w:color w:val="auto"/>
          <w:kern w:val="2"/>
          <w:sz w:val="24"/>
          <w:szCs w:val="24"/>
          <w:lang w:eastAsia="zh-CN"/>
        </w:rPr>
        <w:t>，</w:t>
      </w:r>
      <w:r>
        <w:rPr>
          <w:rFonts w:hint="eastAsia" w:ascii="宋体" w:hAnsi="Courier New" w:eastAsia="仿宋" w:cs="Times New Roman"/>
          <w:snapToGrid/>
          <w:color w:val="auto"/>
          <w:kern w:val="2"/>
          <w:sz w:val="24"/>
          <w:szCs w:val="24"/>
          <w:lang w:eastAsia="zh-CN"/>
        </w:rPr>
        <w:t>适应网络时代商业数字化发展需要</w:t>
      </w:r>
      <w:r>
        <w:rPr>
          <w:rFonts w:ascii="宋体" w:hAnsi="Courier New" w:eastAsia="仿宋" w:cs="Times New Roman"/>
          <w:snapToGrid/>
          <w:color w:val="auto"/>
          <w:kern w:val="2"/>
          <w:sz w:val="24"/>
          <w:szCs w:val="24"/>
          <w:lang w:eastAsia="zh-CN"/>
        </w:rPr>
        <w:t>，</w:t>
      </w:r>
      <w:r>
        <w:rPr>
          <w:rFonts w:hint="eastAsia" w:ascii="宋体" w:hAnsi="Courier New" w:eastAsia="仿宋" w:cs="Times New Roman"/>
          <w:snapToGrid/>
          <w:color w:val="auto"/>
          <w:kern w:val="2"/>
          <w:sz w:val="24"/>
          <w:szCs w:val="24"/>
          <w:lang w:eastAsia="zh-CN"/>
        </w:rPr>
        <w:t>具有良好的人文素养、职业道德、创新意识和精益求精的工匠精神，有较强的实践能力和可持续发展能力，熟悉电商运营推广、网店视觉美化、新媒体营销运营、视频图片编辑、直播筹划运营、商务数据分析、客户管理维护等岗位任务操作流程和操作规范，了解电子商务岗位群其他工作任务和先进技术，能够从事电子商务岗位群主要核心工作的高素质复合型技术技能人才。</w:t>
      </w:r>
    </w:p>
    <w:p>
      <w:pPr>
        <w:spacing w:line="400" w:lineRule="exact"/>
        <w:ind w:firstLine="480" w:firstLineChars="200"/>
        <w:outlineLvl w:val="1"/>
        <w:rPr>
          <w:rFonts w:ascii="仿宋" w:hAnsi="仿宋" w:eastAsia="仿宋" w:cs="Times New Roman"/>
          <w:bCs/>
          <w:snapToGrid/>
          <w:color w:val="auto"/>
          <w:kern w:val="2"/>
          <w:sz w:val="24"/>
          <w:szCs w:val="32"/>
          <w:lang w:eastAsia="zh-CN"/>
        </w:rPr>
      </w:pPr>
      <w:bookmarkStart w:id="28" w:name="_Toc132899859"/>
      <w:bookmarkStart w:id="29" w:name="_Toc133333153"/>
      <w:bookmarkStart w:id="30" w:name="_Toc134565528"/>
      <w:r>
        <w:rPr>
          <w:rFonts w:hint="eastAsia" w:ascii="仿宋" w:hAnsi="仿宋" w:eastAsia="仿宋" w:cs="Times New Roman"/>
          <w:bCs/>
          <w:snapToGrid/>
          <w:color w:val="auto"/>
          <w:kern w:val="2"/>
          <w:sz w:val="24"/>
          <w:szCs w:val="32"/>
          <w:lang w:eastAsia="zh-CN"/>
        </w:rPr>
        <w:t>（二）</w:t>
      </w:r>
      <w:r>
        <w:rPr>
          <w:rFonts w:hint="eastAsia" w:ascii="宋体" w:hAnsi="Courier New" w:eastAsia="仿宋" w:cs="Times New Roman"/>
          <w:snapToGrid/>
          <w:color w:val="auto"/>
          <w:kern w:val="2"/>
          <w:sz w:val="24"/>
          <w:szCs w:val="24"/>
          <w:lang w:eastAsia="zh-CN"/>
        </w:rPr>
        <w:t>培养</w:t>
      </w:r>
      <w:r>
        <w:rPr>
          <w:rFonts w:hint="eastAsia" w:ascii="仿宋" w:hAnsi="仿宋" w:eastAsia="仿宋" w:cs="Times New Roman"/>
          <w:bCs/>
          <w:snapToGrid/>
          <w:color w:val="auto"/>
          <w:kern w:val="2"/>
          <w:sz w:val="24"/>
          <w:szCs w:val="32"/>
          <w:lang w:eastAsia="zh-CN"/>
        </w:rPr>
        <w:t>规格</w:t>
      </w:r>
      <w:bookmarkEnd w:id="28"/>
      <w:bookmarkEnd w:id="29"/>
      <w:bookmarkEnd w:id="30"/>
    </w:p>
    <w:p>
      <w:pPr>
        <w:spacing w:line="400" w:lineRule="exact"/>
        <w:ind w:firstLine="480" w:firstLineChars="200"/>
        <w:rPr>
          <w:rFonts w:eastAsia="仿宋"/>
          <w:sz w:val="24"/>
          <w:lang w:eastAsia="zh-CN"/>
        </w:rPr>
      </w:pPr>
      <w:bookmarkStart w:id="31" w:name="_Toc73110521"/>
      <w:bookmarkStart w:id="32" w:name="_Toc73113271"/>
      <w:r>
        <w:rPr>
          <w:rFonts w:eastAsia="仿宋"/>
          <w:sz w:val="24"/>
          <w:lang w:eastAsia="zh-CN"/>
        </w:rPr>
        <w:t>说明：</w:t>
      </w:r>
      <w:r>
        <w:rPr>
          <w:rFonts w:ascii="宋体" w:hAnsi="Courier New" w:eastAsia="仿宋" w:cs="Times New Roman"/>
          <w:snapToGrid/>
          <w:color w:val="auto"/>
          <w:kern w:val="2"/>
          <w:sz w:val="24"/>
          <w:szCs w:val="24"/>
          <w:lang w:eastAsia="zh-CN"/>
        </w:rPr>
        <w:t>人才培养规格是指依据人才培养目标所规定的具体标准</w:t>
      </w:r>
      <w:r>
        <w:rPr>
          <w:rFonts w:eastAsia="仿宋"/>
          <w:sz w:val="24"/>
          <w:lang w:eastAsia="zh-CN"/>
        </w:rPr>
        <w:t>。通常以较为具体的素质、知识、</w:t>
      </w:r>
      <w:r>
        <w:rPr>
          <w:rFonts w:ascii="宋体" w:hAnsi="Courier New" w:eastAsia="仿宋" w:cs="Times New Roman"/>
          <w:snapToGrid/>
          <w:color w:val="auto"/>
          <w:kern w:val="2"/>
          <w:sz w:val="24"/>
          <w:szCs w:val="24"/>
          <w:lang w:eastAsia="zh-CN"/>
        </w:rPr>
        <w:t>能力要求进行描述</w:t>
      </w:r>
      <w:r>
        <w:rPr>
          <w:rFonts w:eastAsia="仿宋"/>
          <w:sz w:val="24"/>
          <w:lang w:eastAsia="zh-CN"/>
        </w:rPr>
        <w:t>。</w:t>
      </w:r>
    </w:p>
    <w:p>
      <w:pPr>
        <w:spacing w:line="400" w:lineRule="exact"/>
        <w:ind w:firstLine="480" w:firstLineChars="200"/>
        <w:rPr>
          <w:rFonts w:eastAsia="仿宋"/>
          <w:sz w:val="24"/>
          <w:lang w:eastAsia="zh-CN"/>
        </w:rPr>
      </w:pPr>
      <w:bookmarkStart w:id="33" w:name="_Toc646842767"/>
      <w:r>
        <w:rPr>
          <w:rFonts w:hint="eastAsia" w:ascii="宋体" w:hAnsi="Courier New" w:eastAsia="仿宋" w:cs="Times New Roman"/>
          <w:snapToGrid/>
          <w:color w:val="auto"/>
          <w:kern w:val="2"/>
          <w:sz w:val="24"/>
          <w:szCs w:val="24"/>
          <w:lang w:eastAsia="zh-CN"/>
        </w:rPr>
        <w:t>1.素质</w:t>
      </w:r>
      <w:bookmarkEnd w:id="31"/>
      <w:bookmarkEnd w:id="32"/>
      <w:bookmarkEnd w:id="33"/>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（1）</w:t>
      </w:r>
      <w:r>
        <w:rPr>
          <w:rFonts w:ascii="宋体" w:hAnsi="Courier New" w:eastAsia="仿宋" w:cs="Times New Roman"/>
          <w:snapToGrid/>
          <w:color w:val="auto"/>
          <w:kern w:val="2"/>
          <w:sz w:val="24"/>
          <w:szCs w:val="24"/>
          <w:lang w:eastAsia="zh-CN"/>
        </w:rPr>
        <w:t>具有正确的世界观、人生观、价值观。坚决拥护中国共产党领导，树立中国特色社会主义共同理想，践行社会主义核心价值观</w:t>
      </w:r>
      <w:r>
        <w:rPr>
          <w:rFonts w:hint="eastAsia" w:ascii="宋体" w:hAnsi="Courier New" w:eastAsia="仿宋" w:cs="Times New Roman"/>
          <w:snapToGrid/>
          <w:color w:val="auto"/>
          <w:kern w:val="2"/>
          <w:sz w:val="24"/>
          <w:szCs w:val="24"/>
          <w:lang w:eastAsia="zh-CN"/>
        </w:rPr>
        <w:t>；热爱国家</w:t>
      </w:r>
      <w:r>
        <w:rPr>
          <w:rFonts w:ascii="宋体" w:hAnsi="Courier New" w:eastAsia="仿宋" w:cs="Times New Roman"/>
          <w:snapToGrid/>
          <w:color w:val="auto"/>
          <w:kern w:val="2"/>
          <w:sz w:val="24"/>
          <w:szCs w:val="24"/>
          <w:lang w:eastAsia="zh-CN"/>
        </w:rPr>
        <w:t>，遵</w:t>
      </w:r>
      <w:r>
        <w:rPr>
          <w:rFonts w:hint="eastAsia" w:ascii="宋体" w:hAnsi="Courier New" w:eastAsia="仿宋" w:cs="Times New Roman"/>
          <w:snapToGrid/>
          <w:color w:val="auto"/>
          <w:kern w:val="2"/>
          <w:sz w:val="24"/>
          <w:szCs w:val="24"/>
          <w:lang w:eastAsia="zh-CN"/>
        </w:rPr>
        <w:t>纪</w:t>
      </w:r>
      <w:r>
        <w:rPr>
          <w:rFonts w:ascii="宋体" w:hAnsi="Courier New" w:eastAsia="仿宋" w:cs="Times New Roman"/>
          <w:snapToGrid/>
          <w:color w:val="auto"/>
          <w:kern w:val="2"/>
          <w:sz w:val="24"/>
          <w:szCs w:val="24"/>
          <w:lang w:eastAsia="zh-CN"/>
        </w:rPr>
        <w:t>守法</w:t>
      </w:r>
      <w:r>
        <w:rPr>
          <w:rFonts w:hint="eastAsia" w:ascii="宋体" w:hAnsi="Courier New" w:eastAsia="仿宋" w:cs="Times New Roman"/>
          <w:snapToGrid/>
          <w:color w:val="auto"/>
          <w:kern w:val="2"/>
          <w:sz w:val="24"/>
          <w:szCs w:val="24"/>
          <w:lang w:eastAsia="zh-CN"/>
        </w:rPr>
        <w:t>；</w:t>
      </w:r>
      <w:r>
        <w:rPr>
          <w:rFonts w:ascii="宋体" w:hAnsi="Courier New" w:eastAsia="仿宋" w:cs="Times New Roman"/>
          <w:snapToGrid/>
          <w:color w:val="auto"/>
          <w:kern w:val="2"/>
          <w:sz w:val="24"/>
          <w:szCs w:val="24"/>
          <w:lang w:eastAsia="zh-CN"/>
        </w:rPr>
        <w:t>具有社会责任感和参与意识。</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（2）</w:t>
      </w:r>
      <w:r>
        <w:rPr>
          <w:rFonts w:ascii="宋体" w:hAnsi="Courier New" w:eastAsia="仿宋" w:cs="Times New Roman"/>
          <w:snapToGrid/>
          <w:color w:val="auto"/>
          <w:kern w:val="2"/>
          <w:sz w:val="24"/>
          <w:szCs w:val="24"/>
          <w:lang w:eastAsia="zh-CN"/>
        </w:rPr>
        <w:t>具有良好的职业道德和职业素养。诚实守信</w:t>
      </w:r>
      <w:r>
        <w:rPr>
          <w:rFonts w:hint="eastAsia" w:ascii="宋体" w:hAnsi="Courier New" w:eastAsia="仿宋" w:cs="Times New Roman"/>
          <w:snapToGrid/>
          <w:color w:val="auto"/>
          <w:kern w:val="2"/>
          <w:sz w:val="24"/>
          <w:szCs w:val="24"/>
          <w:lang w:eastAsia="zh-CN"/>
        </w:rPr>
        <w:t>、爱岗敬业</w:t>
      </w:r>
      <w:r>
        <w:rPr>
          <w:rFonts w:ascii="宋体" w:hAnsi="Courier New" w:eastAsia="仿宋" w:cs="Times New Roman"/>
          <w:snapToGrid/>
          <w:color w:val="auto"/>
          <w:kern w:val="2"/>
          <w:sz w:val="24"/>
          <w:szCs w:val="24"/>
          <w:lang w:eastAsia="zh-CN"/>
        </w:rPr>
        <w:t>，具有精益求精的工匠精神和质量意识</w:t>
      </w:r>
      <w:r>
        <w:rPr>
          <w:rFonts w:hint="eastAsia" w:ascii="宋体" w:hAnsi="Courier New" w:eastAsia="仿宋" w:cs="Times New Roman"/>
          <w:snapToGrid/>
          <w:color w:val="auto"/>
          <w:kern w:val="2"/>
          <w:sz w:val="24"/>
          <w:szCs w:val="24"/>
          <w:lang w:eastAsia="zh-CN"/>
        </w:rPr>
        <w:t>；尊重劳动、热爱劳动，</w:t>
      </w:r>
      <w:r>
        <w:rPr>
          <w:rFonts w:ascii="宋体" w:hAnsi="Courier New" w:eastAsia="仿宋" w:cs="Times New Roman"/>
          <w:snapToGrid/>
          <w:color w:val="auto"/>
          <w:kern w:val="2"/>
          <w:sz w:val="24"/>
          <w:szCs w:val="24"/>
          <w:lang w:eastAsia="zh-CN"/>
        </w:rPr>
        <w:t>具有较强的实践能力</w:t>
      </w:r>
      <w:r>
        <w:rPr>
          <w:rFonts w:hint="eastAsia" w:ascii="宋体" w:hAnsi="Courier New" w:eastAsia="仿宋" w:cs="Times New Roman"/>
          <w:snapToGrid/>
          <w:color w:val="auto"/>
          <w:kern w:val="2"/>
          <w:sz w:val="24"/>
          <w:szCs w:val="24"/>
          <w:lang w:eastAsia="zh-CN"/>
        </w:rPr>
        <w:t>；</w:t>
      </w:r>
      <w:r>
        <w:rPr>
          <w:rFonts w:ascii="宋体" w:hAnsi="Courier New" w:eastAsia="仿宋" w:cs="Times New Roman"/>
          <w:snapToGrid/>
          <w:color w:val="auto"/>
          <w:kern w:val="2"/>
          <w:sz w:val="24"/>
          <w:szCs w:val="24"/>
          <w:lang w:eastAsia="zh-CN"/>
        </w:rPr>
        <w:t>具有较强的集体意识和团队合作精神，能进行有效的人际沟通和协作</w:t>
      </w:r>
      <w:r>
        <w:rPr>
          <w:rFonts w:hint="eastAsia" w:ascii="宋体" w:hAnsi="Courier New" w:eastAsia="仿宋" w:cs="Times New Roman"/>
          <w:snapToGrid/>
          <w:color w:val="auto"/>
          <w:kern w:val="2"/>
          <w:sz w:val="24"/>
          <w:szCs w:val="24"/>
          <w:lang w:eastAsia="zh-CN"/>
        </w:rPr>
        <w:t>；具有职业生涯规划意识。</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（3）具备健康、高雅的审美情趣和正确的审美观点、较强的审美能力，能够形成一两项艺术特长或爱好；掌握一定的学习方法，</w:t>
      </w:r>
      <w:r>
        <w:rPr>
          <w:rFonts w:ascii="宋体" w:hAnsi="Courier New" w:eastAsia="仿宋" w:cs="Times New Roman"/>
          <w:snapToGrid/>
          <w:color w:val="auto"/>
          <w:kern w:val="2"/>
          <w:sz w:val="24"/>
          <w:szCs w:val="24"/>
          <w:lang w:eastAsia="zh-CN"/>
        </w:rPr>
        <w:t>具有</w:t>
      </w:r>
      <w:r>
        <w:rPr>
          <w:rFonts w:hint="eastAsia" w:ascii="宋体" w:hAnsi="Courier New" w:eastAsia="仿宋" w:cs="Times New Roman"/>
          <w:snapToGrid/>
          <w:color w:val="auto"/>
          <w:kern w:val="2"/>
          <w:sz w:val="24"/>
          <w:szCs w:val="24"/>
          <w:lang w:eastAsia="zh-CN"/>
        </w:rPr>
        <w:t>良好的生活习惯、行为习惯和</w:t>
      </w:r>
      <w:r>
        <w:rPr>
          <w:rFonts w:ascii="宋体" w:hAnsi="Courier New" w:eastAsia="仿宋" w:cs="Times New Roman"/>
          <w:snapToGrid/>
          <w:color w:val="auto"/>
          <w:kern w:val="2"/>
          <w:sz w:val="24"/>
          <w:szCs w:val="24"/>
          <w:lang w:eastAsia="zh-CN"/>
        </w:rPr>
        <w:t>自我管理能力</w:t>
      </w:r>
      <w:r>
        <w:rPr>
          <w:rFonts w:hint="eastAsia" w:ascii="宋体" w:hAnsi="Courier New" w:eastAsia="仿宋" w:cs="Times New Roman"/>
          <w:snapToGrid/>
          <w:color w:val="auto"/>
          <w:kern w:val="2"/>
          <w:sz w:val="24"/>
          <w:szCs w:val="24"/>
          <w:lang w:eastAsia="zh-CN"/>
        </w:rPr>
        <w:t>。具备较为宽阔的视野，一定的科学思维和不断追求知识、独立思考、勇于创新的科学精神。</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4）具备健康的体魄，养成良好的锻炼身体、讲究卫生的习惯，掌握一定的运动技能，有一定的体育运动和生理卫生知识，达到国家规定的体育健康标准；具备良好的心理素质和抗挫折能力，有正确的择业观，健康的择业心态，坚强的毅力、乐观的态度、健全的人格品质。</w:t>
      </w:r>
    </w:p>
    <w:p>
      <w:pPr>
        <w:spacing w:line="400" w:lineRule="exact"/>
        <w:ind w:firstLine="480" w:firstLineChars="200"/>
        <w:rPr>
          <w:rFonts w:ascii="宋体" w:hAnsi="Courier New" w:eastAsia="仿宋" w:cs="Times New Roman"/>
          <w:snapToGrid/>
          <w:color w:val="auto"/>
          <w:kern w:val="2"/>
          <w:sz w:val="24"/>
          <w:szCs w:val="24"/>
          <w:lang w:eastAsia="zh-CN"/>
        </w:rPr>
      </w:pPr>
      <w:bookmarkStart w:id="34" w:name="_Toc73113272"/>
      <w:bookmarkStart w:id="35" w:name="_Toc73110522"/>
      <w:bookmarkStart w:id="36" w:name="_Toc924163855"/>
      <w:r>
        <w:rPr>
          <w:rFonts w:hint="eastAsia" w:ascii="宋体" w:hAnsi="Courier New" w:eastAsia="仿宋" w:cs="Times New Roman"/>
          <w:snapToGrid/>
          <w:color w:val="auto"/>
          <w:kern w:val="2"/>
          <w:sz w:val="24"/>
          <w:szCs w:val="24"/>
          <w:lang w:eastAsia="zh-CN"/>
        </w:rPr>
        <w:t>2.知识</w:t>
      </w:r>
      <w:bookmarkEnd w:id="34"/>
      <w:bookmarkEnd w:id="35"/>
      <w:bookmarkEnd w:id="36"/>
    </w:p>
    <w:p>
      <w:pPr>
        <w:spacing w:line="400" w:lineRule="exact"/>
        <w:ind w:firstLine="480" w:firstLineChars="200"/>
        <w:rPr>
          <w:rFonts w:ascii="宋体" w:hAnsi="Courier New" w:eastAsia="仿宋" w:cs="Times New Roman"/>
          <w:snapToGrid/>
          <w:color w:val="auto"/>
          <w:kern w:val="2"/>
          <w:sz w:val="24"/>
          <w:szCs w:val="24"/>
          <w:lang w:eastAsia="zh-CN"/>
        </w:rPr>
      </w:pPr>
      <w:bookmarkStart w:id="37" w:name="_Toc73113273"/>
      <w:bookmarkStart w:id="38" w:name="_Toc73110523"/>
      <w:r>
        <w:rPr>
          <w:rFonts w:hint="eastAsia" w:ascii="宋体" w:hAnsi="Courier New" w:eastAsia="仿宋" w:cs="Times New Roman"/>
          <w:snapToGrid/>
          <w:color w:val="auto"/>
          <w:kern w:val="2"/>
          <w:sz w:val="24"/>
          <w:szCs w:val="24"/>
          <w:lang w:eastAsia="zh-CN"/>
        </w:rPr>
        <w:t>（1）掌握计算机系统、网络与通信技术理论知识；</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（2）掌握商贸流通理论知识；</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（3）熟悉B2C、B2B、C2C等类型电子商务企业的运营模式与流程；</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（4）熟悉商品信息采集方法和处理流程；</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（5）熟悉网上支付与结算的运作流程；</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（6）掌握网络营销、活动策划、营销工具等基本知识；</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（7）熟悉商品拍摄及图形图像处理基本知识；</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（8）掌握网络客户服务管理知识与方法。</w:t>
      </w:r>
    </w:p>
    <w:p>
      <w:pPr>
        <w:pStyle w:val="13"/>
        <w:adjustRightInd w:val="0"/>
        <w:snapToGrid w:val="0"/>
        <w:spacing w:line="400" w:lineRule="exact"/>
        <w:ind w:firstLine="480" w:firstLineChars="200"/>
        <w:rPr>
          <w:rFonts w:eastAsia="仿宋"/>
          <w:sz w:val="24"/>
        </w:rPr>
      </w:pPr>
      <w:bookmarkStart w:id="39" w:name="_Toc1820175881"/>
      <w:r>
        <w:rPr>
          <w:rFonts w:hint="eastAsia" w:eastAsia="仿宋"/>
          <w:sz w:val="24"/>
        </w:rPr>
        <w:t>3.能力</w:t>
      </w:r>
      <w:bookmarkEnd w:id="37"/>
      <w:bookmarkEnd w:id="38"/>
      <w:bookmarkEnd w:id="39"/>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（1）具有创造性思维和敏锐洞察力；</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（2）具有团队合作与组织协调能力；</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（3）具有良好的信息表达、交流能力；</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（4）熟练掌握电子商务技术，具备电子商务业务处理的能力；</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（5）具备网店运营管理思维和技能，能够从事中小型网店(平台)运营管理；</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（6）熟练掌握网店美工技能，胜任网店美工技术岗位群工作；</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（7）熟练掌握网络营销各个平台的使用技能，胜任吸引流量的市场岗位群工作；</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（8）熟练掌握文案写作技能，具有熟练的网站编辑技能；</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（9）具有市场机会识别与把握的能力；</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（10）具备决策能力与风险管理能力；</w:t>
      </w:r>
    </w:p>
    <w:p>
      <w:pPr>
        <w:spacing w:line="400" w:lineRule="exact"/>
        <w:ind w:firstLine="480" w:firstLineChars="200"/>
        <w:rPr>
          <w:rFonts w:ascii="宋体" w:hAnsi="Courier New" w:eastAsia="仿宋" w:cs="Times New Roman"/>
          <w:snapToGrid/>
          <w:color w:val="auto"/>
          <w:kern w:val="2"/>
          <w:sz w:val="24"/>
          <w:szCs w:val="24"/>
          <w:lang w:eastAsia="zh-CN"/>
        </w:rPr>
      </w:pPr>
      <w:r>
        <w:rPr>
          <w:rFonts w:hint="eastAsia" w:ascii="宋体" w:hAnsi="Courier New" w:eastAsia="仿宋" w:cs="Times New Roman"/>
          <w:snapToGrid/>
          <w:color w:val="auto"/>
          <w:kern w:val="2"/>
          <w:sz w:val="24"/>
          <w:szCs w:val="24"/>
          <w:lang w:eastAsia="zh-CN"/>
        </w:rPr>
        <w:t>（11）具有探究学习、自主学习以及终身学习的能力。</w:t>
      </w:r>
    </w:p>
    <w:bookmarkEnd w:id="24"/>
    <w:p>
      <w:pPr>
        <w:widowControl w:val="0"/>
        <w:kinsoku/>
        <w:autoSpaceDE/>
        <w:autoSpaceDN/>
        <w:spacing w:line="400" w:lineRule="exact"/>
        <w:textAlignment w:val="auto"/>
        <w:outlineLvl w:val="0"/>
        <w:rPr>
          <w:rFonts w:ascii="Times New Roman" w:hAnsi="Times New Roman" w:eastAsia="仿宋" w:cs="Times New Roman"/>
          <w:b/>
          <w:snapToGrid/>
          <w:color w:val="auto"/>
          <w:kern w:val="2"/>
          <w:sz w:val="24"/>
          <w:szCs w:val="28"/>
          <w:lang w:val="en-GB" w:eastAsia="zh-CN"/>
        </w:rPr>
      </w:pPr>
      <w:bookmarkStart w:id="40" w:name="_Toc132899860"/>
      <w:bookmarkStart w:id="41" w:name="_Toc133333154"/>
      <w:bookmarkStart w:id="42" w:name="_Toc134565529"/>
      <w:bookmarkStart w:id="43" w:name="_Toc1885007469"/>
      <w:r>
        <w:rPr>
          <w:rFonts w:hint="eastAsia" w:ascii="Times New Roman" w:hAnsi="Times New Roman" w:eastAsia="仿宋" w:cs="Times New Roman"/>
          <w:b/>
          <w:snapToGrid/>
          <w:color w:val="auto"/>
          <w:kern w:val="2"/>
          <w:sz w:val="24"/>
          <w:szCs w:val="28"/>
          <w:lang w:val="en-GB" w:eastAsia="zh-CN"/>
        </w:rPr>
        <w:t>六、课程</w:t>
      </w:r>
      <w:r>
        <w:rPr>
          <w:rFonts w:ascii="Times New Roman" w:hAnsi="Times New Roman" w:eastAsia="仿宋" w:cs="Times New Roman"/>
          <w:b/>
          <w:snapToGrid/>
          <w:color w:val="auto"/>
          <w:kern w:val="2"/>
          <w:sz w:val="24"/>
          <w:szCs w:val="28"/>
          <w:lang w:val="en-GB" w:eastAsia="zh-CN"/>
        </w:rPr>
        <w:t>设置及要求</w:t>
      </w:r>
      <w:bookmarkEnd w:id="40"/>
      <w:bookmarkEnd w:id="41"/>
      <w:bookmarkEnd w:id="42"/>
    </w:p>
    <w:p>
      <w:pPr>
        <w:keepNext/>
        <w:keepLines/>
        <w:widowControl w:val="0"/>
        <w:kinsoku/>
        <w:autoSpaceDE/>
        <w:autoSpaceDN/>
        <w:spacing w:line="400" w:lineRule="exact"/>
        <w:ind w:firstLine="480" w:firstLineChars="200"/>
        <w:textAlignment w:val="auto"/>
        <w:outlineLvl w:val="1"/>
        <w:rPr>
          <w:rFonts w:ascii="仿宋" w:hAnsi="仿宋" w:eastAsia="仿宋" w:cs="Times New Roman"/>
          <w:snapToGrid/>
          <w:color w:val="auto"/>
          <w:kern w:val="2"/>
          <w:sz w:val="24"/>
          <w:szCs w:val="24"/>
          <w:lang w:eastAsia="zh-CN"/>
        </w:rPr>
        <w:sectPr>
          <w:footerReference r:id="rId6" w:type="default"/>
          <w:pgSz w:w="11906" w:h="16838"/>
          <w:pgMar w:top="1418" w:right="1701" w:bottom="1418" w:left="1701" w:header="851" w:footer="1134" w:gutter="0"/>
          <w:pgNumType w:start="1"/>
          <w:cols w:space="425" w:num="1"/>
          <w:docGrid w:linePitch="312" w:charSpace="0"/>
        </w:sectPr>
      </w:pPr>
      <w:bookmarkStart w:id="44" w:name="_Toc132899861"/>
      <w:bookmarkStart w:id="45" w:name="_Toc133333155"/>
    </w:p>
    <w:p>
      <w:pPr>
        <w:keepNext/>
        <w:keepLines/>
        <w:widowControl w:val="0"/>
        <w:kinsoku/>
        <w:autoSpaceDE/>
        <w:autoSpaceDN/>
        <w:spacing w:line="400" w:lineRule="exact"/>
        <w:ind w:firstLine="480" w:firstLineChars="200"/>
        <w:textAlignment w:val="auto"/>
        <w:outlineLvl w:val="1"/>
        <w:rPr>
          <w:rFonts w:ascii="仿宋" w:hAnsi="仿宋" w:eastAsia="仿宋" w:cs="Times New Roman"/>
          <w:snapToGrid/>
          <w:color w:val="auto"/>
          <w:kern w:val="2"/>
          <w:sz w:val="24"/>
          <w:szCs w:val="24"/>
          <w:lang w:eastAsia="zh-CN"/>
        </w:rPr>
      </w:pPr>
      <w:bookmarkStart w:id="46" w:name="_Toc134565530"/>
      <w:r>
        <w:rPr>
          <w:rFonts w:hint="eastAsia" w:ascii="仿宋" w:hAnsi="仿宋" w:eastAsia="仿宋" w:cs="Times New Roman"/>
          <w:snapToGrid/>
          <w:color w:val="auto"/>
          <w:kern w:val="2"/>
          <w:sz w:val="24"/>
          <w:szCs w:val="24"/>
          <w:lang w:eastAsia="zh-CN"/>
        </w:rPr>
        <w:t>1.公</w:t>
      </w:r>
      <w:r>
        <w:rPr>
          <w:rFonts w:ascii="仿宋" w:hAnsi="仿宋" w:eastAsia="仿宋" w:cs="Times New Roman"/>
          <w:snapToGrid/>
          <w:color w:val="auto"/>
          <w:kern w:val="2"/>
          <w:sz w:val="24"/>
          <w:szCs w:val="24"/>
          <w:lang w:eastAsia="zh-CN"/>
        </w:rPr>
        <w:t>共基础课程设置</w:t>
      </w:r>
      <w:r>
        <w:rPr>
          <w:rFonts w:hint="eastAsia" w:ascii="仿宋" w:hAnsi="仿宋" w:eastAsia="仿宋" w:cs="Times New Roman"/>
          <w:snapToGrid/>
          <w:color w:val="auto"/>
          <w:kern w:val="2"/>
          <w:sz w:val="24"/>
          <w:szCs w:val="24"/>
          <w:lang w:eastAsia="zh-CN"/>
        </w:rPr>
        <w:t>及</w:t>
      </w:r>
      <w:r>
        <w:rPr>
          <w:rFonts w:ascii="仿宋" w:hAnsi="仿宋" w:eastAsia="仿宋" w:cs="Times New Roman"/>
          <w:snapToGrid/>
          <w:color w:val="auto"/>
          <w:kern w:val="2"/>
          <w:sz w:val="24"/>
          <w:szCs w:val="24"/>
          <w:lang w:eastAsia="zh-CN"/>
        </w:rPr>
        <w:t>要求</w:t>
      </w:r>
      <w:bookmarkEnd w:id="44"/>
      <w:bookmarkEnd w:id="45"/>
      <w:r>
        <w:rPr>
          <w:rFonts w:hint="eastAsia" w:ascii="仿宋" w:hAnsi="仿宋" w:eastAsia="仿宋" w:cs="Times New Roman"/>
          <w:snapToGrid/>
          <w:color w:val="auto"/>
          <w:kern w:val="2"/>
          <w:sz w:val="24"/>
          <w:szCs w:val="24"/>
          <w:lang w:eastAsia="zh-CN"/>
        </w:rPr>
        <w:t>（含专业通识能力课程）</w:t>
      </w:r>
      <w:bookmarkEnd w:id="46"/>
    </w:p>
    <w:tbl>
      <w:tblPr>
        <w:tblStyle w:val="26"/>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567"/>
        <w:gridCol w:w="567"/>
        <w:gridCol w:w="2693"/>
        <w:gridCol w:w="7230"/>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562" w:type="dxa"/>
            <w:vAlign w:val="center"/>
          </w:tcPr>
          <w:p>
            <w:pPr>
              <w:spacing w:line="400" w:lineRule="exact"/>
              <w:jc w:val="center"/>
              <w:rPr>
                <w:rFonts w:ascii="仿宋" w:hAnsi="仿宋" w:eastAsia="仿宋" w:cs="仿宋_GB2312"/>
                <w:sz w:val="24"/>
                <w:szCs w:val="24"/>
                <w:lang w:eastAsia="zh-CN"/>
              </w:rPr>
            </w:pPr>
            <w:r>
              <w:rPr>
                <w:rFonts w:hint="eastAsia" w:ascii="仿宋" w:hAnsi="仿宋" w:eastAsia="仿宋" w:cs="仿宋_GB2312"/>
                <w:sz w:val="24"/>
                <w:szCs w:val="24"/>
              </w:rPr>
              <w:t>序</w:t>
            </w:r>
          </w:p>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号</w:t>
            </w:r>
          </w:p>
        </w:tc>
        <w:tc>
          <w:tcPr>
            <w:tcW w:w="709"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课程名称</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学时</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学分</w:t>
            </w:r>
          </w:p>
        </w:tc>
        <w:tc>
          <w:tcPr>
            <w:tcW w:w="2693" w:type="dxa"/>
            <w:vAlign w:val="center"/>
          </w:tcPr>
          <w:p>
            <w:pPr>
              <w:spacing w:line="400" w:lineRule="exact"/>
              <w:jc w:val="center"/>
              <w:rPr>
                <w:rFonts w:ascii="仿宋" w:hAnsi="仿宋" w:eastAsia="仿宋" w:cs="仿宋_GB2312"/>
                <w:sz w:val="24"/>
                <w:szCs w:val="24"/>
                <w:lang w:eastAsia="zh-CN"/>
              </w:rPr>
            </w:pPr>
            <w:r>
              <w:rPr>
                <w:rFonts w:hint="eastAsia" w:ascii="仿宋" w:hAnsi="仿宋" w:eastAsia="仿宋" w:cs="仿宋_GB2312"/>
                <w:sz w:val="24"/>
                <w:szCs w:val="24"/>
              </w:rPr>
              <w:t>课程性质</w:t>
            </w:r>
          </w:p>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与任务</w:t>
            </w:r>
          </w:p>
        </w:tc>
        <w:tc>
          <w:tcPr>
            <w:tcW w:w="7230"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主要教学内容与要求</w:t>
            </w:r>
          </w:p>
        </w:tc>
        <w:tc>
          <w:tcPr>
            <w:tcW w:w="2414"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技能考核项目与要求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1</w:t>
            </w:r>
          </w:p>
        </w:tc>
        <w:tc>
          <w:tcPr>
            <w:tcW w:w="709"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思想道德与法治</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48</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3</w:t>
            </w:r>
          </w:p>
        </w:tc>
        <w:tc>
          <w:tcPr>
            <w:tcW w:w="2693" w:type="dxa"/>
            <w:vAlign w:val="center"/>
          </w:tcPr>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课程性质：本课程为理论课，是高校思想政治教育课程体系中的核心课程和公共基础必修课，是对大学新生系统地进行思想政治教育的主渠道和主阵地。</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任务：本课程总体目标是“培养担当民族复兴大任的时代新人”。通过理论学习和实践教学，引导大学生提高思想道德素质和法治素养，成长为自觉担当民族复兴大任的时代新人。本课程作为高职思想政治理论课的开篇课程，对于学生学好后续课程《毛泽东思想和中国特色社会主义理论体系概论》起着基础和引导作用。</w:t>
            </w:r>
          </w:p>
        </w:tc>
        <w:tc>
          <w:tcPr>
            <w:tcW w:w="7230" w:type="dxa"/>
            <w:vAlign w:val="center"/>
          </w:tcPr>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主要教学内容：</w:t>
            </w:r>
          </w:p>
          <w:p>
            <w:pPr>
              <w:rPr>
                <w:rFonts w:ascii="仿宋" w:hAnsi="仿宋" w:eastAsia="仿宋" w:cs="仿宋_GB2312"/>
                <w:bCs/>
                <w:sz w:val="24"/>
                <w:szCs w:val="24"/>
                <w:lang w:eastAsia="zh-CN"/>
              </w:rPr>
            </w:pPr>
            <w:r>
              <w:rPr>
                <w:rFonts w:hint="eastAsia" w:ascii="仿宋" w:hAnsi="仿宋" w:eastAsia="仿宋" w:cs="仿宋_GB2312"/>
                <w:sz w:val="24"/>
                <w:szCs w:val="24"/>
                <w:lang w:eastAsia="zh-CN"/>
              </w:rPr>
              <w:t>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教学要求：</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通过教学，达到以下三方面教学要求：</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1.知识目标：(1)认识大学阶段和高职生活特点，了解新时代大学生的历史使命。认识当前经济全球化背景下政治、经济、文化发展新趋势，了解新形势下理性爱国的原则与要求；(2)系统学习人生观、价值观理论，引导学生深入思考有关人生是什么、人生意义是什么等基本问题，领悟人生真谛，树立正确的人生观，积极培育和践行社会主义核心价值观；(3)了解社会主义核心价值观的基本理论，了解道德基本理论、中华民族优良道德传统、公共生活、家庭生活和职业生活中的道德与法律规范，重点理解个人品德的意义及养成；(4)了解中国特色社会主义法律体系及其运行，领会社会主义法治精神，坚定走中国特色社会主义法治道路的信念，培养法治思维，明确如何依法行使权利与履行义务。</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2.能力目标：(1)能够深刻认识高职大学生的历史使命，提升高职学生担当民族复兴大任的能力；(2)能够在明确个人对于自然、社会、他人和自身等关系中应有的社会主义价值取向的基础上，提高大学生学习、社交及自我身心调节的能力，培养构建健康人格和适应职业岗位的能力；(3）能够将道德的相关理论内化为自觉的意识、自身的习惯、自主的要求，成为校园道德生活的主体，提升职业实践中德行规范的意识和能力；(4）能够在熟悉职业素质、职业理想及选择、职业法规等内容和要求的基础上，培养成功就业和自主创业的意识和能力；(5)能够运用与人们生活密切相关的法律知识，在社会生活中自觉遵守法律规范，分析和解决家庭生活、职业生活、社会生活等领域的现实法律问题的能力。</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3.态度目标：(1)提高高职学生的思想素质。帮助学生牢固树立马克思主义的科学信仰和中国特色社会主义的共同理想，培育以爱国主义为核心的民族精神和以改革创新为核心的时代精神为内涵的中国精神；(2)健全和完善高职学生的人格。帮助学生努力做社会主义核心价值观的积极践行者；(3)提高高职学生的道德素质。熟知社会主义所倡导的社会公德、职业道德和家庭美德和个人品德的内涵，努力做一个敬业诚信友善的人；(4)提高高职学生的法律素质。熟知社会主义宪法内涵和公民的权利和义务，努力做一个合格的公民。</w:t>
            </w:r>
          </w:p>
          <w:p>
            <w:pPr>
              <w:ind w:firstLine="482"/>
              <w:rPr>
                <w:rFonts w:ascii="仿宋" w:hAnsi="仿宋" w:eastAsia="仿宋" w:cs="仿宋_GB2312"/>
                <w:bCs/>
                <w:sz w:val="24"/>
                <w:szCs w:val="24"/>
                <w:lang w:eastAsia="zh-CN"/>
              </w:rPr>
            </w:pPr>
            <w:r>
              <w:rPr>
                <w:rFonts w:hint="eastAsia" w:ascii="仿宋" w:hAnsi="仿宋" w:eastAsia="仿宋" w:cs="仿宋_GB2312"/>
                <w:sz w:val="24"/>
                <w:szCs w:val="24"/>
                <w:lang w:eastAsia="zh-CN"/>
              </w:rPr>
              <w:t>考核要求：本课程为考查课，考核从考勤、平时和期末等三个方面对学生进行全面综合评价，把过程考核与期末考核结合起来，对学生进行综合动态评价，注重“知”与“行”的统一。变传统以书面考试为单一的主要考核手段，为全面全程注重平时的“334”考核方式。即课程考核成绩形成：考勤成绩30%+平时成绩30%+期末成绩40%。</w:t>
            </w:r>
          </w:p>
        </w:tc>
        <w:tc>
          <w:tcPr>
            <w:tcW w:w="2414" w:type="dxa"/>
            <w:vAlign w:val="center"/>
          </w:tcPr>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技能考核项目：无</w:t>
            </w: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要求：无</w:t>
            </w:r>
          </w:p>
          <w:p>
            <w:pPr>
              <w:spacing w:line="400" w:lineRule="exact"/>
              <w:jc w:val="center"/>
              <w:rPr>
                <w:rFonts w:ascii="仿宋" w:hAnsi="仿宋" w:eastAsia="仿宋"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2</w:t>
            </w:r>
          </w:p>
        </w:tc>
        <w:tc>
          <w:tcPr>
            <w:tcW w:w="709" w:type="dxa"/>
            <w:vAlign w:val="center"/>
          </w:tcPr>
          <w:p>
            <w:pPr>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毛泽东思想和中国特色社会主义理论体系概论</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96</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4</w:t>
            </w:r>
          </w:p>
        </w:tc>
        <w:tc>
          <w:tcPr>
            <w:tcW w:w="2693" w:type="dxa"/>
            <w:vAlign w:val="center"/>
          </w:tcPr>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课程性质：</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本课程为理论课，是高校思想政治教育课程体系中的核心课程和公共基础必修课，是对大学生系统地进行思想政治教育的主渠道主阵地。</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课程任务：</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总体目标是为社会主义建设培养合格的建设者和可靠的接班人。通过理论学习和实践教学，培养学生爱党爱国的政治情怀和理想信念，提升学生分析和解决职业工作、生活、学习等方面的思维认知水平，学会用中国化的马克思主义理论所蕴含的科学方法解决学习生活中的相关问题，着力培养高素质技能型人才所需要的思想政治素质、职业道德素质，以及其它专业课程无法培养的综合素质。</w:t>
            </w:r>
          </w:p>
        </w:tc>
        <w:tc>
          <w:tcPr>
            <w:tcW w:w="7230" w:type="dxa"/>
            <w:vAlign w:val="center"/>
          </w:tcPr>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主要教学内容：</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以“马克思主义中国化”为主线，全面论述了毛泽东思想、邓小平理论和“三个代表”重要思想、科学发展观及习近平新时代中国特色社会主义思想的科学涵义、形成发展过程、科学体系、历史地位、指导意义、基本观点及中国特色社会主义建设的路线方针政策等。通过学习，帮助大学生掌握马克思主义中国化的历程和理论成果，了解党的路线、方针、政策，树立正确的世界观、人生观和价值观；使大学生确立中国特色社会主义的共同理想和信念；能自觉运用马克思主义的立场、观点和方法，提高分析解决现实问题的能力。</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教学要求：</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通过教学，达到以下三方面教学要求：</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1.知识目标：(1)掌握马克思主义中国化、中国化理论成果，中国特色的社会主义经济、政治、文化、社会、外交、党建等基本概念；(2)理解中国化马克思主义理论的主要内容、产生必然性、科学性、历史地位作用等基本原理；(3)了解目前社会存在的经济、政治、文化、外交、社会建设等社会问题。</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2.能力目标：(1)社会能力：能够从国家、社会、企业、家庭、个人发展的不同高度、不同角度思考问题，能做到换位思考；能够具有一定的政治敏锐度和较强的政治素质，科学理解国家各项方针政策；能够认清社会发展对个人的要求，处理好社会价值与个人价值关系；能够理性化、建设性地对社会问题和身边的事情做出分析，并尽可能提出好的建议；能够以开放的心态，适应多元社会的发展需要。(2)方法能力：能够以求真务实精神面对学习、生活、工作中的问题，对所遇到的难题进行理性思维、辩证思维、创新思维等能力。(3)职业能力：能够对信息进行判断、归纳与处理，能够以合作的态度处理职业生活中的难题，能够在双赢互利的基础上，处理好相关利益主体之间的关系等能力。</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3.素质目标：(1)懂是非、明善恶、有承当、有作为；(2)树立共产主义崇高信仰和中国特色社会主义共同理想；(3)热爱自己的国家、民族、家庭、亲人、朋友、同学等；(4)以高尚思想升华个人情感与道德境界；(5)以积极态度和乐观精神对待生活学习工作中的问题；(6)树立不推卸、不抱怨、勇于承当的责任意识等。</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考核要求：本课程为考试课，课程考核采用理论考试与实践环节相结合、开卷考试与闭卷考试相结合、读书笔记与社会调研相结合的考核方式，既对学生必须掌握的基本知识、基本理论掌握有个基本考核，又要全面考核学生的实践能力。课程考核成绩形成：平时成绩(考勤、作业、课程小论文)60%+期末考试40%。</w:t>
            </w:r>
          </w:p>
        </w:tc>
        <w:tc>
          <w:tcPr>
            <w:tcW w:w="2414" w:type="dxa"/>
            <w:vAlign w:val="center"/>
          </w:tcPr>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 xml:space="preserve">技能考核项目：无 </w:t>
            </w: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要求：无</w:t>
            </w:r>
          </w:p>
          <w:p>
            <w:pPr>
              <w:spacing w:line="400" w:lineRule="exact"/>
              <w:jc w:val="center"/>
              <w:rPr>
                <w:rFonts w:ascii="仿宋" w:hAnsi="仿宋" w:eastAsia="仿宋"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3</w:t>
            </w:r>
          </w:p>
        </w:tc>
        <w:tc>
          <w:tcPr>
            <w:tcW w:w="709" w:type="dxa"/>
            <w:vAlign w:val="center"/>
          </w:tcPr>
          <w:p>
            <w:pPr>
              <w:spacing w:line="400" w:lineRule="exact"/>
              <w:rPr>
                <w:rFonts w:ascii="仿宋" w:hAnsi="仿宋" w:eastAsia="仿宋" w:cs="仿宋_GB2312"/>
                <w:sz w:val="24"/>
                <w:szCs w:val="24"/>
              </w:rPr>
            </w:pPr>
            <w:r>
              <w:rPr>
                <w:rFonts w:hint="eastAsia" w:ascii="仿宋" w:hAnsi="仿宋" w:eastAsia="仿宋" w:cs="仿宋_GB2312"/>
                <w:sz w:val="24"/>
                <w:szCs w:val="24"/>
              </w:rPr>
              <w:t>形势与政策</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40</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1</w:t>
            </w:r>
          </w:p>
        </w:tc>
        <w:tc>
          <w:tcPr>
            <w:tcW w:w="2693" w:type="dxa"/>
            <w:vAlign w:val="center"/>
          </w:tcPr>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课程性质：</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本课程是理论武装时效性、释疑解惑针对性、教育引导综合性都很强的一门高校思想政治理论课和公共必修课，是对大学生进行系统形势与政策教育的主干课程。</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课程任务：</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通过对大学生进行国际国内形势以及党和国家的政策、方针和路线的教育，帮助大学生树立正确的马克思主义形势观、政策观，激发学生的爱国热情，增强民族自信心和社会责任感，珍惜和维护国家、社会、学校的稳定，使大学生思想和言行与党中央保持一致。</w:t>
            </w:r>
          </w:p>
        </w:tc>
        <w:tc>
          <w:tcPr>
            <w:tcW w:w="7230" w:type="dxa"/>
            <w:vAlign w:val="center"/>
          </w:tcPr>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主要教学内容：</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以习近平新时代中国特色社会主义思想为主线，把坚定“四个自信”贯穿教育教学全过程，重点讲授党的理论创新最新成果、新时代坚持和发展中国特色社会主义的生动实践，党的建设、经济社会发展、涉港澳台事务、国际形势等最新发展动态，引导学生正确认识世界和中国发展大势，正确认识中国特色和国际比较，正确理解肩负的时代责任和历史使命，自觉树立远大理想并脚踏实地践行责任使命。引导大学生深刻理解中国共产党为什么能、马克思主义为什么行、中国特色社会主义为什么好，坚定“四个自信”。</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教学要求：</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通过教学，达到以下三方面教学要求：</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1.知识目标：能结合当前和今后一个时期国际和国内形势，认识中国共产党的建设、经济社会发展、涉港澳台事务、国际形势等最新发展动态，引导学生正确把握国内外形势的大局。</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2.能力目标：通过学习，不断提高学生认识国际、国内社会现实问题的能力，从而提高分析问题、解决问题的能力和政治辨别能力，能够以求真务实的精神去面对学习、生活、工作中的现实问题，对所遇到的难题进行创新思维。</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 xml:space="preserve">3.素质目标：加强学生职业社会角色的定位和领悟；引导学生从职业的角度了解形势与政策的重要性，树立正确的职业理想，增强学生提高职业素质和职业能力的自觉性；引导学生顺应国内外形势，树立正确的职业观、择业观和创业观，做好适应社会、融入社会的准备，提高求职择业过程中的抗压能力和变换职业的适应能力和心理素质等。 </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考核要求：本课程为考查课，课程考核主要采取线上考核与线下考查相结合的考核方式式。线上考核成绩由超星尔雅通识课程系统自动生成，线下考查成绩由平时成绩和课程小论文成绩两部分构成。即：课程最终总成绩100%=线下成绩50%（其中，平时考勤、表现、笔记等占30%，课程小论文占20%）+线上网络成绩50%。</w:t>
            </w:r>
          </w:p>
        </w:tc>
        <w:tc>
          <w:tcPr>
            <w:tcW w:w="2414" w:type="dxa"/>
            <w:vAlign w:val="center"/>
          </w:tcPr>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技能考核项目：无</w:t>
            </w: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要求：无</w:t>
            </w:r>
          </w:p>
          <w:p>
            <w:pPr>
              <w:spacing w:line="400" w:lineRule="exact"/>
              <w:rPr>
                <w:rFonts w:ascii="仿宋" w:hAnsi="仿宋" w:eastAsia="仿宋"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4</w:t>
            </w:r>
          </w:p>
        </w:tc>
        <w:tc>
          <w:tcPr>
            <w:tcW w:w="709" w:type="dxa"/>
            <w:vAlign w:val="center"/>
          </w:tcPr>
          <w:p>
            <w:pPr>
              <w:spacing w:line="400" w:lineRule="exact"/>
              <w:rPr>
                <w:rFonts w:ascii="仿宋" w:hAnsi="仿宋" w:eastAsia="仿宋" w:cs="仿宋_GB2312"/>
                <w:sz w:val="24"/>
                <w:szCs w:val="24"/>
              </w:rPr>
            </w:pPr>
            <w:r>
              <w:rPr>
                <w:rFonts w:hint="eastAsia" w:ascii="仿宋" w:hAnsi="仿宋" w:eastAsia="仿宋" w:cs="仿宋_GB2312"/>
                <w:sz w:val="24"/>
                <w:szCs w:val="24"/>
              </w:rPr>
              <w:t>中国共产党历史</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40</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1</w:t>
            </w:r>
          </w:p>
        </w:tc>
        <w:tc>
          <w:tcPr>
            <w:tcW w:w="2693" w:type="dxa"/>
            <w:vAlign w:val="center"/>
          </w:tcPr>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课程性质：</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本课程是一门思想政治理论课，属于公共选择性必修课程，是对大学生开展系统的“四史”教育（中共党史、新中国史、改革开放史、社会主义发展史）的重要必选课程。</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课程任务：</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通过理论教学和实践体验，帮助学生了解中国共产党的百年奋斗历程，强化学生的政治理论素养，提高学生分析和解决问题的能力，为学生综合素质的提高与创新能力的培养奠定夯实必要的党史知识和理论基础。</w:t>
            </w:r>
          </w:p>
        </w:tc>
        <w:tc>
          <w:tcPr>
            <w:tcW w:w="7230" w:type="dxa"/>
            <w:vAlign w:val="center"/>
          </w:tcPr>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主要教学内容：</w:t>
            </w:r>
          </w:p>
          <w:p>
            <w:pPr>
              <w:rPr>
                <w:rFonts w:ascii="仿宋" w:hAnsi="仿宋" w:eastAsia="仿宋" w:cs="仿宋_GB2312"/>
                <w:bCs/>
                <w:sz w:val="24"/>
                <w:szCs w:val="24"/>
                <w:lang w:eastAsia="zh-CN"/>
              </w:rPr>
            </w:pPr>
            <w:r>
              <w:rPr>
                <w:rFonts w:hint="eastAsia" w:ascii="仿宋" w:hAnsi="仿宋" w:eastAsia="仿宋" w:cs="仿宋_GB2312"/>
                <w:sz w:val="24"/>
                <w:szCs w:val="24"/>
                <w:lang w:eastAsia="zh-CN"/>
              </w:rPr>
              <w:t>本课程以中国共产党的百年奋斗历程为主线，重点介绍百年党史中的重要人物、历史事件、重大会议等，对学生进行爱国主义、集体主义、社会主义和革命传统教育，使学生对中国近代以来的基本国情有充分的认识。了解近代中国是怎样根据历史的必然走上以中国共产党为领导力量的社会主义道路的，认识“没有共产党就没有新中国”和“只有社会主义才能够救中国”的真理。引导学生深刻理解中国共产党为什么能、马克思主义为什么行、中国特色社会主义为什么好，坚定“四个自信”。</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教学要求：</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通过教学，达到以下三方面教学要求：</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1.知识与能力目标：要求学生了解并掌握基本的史实和历史学习方法，了解中共党史是“昨天”的历史，但与“今天”的社会生活联系最为紧密的特点，初步培养学生的历史感，并能选取某些方面，尝试让学生表达出历史的内在联系。</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2.过程与方法目标：通过课程学习，注意历史的不可割断性，既要注意它是中国近代史合乎规律发展的必然结果，又要重视它与现实社会和生活的内在联系。通过历史的延续与变迁，达到让学生学会从当时的历史条件理解历史上的人和事，认识历史发展的时代特征和</w:t>
            </w:r>
            <w:r>
              <w:rPr>
                <w:rFonts w:hint="eastAsia" w:ascii="仿宋" w:hAnsi="仿宋" w:eastAsia="仿宋" w:cs="仿宋_GB2312"/>
                <w:spacing w:val="-20"/>
                <w:sz w:val="24"/>
                <w:szCs w:val="24"/>
                <w:lang w:eastAsia="zh-CN"/>
              </w:rPr>
              <w:t>历史发展</w:t>
            </w:r>
            <w:r>
              <w:rPr>
                <w:rFonts w:hint="eastAsia" w:ascii="仿宋" w:hAnsi="仿宋" w:eastAsia="仿宋" w:cs="仿宋_GB2312"/>
                <w:sz w:val="24"/>
                <w:szCs w:val="24"/>
                <w:lang w:eastAsia="zh-CN"/>
              </w:rPr>
              <w:t>的基本趋势。</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3.素质与价值观目标：通过学习，让学生认识中国共产党在中国革命、建设和改革事业中的决定作用，树立中国特色社会主义理想信念，认识到国家统一、民族团结和社会稳定是中国强盛的重要保证，形成对国家、民族的认同感，增强历史责任感，确立为祖国的社会主义现代化建设做贡献的人生理想和社会价值观，争当新时代担当民族复兴大任的时代新人。</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考核要求：本课程为考查课，课程考核主要采取线上考核与线下考查相结合的考核方式式。线上考核成绩由超星尔雅通识课程系统自动生成，线下考查成绩由平时成绩和课程小论文成绩两部分构成。即：课程最终总成绩100%=线下成绩50%(其中，平时考勤、表现、笔记等占30%，课程小论文占20%)+线上网络成绩50%。</w:t>
            </w:r>
          </w:p>
        </w:tc>
        <w:tc>
          <w:tcPr>
            <w:tcW w:w="2414" w:type="dxa"/>
          </w:tcPr>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p>
          <w:p>
            <w:pPr>
              <w:spacing w:line="400" w:lineRule="exact"/>
              <w:jc w:val="both"/>
              <w:rPr>
                <w:rFonts w:ascii="仿宋" w:hAnsi="仿宋" w:eastAsia="仿宋" w:cs="仿宋_GB2312"/>
                <w:bCs/>
                <w:sz w:val="24"/>
                <w:szCs w:val="24"/>
                <w:lang w:eastAsia="zh-CN"/>
              </w:rPr>
            </w:pPr>
            <w:r>
              <w:rPr>
                <w:rFonts w:hint="eastAsia" w:ascii="仿宋" w:hAnsi="仿宋" w:eastAsia="仿宋" w:cs="仿宋_GB2312"/>
                <w:bCs/>
                <w:sz w:val="24"/>
                <w:szCs w:val="24"/>
                <w:lang w:eastAsia="zh-CN"/>
              </w:rPr>
              <w:t>技能考核项目：无</w:t>
            </w:r>
          </w:p>
          <w:p>
            <w:pPr>
              <w:spacing w:line="400" w:lineRule="exact"/>
              <w:jc w:val="both"/>
              <w:rPr>
                <w:rFonts w:ascii="仿宋" w:hAnsi="仿宋" w:eastAsia="仿宋" w:cs="仿宋_GB2312"/>
                <w:bCs/>
                <w:sz w:val="24"/>
                <w:szCs w:val="24"/>
                <w:lang w:eastAsia="zh-CN"/>
              </w:rPr>
            </w:pPr>
            <w:r>
              <w:rPr>
                <w:rFonts w:hint="eastAsia" w:ascii="仿宋" w:hAnsi="仿宋" w:eastAsia="仿宋" w:cs="仿宋_GB2312"/>
                <w:bCs/>
                <w:sz w:val="24"/>
                <w:szCs w:val="24"/>
                <w:lang w:eastAsia="zh-CN"/>
              </w:rPr>
              <w:t>要求：无</w:t>
            </w:r>
          </w:p>
          <w:p>
            <w:pPr>
              <w:spacing w:line="400" w:lineRule="exact"/>
              <w:jc w:val="both"/>
              <w:rPr>
                <w:rFonts w:ascii="仿宋" w:hAnsi="仿宋" w:eastAsia="仿宋"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5</w:t>
            </w:r>
          </w:p>
        </w:tc>
        <w:tc>
          <w:tcPr>
            <w:tcW w:w="709" w:type="dxa"/>
            <w:vAlign w:val="center"/>
          </w:tcPr>
          <w:p>
            <w:pPr>
              <w:spacing w:line="400" w:lineRule="exact"/>
              <w:rPr>
                <w:rFonts w:ascii="仿宋" w:hAnsi="仿宋" w:eastAsia="仿宋" w:cs="仿宋_GB2312"/>
                <w:sz w:val="24"/>
                <w:szCs w:val="24"/>
              </w:rPr>
            </w:pPr>
            <w:r>
              <w:rPr>
                <w:rFonts w:hint="eastAsia" w:ascii="仿宋" w:hAnsi="仿宋" w:eastAsia="仿宋" w:cs="仿宋_GB2312"/>
                <w:sz w:val="24"/>
                <w:szCs w:val="24"/>
              </w:rPr>
              <w:t>大学语文</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60</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2</w:t>
            </w:r>
          </w:p>
        </w:tc>
        <w:tc>
          <w:tcPr>
            <w:tcW w:w="2693" w:type="dxa"/>
          </w:tcPr>
          <w:p>
            <w:pPr>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课程性质：</w:t>
            </w:r>
          </w:p>
          <w:p>
            <w:pPr>
              <w:jc w:val="both"/>
              <w:rPr>
                <w:rFonts w:ascii="仿宋" w:hAnsi="仿宋" w:eastAsia="仿宋" w:cs="仿宋_GB2312"/>
                <w:bCs/>
                <w:sz w:val="24"/>
                <w:szCs w:val="24"/>
                <w:lang w:eastAsia="zh-CN"/>
              </w:rPr>
            </w:pPr>
            <w:r>
              <w:rPr>
                <w:rFonts w:hint="eastAsia" w:ascii="仿宋" w:hAnsi="仿宋" w:eastAsia="仿宋" w:cs="仿宋_GB2312"/>
                <w:bCs/>
                <w:sz w:val="24"/>
                <w:szCs w:val="24"/>
                <w:lang w:eastAsia="zh-CN"/>
              </w:rPr>
              <w:t>本课程是集工具性、基础性、审美性、人文性于一体的公共基础必修课程。是提高大学生的文学水平、文化修养和人格素质的主渠道和主阵地。</w:t>
            </w:r>
          </w:p>
          <w:p>
            <w:pPr>
              <w:jc w:val="both"/>
              <w:rPr>
                <w:rFonts w:ascii="仿宋" w:hAnsi="仿宋" w:eastAsia="仿宋" w:cs="仿宋_GB2312"/>
                <w:sz w:val="24"/>
                <w:szCs w:val="24"/>
                <w:lang w:eastAsia="zh-CN"/>
              </w:rPr>
            </w:pPr>
          </w:p>
          <w:p>
            <w:pPr>
              <w:jc w:val="both"/>
              <w:rPr>
                <w:rFonts w:ascii="仿宋" w:hAnsi="仿宋" w:eastAsia="仿宋" w:cs="仿宋_GB2312"/>
                <w:sz w:val="24"/>
                <w:szCs w:val="24"/>
                <w:lang w:eastAsia="zh-CN"/>
              </w:rPr>
            </w:pPr>
          </w:p>
          <w:p>
            <w:pPr>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课程任务：</w:t>
            </w:r>
          </w:p>
          <w:p>
            <w:pPr>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本课程总体目标是</w:t>
            </w:r>
            <w:r>
              <w:rPr>
                <w:rFonts w:hint="eastAsia" w:ascii="仿宋" w:hAnsi="仿宋" w:eastAsia="仿宋" w:cs="仿宋_GB2312"/>
                <w:bCs/>
                <w:sz w:val="24"/>
                <w:szCs w:val="24"/>
                <w:lang w:eastAsia="zh-CN"/>
              </w:rPr>
              <w:t>以提升大学生的人文素养和语文能力为要务，以经典文学作品为核心，引导学生感受、领悟汉语言文字的巨大魅力,达到知、行、能三者统一</w:t>
            </w:r>
          </w:p>
          <w:p>
            <w:pPr>
              <w:jc w:val="both"/>
              <w:rPr>
                <w:rFonts w:ascii="仿宋" w:hAnsi="仿宋" w:eastAsia="仿宋" w:cs="仿宋_GB2312"/>
                <w:bCs/>
                <w:sz w:val="24"/>
                <w:szCs w:val="24"/>
                <w:lang w:eastAsia="zh-CN"/>
              </w:rPr>
            </w:pPr>
            <w:r>
              <w:rPr>
                <w:rFonts w:hint="eastAsia" w:ascii="仿宋" w:hAnsi="仿宋" w:eastAsia="仿宋" w:cs="仿宋_GB2312"/>
                <w:sz w:val="24"/>
                <w:szCs w:val="24"/>
                <w:lang w:eastAsia="zh-CN"/>
              </w:rPr>
              <w:t>通过</w:t>
            </w:r>
            <w:r>
              <w:rPr>
                <w:rFonts w:hint="eastAsia" w:ascii="仿宋" w:hAnsi="仿宋" w:eastAsia="仿宋" w:cs="仿宋_GB2312"/>
                <w:bCs/>
                <w:sz w:val="24"/>
                <w:szCs w:val="24"/>
                <w:lang w:eastAsia="zh-CN"/>
              </w:rPr>
              <w:t>构建集纸质资源、数字资源和网络自主学习平台于一体的立体化在线开放课程，引导学生学习方式从单一的平面学习向线上线下混合式学习转变，承上启下，贯彻文本本位和大学语文本位，强化人文性、工具性，兼顾社会性、职业性，为学生职业生涯导航，为培养高端技能型专门人才提供有力支撑。</w:t>
            </w:r>
          </w:p>
          <w:p>
            <w:pPr>
              <w:jc w:val="both"/>
              <w:rPr>
                <w:rFonts w:ascii="仿宋" w:hAnsi="仿宋" w:eastAsia="仿宋" w:cs="仿宋_GB2312"/>
                <w:sz w:val="24"/>
                <w:szCs w:val="24"/>
                <w:lang w:eastAsia="zh-CN"/>
              </w:rPr>
            </w:pPr>
          </w:p>
        </w:tc>
        <w:tc>
          <w:tcPr>
            <w:tcW w:w="7230" w:type="dxa"/>
            <w:vAlign w:val="center"/>
          </w:tcPr>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主要教学内容：</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本课程以阅读鉴赏、语言表达、实用写作三大版块为主要内容，阅读鉴赏突出经典作品的阅读和理解，人文主题的渗透和体验，语文能力的培养和提高。语言表达、实用写作模块突出训练指导。</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通过理论学习和实践体验，提升学生阅读鉴赏的能力，提高运用规范的现代汉语进行口头和书面交流的能力。并在实践中引导学生进一步涵养积淀人文素养，培育文化自信，从而树立正确的世界观、人生观和价值观，适应未来可持续发展的需要。</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教学要求：</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通过教学，达到以下三方面教学要求：</w:t>
            </w:r>
          </w:p>
          <w:p>
            <w:pPr>
              <w:rPr>
                <w:rFonts w:ascii="仿宋" w:hAnsi="仿宋" w:eastAsia="仿宋" w:cs="仿宋_GB2312"/>
                <w:bCs/>
                <w:sz w:val="24"/>
                <w:szCs w:val="24"/>
                <w:lang w:eastAsia="zh-CN"/>
              </w:rPr>
            </w:pPr>
            <w:r>
              <w:rPr>
                <w:rFonts w:hint="eastAsia" w:ascii="仿宋" w:hAnsi="仿宋" w:eastAsia="仿宋" w:cs="仿宋_GB2312"/>
                <w:sz w:val="24"/>
                <w:szCs w:val="24"/>
                <w:lang w:eastAsia="zh-CN"/>
              </w:rPr>
              <w:t>1.知识目标：</w:t>
            </w:r>
            <w:r>
              <w:rPr>
                <w:rFonts w:hint="eastAsia" w:ascii="仿宋" w:hAnsi="仿宋" w:eastAsia="仿宋" w:cs="仿宋_GB2312"/>
                <w:bCs/>
                <w:sz w:val="24"/>
                <w:szCs w:val="24"/>
                <w:lang w:eastAsia="zh-CN"/>
              </w:rPr>
              <w:t>(1)巩固字、词、句、篇、语、修、逻、文等语文知识基础。(2)掌握文学鉴赏的基本原理，掌握阅读、分析、鉴赏文学作品的基本方法。(3)掌握口语交际、应用文写作的基本技巧和表达要求。</w:t>
            </w:r>
          </w:p>
          <w:p>
            <w:pPr>
              <w:rPr>
                <w:rFonts w:ascii="仿宋" w:hAnsi="仿宋" w:eastAsia="仿宋" w:cs="仿宋_GB2312"/>
                <w:bCs/>
                <w:sz w:val="24"/>
                <w:szCs w:val="24"/>
                <w:lang w:eastAsia="zh-CN"/>
              </w:rPr>
            </w:pPr>
            <w:r>
              <w:rPr>
                <w:rFonts w:hint="eastAsia" w:ascii="仿宋" w:hAnsi="仿宋" w:eastAsia="仿宋" w:cs="仿宋_GB2312"/>
                <w:sz w:val="24"/>
                <w:szCs w:val="24"/>
                <w:lang w:eastAsia="zh-CN"/>
              </w:rPr>
              <w:t>2.能力目标：(</w:t>
            </w:r>
            <w:r>
              <w:rPr>
                <w:rFonts w:hint="eastAsia" w:ascii="仿宋" w:hAnsi="仿宋" w:eastAsia="仿宋" w:cs="仿宋_GB2312"/>
                <w:bCs/>
                <w:sz w:val="24"/>
                <w:szCs w:val="24"/>
                <w:lang w:eastAsia="zh-CN"/>
              </w:rPr>
              <w:t>1)具备听、说、读、写和赏、评、思、悟能力。(2)在社会生活、职业活动中增强正确运用语文工具的能力。(3)具有比较丰富的想象、类比、直觉、感悟等形象思维能力。</w:t>
            </w:r>
          </w:p>
          <w:p>
            <w:pPr>
              <w:rPr>
                <w:rFonts w:ascii="仿宋" w:hAnsi="仿宋" w:eastAsia="仿宋" w:cs="仿宋_GB2312"/>
                <w:bCs/>
                <w:sz w:val="24"/>
                <w:szCs w:val="24"/>
                <w:lang w:eastAsia="zh-CN"/>
              </w:rPr>
            </w:pPr>
            <w:r>
              <w:rPr>
                <w:rFonts w:hint="eastAsia" w:ascii="仿宋" w:hAnsi="仿宋" w:eastAsia="仿宋" w:cs="仿宋_GB2312"/>
                <w:sz w:val="24"/>
                <w:szCs w:val="24"/>
                <w:lang w:eastAsia="zh-CN"/>
              </w:rPr>
              <w:t>3.态度目标：</w:t>
            </w:r>
            <w:r>
              <w:rPr>
                <w:rFonts w:hint="eastAsia" w:ascii="仿宋" w:hAnsi="仿宋" w:eastAsia="仿宋" w:cs="仿宋_GB2312"/>
                <w:bCs/>
                <w:sz w:val="24"/>
                <w:szCs w:val="24"/>
                <w:lang w:eastAsia="zh-CN"/>
              </w:rPr>
              <w:t>(1)培养学生具备良好的学习习惯，积极进取的人生态度。(2)培养学生具有健康的审美情趣，理解优美而丰富的人性。(3)培养学生具有高尚的道德情操，以人为本的人文主义精神，良好的职业操守。</w:t>
            </w:r>
          </w:p>
          <w:p>
            <w:pPr>
              <w:rPr>
                <w:rFonts w:ascii="仿宋" w:hAnsi="仿宋" w:eastAsia="仿宋" w:cs="仿宋_GB2312"/>
                <w:bCs/>
                <w:sz w:val="24"/>
                <w:szCs w:val="24"/>
                <w:lang w:eastAsia="zh-CN"/>
              </w:rPr>
            </w:pPr>
            <w:r>
              <w:rPr>
                <w:rFonts w:hint="eastAsia" w:ascii="仿宋" w:hAnsi="仿宋" w:eastAsia="仿宋" w:cs="仿宋_GB2312"/>
                <w:sz w:val="24"/>
                <w:szCs w:val="24"/>
                <w:lang w:eastAsia="zh-CN"/>
              </w:rPr>
              <w:t>考核要求：</w:t>
            </w:r>
            <w:r>
              <w:rPr>
                <w:rFonts w:hint="eastAsia" w:ascii="仿宋" w:hAnsi="仿宋" w:eastAsia="仿宋" w:cs="仿宋_GB2312"/>
                <w:bCs/>
                <w:sz w:val="24"/>
                <w:szCs w:val="24"/>
                <w:lang w:eastAsia="zh-CN"/>
              </w:rPr>
              <w:t>本课程第一学期为考试课，第二学期为考查课，考核从考勤、平时和期末等三个方面对学生进行全面综合评价，把过程考核与期末考核结合起来，对学生进行综合动态评价，注重“知”与“行”的统一。课程考试成绩由期末考核成绩（30%） +过程考核成绩（40%）+网络考核（网络考核以《大学语文》在线开放课程为主要内容，数据以智慧职教平台考核结果为准）成绩（30%）组成。</w:t>
            </w:r>
          </w:p>
        </w:tc>
        <w:tc>
          <w:tcPr>
            <w:tcW w:w="2414" w:type="dxa"/>
            <w:vAlign w:val="center"/>
          </w:tcPr>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技能考核项目：无</w:t>
            </w: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要求：无</w:t>
            </w:r>
          </w:p>
          <w:p>
            <w:pPr>
              <w:spacing w:line="400" w:lineRule="exact"/>
              <w:ind w:firstLine="482"/>
              <w:rPr>
                <w:rFonts w:ascii="仿宋" w:hAnsi="仿宋" w:eastAsia="仿宋" w:cs="仿宋_GB2312"/>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6</w:t>
            </w:r>
          </w:p>
        </w:tc>
        <w:tc>
          <w:tcPr>
            <w:tcW w:w="709" w:type="dxa"/>
            <w:vAlign w:val="center"/>
          </w:tcPr>
          <w:p>
            <w:pPr>
              <w:spacing w:line="400" w:lineRule="exact"/>
              <w:rPr>
                <w:rFonts w:ascii="仿宋" w:hAnsi="仿宋" w:eastAsia="仿宋" w:cs="仿宋_GB2312"/>
                <w:sz w:val="24"/>
                <w:szCs w:val="24"/>
              </w:rPr>
            </w:pPr>
            <w:r>
              <w:rPr>
                <w:rFonts w:hint="eastAsia" w:ascii="仿宋" w:hAnsi="仿宋" w:eastAsia="仿宋" w:cs="仿宋_GB2312"/>
                <w:sz w:val="24"/>
                <w:szCs w:val="24"/>
              </w:rPr>
              <w:t>高等数学</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28</w:t>
            </w:r>
          </w:p>
        </w:tc>
        <w:tc>
          <w:tcPr>
            <w:tcW w:w="567" w:type="dxa"/>
            <w:vAlign w:val="center"/>
          </w:tcPr>
          <w:p>
            <w:pPr>
              <w:spacing w:line="400" w:lineRule="exact"/>
              <w:jc w:val="center"/>
              <w:rPr>
                <w:rFonts w:ascii="仿宋" w:hAnsi="仿宋" w:eastAsia="仿宋" w:cs="仿宋_GB2312"/>
                <w:sz w:val="24"/>
                <w:szCs w:val="24"/>
              </w:rPr>
            </w:pPr>
            <w:r>
              <w:rPr>
                <w:rFonts w:hint="eastAsia" w:ascii="仿宋" w:hAnsi="仿宋" w:eastAsia="仿宋" w:cs="仿宋_GB2312"/>
                <w:sz w:val="24"/>
                <w:szCs w:val="24"/>
              </w:rPr>
              <w:t>1</w:t>
            </w:r>
          </w:p>
        </w:tc>
        <w:tc>
          <w:tcPr>
            <w:tcW w:w="2693" w:type="dxa"/>
          </w:tcPr>
          <w:p>
            <w:pPr>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课程性质：</w:t>
            </w:r>
          </w:p>
          <w:p>
            <w:pPr>
              <w:jc w:val="both"/>
              <w:rPr>
                <w:rFonts w:ascii="仿宋" w:hAnsi="仿宋" w:eastAsia="仿宋" w:cs="仿宋_GB2312"/>
                <w:bCs/>
                <w:sz w:val="24"/>
                <w:szCs w:val="24"/>
                <w:lang w:eastAsia="zh-CN"/>
              </w:rPr>
            </w:pPr>
            <w:r>
              <w:rPr>
                <w:rFonts w:hint="eastAsia" w:ascii="仿宋" w:hAnsi="仿宋" w:eastAsia="仿宋" w:cs="仿宋_GB2312"/>
                <w:bCs/>
                <w:sz w:val="24"/>
                <w:szCs w:val="24"/>
                <w:lang w:eastAsia="zh-CN"/>
              </w:rPr>
              <w:t>本课程是理论课，属于公共基础课，是很多专业课的前导课程。</w:t>
            </w:r>
          </w:p>
          <w:p>
            <w:pPr>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课程任务：</w:t>
            </w:r>
          </w:p>
          <w:p>
            <w:pPr>
              <w:jc w:val="both"/>
              <w:rPr>
                <w:rFonts w:ascii="仿宋" w:hAnsi="仿宋" w:eastAsia="仿宋" w:cs="仿宋_GB2312"/>
                <w:bCs/>
                <w:sz w:val="24"/>
                <w:szCs w:val="24"/>
                <w:lang w:eastAsia="zh-CN"/>
              </w:rPr>
            </w:pPr>
            <w:r>
              <w:rPr>
                <w:rFonts w:hint="eastAsia" w:ascii="仿宋" w:hAnsi="仿宋" w:eastAsia="仿宋" w:cs="仿宋_GB2312"/>
                <w:bCs/>
                <w:sz w:val="24"/>
                <w:szCs w:val="24"/>
                <w:lang w:eastAsia="zh-CN"/>
              </w:rPr>
              <w:t>初步掌握微积分基础知识和方法，并能用于解决专业和实际问题。</w:t>
            </w:r>
          </w:p>
          <w:p>
            <w:pPr>
              <w:jc w:val="both"/>
              <w:rPr>
                <w:rFonts w:ascii="仿宋" w:hAnsi="仿宋" w:eastAsia="仿宋" w:cs="仿宋_GB2312"/>
                <w:bCs/>
                <w:sz w:val="24"/>
                <w:szCs w:val="24"/>
                <w:lang w:eastAsia="zh-CN"/>
              </w:rPr>
            </w:pPr>
            <w:r>
              <w:rPr>
                <w:rFonts w:hint="eastAsia" w:ascii="仿宋" w:hAnsi="仿宋" w:eastAsia="仿宋" w:cs="仿宋_GB2312"/>
                <w:bCs/>
                <w:sz w:val="24"/>
                <w:szCs w:val="24"/>
                <w:lang w:eastAsia="zh-CN"/>
              </w:rPr>
              <w:t>为学习其它基础课及专业课提供必需的数学概念、知识、思维方法。提升学生适应未来社会发展所需的数学思维能力，增强应用数学解决问题的意识。</w:t>
            </w:r>
          </w:p>
        </w:tc>
        <w:tc>
          <w:tcPr>
            <w:tcW w:w="7230" w:type="dxa"/>
            <w:vAlign w:val="center"/>
          </w:tcPr>
          <w:p>
            <w:pPr>
              <w:rPr>
                <w:rFonts w:ascii="仿宋" w:hAnsi="仿宋" w:eastAsia="仿宋" w:cs="仿宋_GB2312"/>
                <w:sz w:val="24"/>
                <w:szCs w:val="24"/>
                <w:lang w:eastAsia="zh-CN"/>
              </w:rPr>
            </w:pPr>
            <w:r>
              <w:rPr>
                <w:rFonts w:hint="eastAsia" w:ascii="仿宋" w:hAnsi="仿宋" w:eastAsia="仿宋" w:cs="仿宋_GB2312"/>
                <w:sz w:val="24"/>
                <w:szCs w:val="24"/>
                <w:lang w:eastAsia="zh-CN"/>
              </w:rPr>
              <w:t>主要教学内容：</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一元函数微积分基本概念、知识体系及其应用。包括：函数及其特性、极限、连续性概念与性质、求导与微分、微分学及其应用、不定积分与定积分、积分学应用。</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教学要求：</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1.知识目标</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通过一元函数微分学的学习，理解极限的思想，掌握极限的运算方法；理解导数和微分的概念，掌握导数和微分的基本公式和运算方法，并会利用导数判断函数的增减性、极值、曲线的凹凸性和拐点，会描绘比较简单的函数的图形；会求函数的最值，会解实际问题的最值问题。</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通过一元函数积分学的学习，理解不定积分和定积分的概念，掌握积分的基本公式和基本方法；了解微分与定积分、不定积分与定积分之间的关系；掌握牛顿—莱布尼兹公式；并会用定积分的“微元法”解决一些专业和实际问题。</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2.能力目标</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通过对本课程的学习，培养学生利用微积分知识直接解决相关问题的能力。初步具备用微积分建立数学模型解决问题的能力。</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3.态度目标</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(1)培养学生严谨求实、崇尚科学的态度，善于观察、分析、思考、归纳和一丝不苟的工作精神。</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(2)培养学生用数学思想方法分析问题、解决问题的意识。</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考核要求：</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学期期末考试成绩，以试卷形式笔试。平时学习成绩包括考勤、课堂学习、作业成绩、课外活动成果等。具体评定为：</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考查成绩：期末闭卷考试成绩60%；平时成绩40%</w:t>
            </w:r>
          </w:p>
          <w:p>
            <w:pPr>
              <w:rPr>
                <w:rFonts w:ascii="仿宋" w:hAnsi="仿宋" w:eastAsia="仿宋" w:cs="仿宋_GB2312"/>
                <w:bCs/>
                <w:sz w:val="24"/>
                <w:szCs w:val="24"/>
                <w:lang w:eastAsia="zh-CN"/>
              </w:rPr>
            </w:pPr>
            <w:r>
              <w:rPr>
                <w:rFonts w:hint="eastAsia" w:ascii="仿宋" w:hAnsi="仿宋" w:eastAsia="仿宋" w:cs="仿宋_GB2312"/>
                <w:bCs/>
                <w:sz w:val="24"/>
                <w:szCs w:val="24"/>
                <w:lang w:eastAsia="zh-CN"/>
              </w:rPr>
              <w:t>考试成绩：期末闭卷考试成绩70%；平时成绩30%</w:t>
            </w:r>
          </w:p>
        </w:tc>
        <w:tc>
          <w:tcPr>
            <w:tcW w:w="2414" w:type="dxa"/>
            <w:vAlign w:val="center"/>
          </w:tcPr>
          <w:p>
            <w:pPr>
              <w:spacing w:line="400" w:lineRule="exact"/>
              <w:ind w:firstLine="482"/>
              <w:rPr>
                <w:rFonts w:ascii="仿宋" w:hAnsi="仿宋" w:eastAsia="仿宋" w:cs="仿宋_GB2312"/>
                <w:bCs/>
                <w:sz w:val="24"/>
                <w:szCs w:val="24"/>
                <w:lang w:eastAsia="zh-CN"/>
              </w:rPr>
            </w:pPr>
          </w:p>
          <w:p>
            <w:pPr>
              <w:spacing w:line="400" w:lineRule="exact"/>
              <w:ind w:firstLine="482"/>
              <w:rPr>
                <w:rFonts w:ascii="仿宋" w:hAnsi="仿宋" w:eastAsia="仿宋" w:cs="仿宋_GB2312"/>
                <w:bCs/>
                <w:sz w:val="24"/>
                <w:szCs w:val="24"/>
                <w:lang w:eastAsia="zh-CN"/>
              </w:rPr>
            </w:pPr>
          </w:p>
          <w:p>
            <w:pPr>
              <w:spacing w:line="400" w:lineRule="exact"/>
              <w:ind w:firstLine="482"/>
              <w:rPr>
                <w:rFonts w:ascii="仿宋" w:hAnsi="仿宋" w:eastAsia="仿宋" w:cs="仿宋_GB2312"/>
                <w:bCs/>
                <w:sz w:val="24"/>
                <w:szCs w:val="24"/>
                <w:lang w:eastAsia="zh-CN"/>
              </w:rPr>
            </w:pPr>
          </w:p>
          <w:p>
            <w:pPr>
              <w:spacing w:line="400" w:lineRule="exact"/>
              <w:ind w:firstLine="482"/>
              <w:rPr>
                <w:rFonts w:ascii="仿宋" w:hAnsi="仿宋" w:eastAsia="仿宋" w:cs="仿宋_GB2312"/>
                <w:bCs/>
                <w:sz w:val="24"/>
                <w:szCs w:val="24"/>
                <w:lang w:eastAsia="zh-CN"/>
              </w:rPr>
            </w:pPr>
          </w:p>
          <w:p>
            <w:pPr>
              <w:spacing w:line="400" w:lineRule="exact"/>
              <w:ind w:firstLine="482"/>
              <w:rPr>
                <w:rFonts w:ascii="仿宋" w:hAnsi="仿宋" w:eastAsia="仿宋" w:cs="仿宋_GB2312"/>
                <w:bCs/>
                <w:sz w:val="24"/>
                <w:szCs w:val="24"/>
                <w:lang w:eastAsia="zh-CN"/>
              </w:rPr>
            </w:pPr>
          </w:p>
          <w:p>
            <w:pPr>
              <w:spacing w:line="400" w:lineRule="exact"/>
              <w:ind w:firstLine="482"/>
              <w:rPr>
                <w:rFonts w:ascii="仿宋" w:hAnsi="仿宋" w:eastAsia="仿宋" w:cs="仿宋_GB2312"/>
                <w:bCs/>
                <w:sz w:val="24"/>
                <w:szCs w:val="24"/>
                <w:lang w:eastAsia="zh-CN"/>
              </w:rPr>
            </w:pPr>
          </w:p>
          <w:p>
            <w:pPr>
              <w:spacing w:line="400" w:lineRule="exact"/>
              <w:ind w:firstLine="482"/>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技能考核项目：无</w:t>
            </w: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要求：无</w:t>
            </w:r>
          </w:p>
          <w:p>
            <w:pPr>
              <w:spacing w:line="400" w:lineRule="exact"/>
              <w:ind w:firstLine="482"/>
              <w:rPr>
                <w:rFonts w:ascii="仿宋" w:hAnsi="仿宋" w:eastAsia="仿宋" w:cs="仿宋_GB2312"/>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spacing w:line="400" w:lineRule="exact"/>
              <w:jc w:val="center"/>
              <w:rPr>
                <w:rFonts w:ascii="仿宋" w:hAnsi="仿宋" w:eastAsia="仿宋" w:cs="仿宋_GB2312"/>
                <w:sz w:val="24"/>
                <w:szCs w:val="24"/>
                <w:lang w:eastAsia="zh-CN"/>
              </w:rPr>
            </w:pPr>
            <w:r>
              <w:rPr>
                <w:rFonts w:hint="eastAsia" w:ascii="仿宋" w:hAnsi="仿宋" w:eastAsia="仿宋" w:cs="仿宋_GB2312"/>
                <w:sz w:val="24"/>
                <w:szCs w:val="24"/>
                <w:lang w:eastAsia="zh-CN"/>
              </w:rPr>
              <w:t>7</w:t>
            </w:r>
          </w:p>
        </w:tc>
        <w:tc>
          <w:tcPr>
            <w:tcW w:w="709" w:type="dxa"/>
            <w:vAlign w:val="center"/>
          </w:tcPr>
          <w:p>
            <w:pPr>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大学英语</w:t>
            </w:r>
          </w:p>
        </w:tc>
        <w:tc>
          <w:tcPr>
            <w:tcW w:w="567" w:type="dxa"/>
            <w:vAlign w:val="center"/>
          </w:tcPr>
          <w:p>
            <w:pPr>
              <w:spacing w:line="400" w:lineRule="exact"/>
              <w:jc w:val="center"/>
              <w:rPr>
                <w:rFonts w:ascii="仿宋" w:hAnsi="仿宋" w:eastAsia="仿宋" w:cs="仿宋_GB2312"/>
                <w:sz w:val="24"/>
                <w:szCs w:val="24"/>
                <w:lang w:eastAsia="zh-CN"/>
              </w:rPr>
            </w:pPr>
            <w:r>
              <w:rPr>
                <w:rFonts w:hint="eastAsia" w:ascii="仿宋" w:hAnsi="仿宋" w:eastAsia="仿宋" w:cs="仿宋_GB2312"/>
                <w:sz w:val="24"/>
                <w:szCs w:val="24"/>
                <w:lang w:eastAsia="zh-CN"/>
              </w:rPr>
              <w:t>60</w:t>
            </w:r>
          </w:p>
        </w:tc>
        <w:tc>
          <w:tcPr>
            <w:tcW w:w="567" w:type="dxa"/>
            <w:vAlign w:val="center"/>
          </w:tcPr>
          <w:p>
            <w:pPr>
              <w:spacing w:line="400" w:lineRule="exact"/>
              <w:jc w:val="center"/>
              <w:rPr>
                <w:rFonts w:ascii="仿宋" w:hAnsi="仿宋" w:eastAsia="仿宋" w:cs="仿宋_GB2312"/>
                <w:sz w:val="24"/>
                <w:szCs w:val="24"/>
                <w:lang w:eastAsia="zh-CN"/>
              </w:rPr>
            </w:pPr>
            <w:r>
              <w:rPr>
                <w:rFonts w:hint="eastAsia" w:ascii="仿宋" w:hAnsi="仿宋" w:eastAsia="仿宋" w:cs="仿宋_GB2312"/>
                <w:sz w:val="24"/>
                <w:szCs w:val="24"/>
                <w:lang w:eastAsia="zh-CN"/>
              </w:rPr>
              <w:t>2</w:t>
            </w:r>
          </w:p>
        </w:tc>
        <w:tc>
          <w:tcPr>
            <w:tcW w:w="2693" w:type="dxa"/>
            <w:vAlign w:val="center"/>
          </w:tcPr>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课程性质：</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本课程为理实一体化课，是高等职业教育课程体系的有机组成部 分，是各专业学生必修的公共基础课程，兼具工具性与人文性。</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课程任务：</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全面贯彻党的教育方针，培育和践行社会主义核心价值观，落实立德树人根本任务，以中等职业学校和普通高中的英语课程为基础，进一步促进学生英语学科核心素养的发展，与本科教育阶段的英语课程相衔接，提升学生学习英语和应用英语的能力。培养具有中国情怀、 国际视野，能够在日常生活和职场中用英语进行有效沟通的高素质技术技能人才，为学生未来继续学习和终身发展奠定良好的英语基础。</w:t>
            </w:r>
          </w:p>
          <w:p>
            <w:pPr>
              <w:rPr>
                <w:rFonts w:ascii="仿宋" w:hAnsi="仿宋" w:eastAsia="仿宋" w:cs="仿宋_GB2312"/>
                <w:sz w:val="24"/>
                <w:szCs w:val="24"/>
                <w:lang w:eastAsia="zh-CN"/>
              </w:rPr>
            </w:pPr>
          </w:p>
        </w:tc>
        <w:tc>
          <w:tcPr>
            <w:tcW w:w="7230" w:type="dxa"/>
            <w:vAlign w:val="center"/>
          </w:tcPr>
          <w:p>
            <w:pPr>
              <w:rPr>
                <w:rFonts w:ascii="仿宋" w:hAnsi="仿宋" w:eastAsia="仿宋" w:cs="仿宋_GB2312"/>
                <w:sz w:val="24"/>
                <w:szCs w:val="24"/>
                <w:lang w:eastAsia="zh-CN"/>
              </w:rPr>
            </w:pPr>
            <w:r>
              <w:rPr>
                <w:rFonts w:hint="eastAsia" w:ascii="仿宋" w:hAnsi="仿宋" w:eastAsia="仿宋" w:cs="仿宋_GB2312"/>
                <w:sz w:val="24"/>
                <w:szCs w:val="24"/>
                <w:lang w:eastAsia="zh-CN"/>
              </w:rPr>
              <w:t>主要教学内容：</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本课程学习与实践高等职业教育专科阶段的英语学科核心素养，主要包括职场涉外沟通、多元文化交流、语言思维提升和自主学习完善四个方面的。</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 xml:space="preserve">1.职场涉外沟通 </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 xml:space="preserve">培养学生在职场情境中，能够运用英语语言知识和语言技能比较准确地理解和表达信息、观点、情感，进行有效口头沟通和书面沟通。职场涉外沟通构成英语学科核心素养的基础要素。 </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 xml:space="preserve">2.多元文化交流 </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培养学生在学习和使用英语的过程中，能够识别、理解、尊重世界多元文化，拓宽国际视野，增强国家认同，坚定文化自信，树立中华民族共同体意识和人类命运共同体意识；在日常生活和职场中能够有效进行跨文化交际，用英语传播中华文化。</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 xml:space="preserve">3.语言思维提升 </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培养学生在系统学习和使用英语的过程中，能够识别和理解英语使用者或英语本族语者的思维方式和思维特点，提升自身思维的逻辑性、思辨性与创新性。</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 xml:space="preserve">4.自主学习完善 </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培养学生基于英语语言学习特点，能够做好自我管理，养成良好的自主学习习惯，多渠道获取学习资源，自主、有效地开展学习，形成终身学习的意识和能力。</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教学要求：</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通过教学，达到以下三方面教学要求：</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1.知识目标：(1)熟悉高等职业教育专科英语课程包括词汇、语法、语篇和语用知识的语言知识。累计掌握 2700～3000个单词。(2)熟悉句子结构、时态、语态等语言规律。(3)熟悉语篇表达的内容、意图和手段的语篇知识。包括写作目的、体裁特征、标题特征、篇章结构、修辞手段、衔接与连贯手段、语言特点、语篇成分(句子、句群、段落)之间的逻辑语义关系等。(4)熟悉在不同情境中恰当运用语言的语用知识，如目的、场合、话题和交际者的不同会影响正式和非正式、礼貌和不礼貌、直接和委婉等不同表达方式的选择。(5)熟悉涵盖哲学、经济、科技、教育、历史、文学、艺术、社会习俗、地理概况，以及中外职场文化和企业文化，特别是中华优秀传统文化、革命文化和社会主义先进文化等文化知识。(6)熟悉恰当的英语学习策略，学习计划制订方法及英语</w:t>
            </w:r>
            <w:r>
              <w:rPr>
                <w:rFonts w:hint="eastAsia" w:ascii="仿宋" w:hAnsi="仿宋" w:eastAsia="仿宋" w:cs="仿宋_GB2312"/>
                <w:spacing w:val="-20"/>
                <w:sz w:val="24"/>
                <w:szCs w:val="24"/>
                <w:lang w:eastAsia="zh-CN"/>
              </w:rPr>
              <w:t>学习</w:t>
            </w:r>
            <w:r>
              <w:rPr>
                <w:rFonts w:hint="eastAsia" w:ascii="仿宋" w:hAnsi="仿宋" w:eastAsia="仿宋" w:cs="仿宋_GB2312"/>
                <w:sz w:val="24"/>
                <w:szCs w:val="24"/>
                <w:lang w:eastAsia="zh-CN"/>
              </w:rPr>
              <w:t>资源等。</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2.能力目标：(1)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能识别职场常用语篇的篇章结构与逻辑关联。(3)能在日常生活和职场中就比较熟悉的话题与他人进行语言交流，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(6)能制订明确的学习计划；能在教师引导下通过线上线下多种渠道获取学习资源；能在学习中比较恰当地运用学习策略和方法；能在教师指导下对自己的学习进行监控、评价、反思和调节。</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3.态度目标：</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(1)养成在沟通中善于倾听与协商，尊重他人的同理心与同情心；(2)树立中华民族共同体意识和人类命运共同体意识，形成正确的世界观、人生观、价值观；(3)形成尊重事实、谨慎判断、公正评价、善于探究的思维品格。(4)树立正确的英语学习观，具有明确的英语学习目标，能够有效规划学习时间和学习任务。能根据升学、就业等需要，采取恰当的方式方法，运用英语进行终身学习。</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考核要求：本课程第一学期为全院统考考试课，第二学期为考查课。考核从考勤、课堂参与度、作业完成情况等平时成绩和期末考试及课外慕课学习三个方面对学生进行全面综合评价，把过程考核与期末考核结合起来，对学生进行综合动态评价，发挥评价对英语教学的导向、激励、诊断、改进等作用，促进英语课程建设，提高学生的语言实践应用能力，特别是运用英语处理与未来职业相关业务的能力。根据职业教育特点，强化实践性教学环节的全过程管理与考核评价。鼓励学生获取相关职业英语技能等级证书，培养学生的自主学习与实践能力。变传统以书面考试为单一的主要考核手段，为全面全程注重平时的“343”考核方式。即课程考核成绩形成：平时成绩30%+期末成绩40%+慕课成绩30%。</w:t>
            </w:r>
          </w:p>
        </w:tc>
        <w:tc>
          <w:tcPr>
            <w:tcW w:w="2414" w:type="dxa"/>
            <w:vAlign w:val="center"/>
          </w:tcPr>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技能考核项目：无</w:t>
            </w: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要求：无</w:t>
            </w:r>
          </w:p>
          <w:p>
            <w:pPr>
              <w:spacing w:line="400" w:lineRule="exact"/>
              <w:ind w:firstLine="482"/>
              <w:rPr>
                <w:rFonts w:ascii="仿宋" w:hAnsi="仿宋" w:eastAsia="仿宋" w:cs="仿宋_GB2312"/>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spacing w:line="400" w:lineRule="exact"/>
              <w:jc w:val="center"/>
              <w:rPr>
                <w:rFonts w:ascii="仿宋" w:hAnsi="仿宋" w:eastAsia="仿宋" w:cs="仿宋_GB2312"/>
                <w:sz w:val="24"/>
                <w:szCs w:val="24"/>
                <w:lang w:eastAsia="zh-CN"/>
              </w:rPr>
            </w:pPr>
            <w:r>
              <w:rPr>
                <w:rFonts w:hint="eastAsia" w:ascii="仿宋" w:hAnsi="仿宋" w:eastAsia="仿宋" w:cs="仿宋_GB2312"/>
                <w:sz w:val="24"/>
                <w:szCs w:val="24"/>
                <w:lang w:eastAsia="zh-CN"/>
              </w:rPr>
              <w:t>8</w:t>
            </w:r>
          </w:p>
        </w:tc>
        <w:tc>
          <w:tcPr>
            <w:tcW w:w="709" w:type="dxa"/>
            <w:vAlign w:val="center"/>
          </w:tcPr>
          <w:p>
            <w:pPr>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大学体育</w:t>
            </w:r>
          </w:p>
        </w:tc>
        <w:tc>
          <w:tcPr>
            <w:tcW w:w="567" w:type="dxa"/>
            <w:vAlign w:val="center"/>
          </w:tcPr>
          <w:p>
            <w:pPr>
              <w:spacing w:line="400" w:lineRule="exact"/>
              <w:jc w:val="center"/>
              <w:rPr>
                <w:rFonts w:ascii="仿宋" w:hAnsi="仿宋" w:eastAsia="仿宋" w:cs="仿宋_GB2312"/>
                <w:sz w:val="24"/>
                <w:szCs w:val="24"/>
                <w:lang w:eastAsia="zh-CN"/>
              </w:rPr>
            </w:pPr>
            <w:r>
              <w:rPr>
                <w:rFonts w:hint="eastAsia" w:ascii="仿宋" w:hAnsi="仿宋" w:eastAsia="仿宋" w:cs="仿宋_GB2312"/>
                <w:sz w:val="24"/>
                <w:szCs w:val="24"/>
                <w:lang w:eastAsia="zh-CN"/>
              </w:rPr>
              <w:t>60</w:t>
            </w:r>
          </w:p>
        </w:tc>
        <w:tc>
          <w:tcPr>
            <w:tcW w:w="567" w:type="dxa"/>
            <w:vAlign w:val="center"/>
          </w:tcPr>
          <w:p>
            <w:pPr>
              <w:spacing w:line="400" w:lineRule="exact"/>
              <w:jc w:val="center"/>
              <w:rPr>
                <w:rFonts w:ascii="仿宋" w:hAnsi="仿宋" w:eastAsia="仿宋" w:cs="仿宋_GB2312"/>
                <w:sz w:val="24"/>
                <w:szCs w:val="24"/>
                <w:lang w:eastAsia="zh-CN"/>
              </w:rPr>
            </w:pPr>
            <w:r>
              <w:rPr>
                <w:rFonts w:hint="eastAsia" w:ascii="仿宋" w:hAnsi="仿宋" w:eastAsia="仿宋" w:cs="仿宋_GB2312"/>
                <w:sz w:val="24"/>
                <w:szCs w:val="24"/>
                <w:lang w:eastAsia="zh-CN"/>
              </w:rPr>
              <w:t>3</w:t>
            </w:r>
          </w:p>
        </w:tc>
        <w:tc>
          <w:tcPr>
            <w:tcW w:w="2693" w:type="dxa"/>
            <w:vAlign w:val="center"/>
          </w:tcPr>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课程性质：</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大学体育》普修课程是公共体育的必修课，以体育运动技术技能教学为主，体育基本理论知识教学为辅，突出运动技能的培养和练习方法的传授。是实施素质教育和培养全面发展人才的有效载体。通过科学的体育锻炼，增强体质，提高身体动作的协调性、韵律感和表现力，促进大学生身心健康，提高职业综合素质。为后续体育选项课程学习、阳光体育活动开展和学生体质健康测试奠定良好的基础。</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课程任务：</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1.增强学生体质，增进学生身心健康。</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2.传授基本体育知识，技能，培育学生体育能力和习惯。</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3.发展学生竞技体育技能，培养学校竞技体育水平。</w:t>
            </w:r>
          </w:p>
          <w:p>
            <w:pPr>
              <w:rPr>
                <w:rFonts w:ascii="仿宋" w:hAnsi="仿宋" w:eastAsia="仿宋" w:cs="仿宋_GB2312"/>
                <w:sz w:val="24"/>
                <w:szCs w:val="24"/>
                <w:lang w:eastAsia="zh-CN"/>
              </w:rPr>
            </w:pPr>
            <w:r>
              <w:rPr>
                <w:rFonts w:hint="eastAsia" w:ascii="仿宋" w:hAnsi="仿宋" w:eastAsia="仿宋" w:cs="仿宋_GB2312"/>
                <w:sz w:val="24"/>
                <w:szCs w:val="24"/>
                <w:lang w:eastAsia="zh-CN"/>
              </w:rPr>
              <w:t>4.促进学生全面发展。</w:t>
            </w:r>
          </w:p>
          <w:p>
            <w:pPr>
              <w:rPr>
                <w:rFonts w:ascii="仿宋" w:hAnsi="仿宋" w:eastAsia="仿宋" w:cs="仿宋_GB2312"/>
                <w:sz w:val="24"/>
                <w:szCs w:val="24"/>
                <w:lang w:eastAsia="zh-CN"/>
              </w:rPr>
            </w:pPr>
          </w:p>
        </w:tc>
        <w:tc>
          <w:tcPr>
            <w:tcW w:w="7230" w:type="dxa"/>
            <w:vAlign w:val="center"/>
          </w:tcPr>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主要教学内容：</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本课程以高等学校体育工作条例为指导，第一学期主要为体育普修课，针对学生专业制定大学体育学习内容：24式简化太极拳、健美操、足球、篮球、排球、田径、羽毛球、乒乓球、网球、健身气功、体育理论等，教师结合专业情况选择适合学生的项目进行教学。第二学期为体育选项课：开设具体体育项目，学生自行选课进行学习。达到增强学生体质，增进健康，全面提高学生的技能和对环境的感应能力，使学生掌握基本的伦理知识，建立正确的体育观念，掌握科学锻炼身体的基本技能。</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教学要求：</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通过教学，达到以下三方面教学要求：</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1.知识目标</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(1)掌握广播体操、形体健美、体育舞蹈的基本知识、技能和锻炼方法。(2)重点掌握体育游戏、篮球、排球、羽毛球运动的基本知识、技能和锻炼方法。(3)明确国家大学生体质健康测试的内容、标准和要求，掌握体质健康测试项目的方法。</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2.能力目标</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(1)运动参与目标：积极参与各种体育活动并养成自觉锻炼的习惯，形成终身体育锻炼意识。能够制定个人锻炼计划，具有一定的体育锻炼能力、欣赏能力和体育活动的组织能力。(2)运动技能目标：掌握形体健美、体育舞蹈、篮球、排球、羽毛球运动技能。形成优美的身体形态和良好的气质。提高自身运动能力。正确处理常见运动创伤。(3)身体健康目标：能够测试和评价体质健康状况，掌握有效提高身体素质、全面发展体能的知识与方法。合理选择人体运动所需的营养食品，形成健康的生活方式。具有健康的体魄和优雅的身体姿态。</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3.态度目标</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(1)通过体育运动改善心理状态，克服心理障碍，调节自己的情绪，体验运动的乐趣和成功的感受。(2)培养良好的体育道德和合作精神，正确处理竞争与合作的关系。特别强调通过体育交流，实现良好的人际交往能力。</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考核要求：</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本课程为考查课，考核从考勤、平时和期末等三个方面对学生进行全面综合评价，把过程考核与期末技能考核结合起来，对学生进行综合动态评价。</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1.过程考核</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包括考勤考核和学习态度考核。</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(1)考勤考核标准:全勤80分。凡旷课一次扣10分，事假一次扣5分；病假不扣分，但必须要有学院医务室或县级以上人民医院出具的病情证明或病假条；迟到或早退一次扣5分；缺课达到三分之一者，不得参加本学期体育课的考核，体育课以不及格论。体育课不及格者，必须重修。(2)学习态度考核标准:20分。对于学习认真、练习积极、服从管理、互帮互学、虚心好问、进步明显、着装符合要求的学生，可给予满分或相应分数。课堂着装不符合体育课要求（如穿西装、裙子、皮鞋、凉鞋、拖鞋等），一次扣5分。</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2.课程成绩形成</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过程考核40%（出勤80%+学习态度20%）+技能考核60%。</w:t>
            </w:r>
          </w:p>
        </w:tc>
        <w:tc>
          <w:tcPr>
            <w:tcW w:w="2414" w:type="dxa"/>
            <w:vAlign w:val="center"/>
          </w:tcPr>
          <w:p>
            <w:pPr>
              <w:spacing w:line="400" w:lineRule="exact"/>
              <w:rPr>
                <w:rFonts w:ascii="仿宋" w:hAnsi="仿宋" w:eastAsia="仿宋" w:cs="仿宋_GB2312"/>
                <w:bCs/>
                <w:sz w:val="24"/>
                <w:szCs w:val="24"/>
              </w:rPr>
            </w:pPr>
            <w:r>
              <w:rPr>
                <w:rFonts w:hint="eastAsia" w:ascii="仿宋" w:hAnsi="仿宋" w:eastAsia="仿宋" w:cs="仿宋_GB2312"/>
                <w:bCs/>
                <w:sz w:val="24"/>
                <w:szCs w:val="24"/>
              </w:rPr>
              <w:t>技能考核项目：</w:t>
            </w:r>
          </w:p>
          <w:p>
            <w:pPr>
              <w:widowControl w:val="0"/>
              <w:numPr>
                <w:ilvl w:val="0"/>
                <w:numId w:val="1"/>
              </w:numPr>
              <w:kinsoku/>
              <w:autoSpaceDE/>
              <w:autoSpaceDN/>
              <w:spacing w:line="400" w:lineRule="exact"/>
              <w:textAlignment w:val="auto"/>
              <w:rPr>
                <w:rFonts w:ascii="仿宋" w:hAnsi="仿宋" w:eastAsia="仿宋" w:cs="仿宋_GB2312"/>
                <w:bCs/>
                <w:sz w:val="24"/>
                <w:szCs w:val="24"/>
              </w:rPr>
            </w:pPr>
            <w:r>
              <w:rPr>
                <w:rFonts w:hint="eastAsia" w:ascii="仿宋" w:hAnsi="仿宋" w:eastAsia="仿宋" w:cs="仿宋_GB2312"/>
                <w:bCs/>
                <w:sz w:val="24"/>
                <w:szCs w:val="24"/>
              </w:rPr>
              <w:t>身体素质：女800米；</w:t>
            </w:r>
          </w:p>
          <w:p>
            <w:pPr>
              <w:spacing w:line="400" w:lineRule="exact"/>
              <w:rPr>
                <w:rFonts w:ascii="仿宋" w:hAnsi="仿宋" w:eastAsia="仿宋" w:cs="仿宋_GB2312"/>
                <w:bCs/>
                <w:sz w:val="24"/>
                <w:szCs w:val="24"/>
              </w:rPr>
            </w:pPr>
            <w:r>
              <w:rPr>
                <w:rFonts w:hint="eastAsia" w:ascii="仿宋" w:hAnsi="仿宋" w:eastAsia="仿宋" w:cs="仿宋_GB2312"/>
                <w:bCs/>
                <w:sz w:val="24"/>
                <w:szCs w:val="24"/>
              </w:rPr>
              <w:t>男1000米。</w:t>
            </w:r>
          </w:p>
          <w:p>
            <w:pPr>
              <w:widowControl w:val="0"/>
              <w:numPr>
                <w:ilvl w:val="0"/>
                <w:numId w:val="1"/>
              </w:numPr>
              <w:kinsoku/>
              <w:autoSpaceDE/>
              <w:autoSpaceDN/>
              <w:spacing w:line="400" w:lineRule="exact"/>
              <w:textAlignment w:val="auto"/>
              <w:rPr>
                <w:rFonts w:ascii="仿宋" w:hAnsi="仿宋" w:eastAsia="仿宋" w:cs="仿宋_GB2312"/>
                <w:bCs/>
                <w:sz w:val="24"/>
                <w:szCs w:val="24"/>
                <w:lang w:eastAsia="zh-CN"/>
              </w:rPr>
            </w:pPr>
            <w:r>
              <w:rPr>
                <w:rFonts w:hint="eastAsia" w:ascii="仿宋" w:hAnsi="仿宋" w:eastAsia="仿宋" w:cs="仿宋_GB2312"/>
                <w:bCs/>
                <w:sz w:val="24"/>
                <w:szCs w:val="24"/>
                <w:lang w:eastAsia="zh-CN"/>
              </w:rPr>
              <w:t>项目考核：球类、形体类考核。</w:t>
            </w:r>
          </w:p>
          <w:p>
            <w:pPr>
              <w:spacing w:line="400" w:lineRule="exact"/>
              <w:rPr>
                <w:rFonts w:ascii="仿宋" w:hAnsi="仿宋" w:eastAsia="仿宋" w:cs="仿宋_GB2312"/>
                <w:bCs/>
                <w:sz w:val="24"/>
                <w:szCs w:val="24"/>
                <w:lang w:eastAsia="zh-CN"/>
              </w:rPr>
            </w:pPr>
            <w:r>
              <w:rPr>
                <w:rFonts w:hint="eastAsia" w:ascii="仿宋" w:hAnsi="仿宋" w:eastAsia="仿宋" w:cs="仿宋_GB2312"/>
                <w:bCs/>
                <w:sz w:val="24"/>
                <w:szCs w:val="24"/>
                <w:lang w:eastAsia="zh-CN"/>
              </w:rPr>
              <w:t>要求：按照课程标准制定的技能考核标准实施。</w:t>
            </w:r>
          </w:p>
          <w:p>
            <w:pPr>
              <w:spacing w:line="400" w:lineRule="exact"/>
              <w:ind w:firstLine="482"/>
              <w:rPr>
                <w:rFonts w:ascii="仿宋" w:hAnsi="仿宋" w:eastAsia="仿宋" w:cs="仿宋_GB2312"/>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9</w:t>
            </w:r>
          </w:p>
        </w:tc>
        <w:tc>
          <w:tcPr>
            <w:tcW w:w="709"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信息素养基础</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42</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2</w:t>
            </w:r>
          </w:p>
        </w:tc>
        <w:tc>
          <w:tcPr>
            <w:tcW w:w="2693" w:type="dxa"/>
            <w:vAlign w:val="center"/>
          </w:tcPr>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课程性质：</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本课程为各专业学生必修的公共基础课程。学生通过学习本课程，能够增强信息意识、提升计算思维、促进数字化创新与发展能力、树立正确的信息社会价值观和责任感，为其职业发展、终身学习和服务社会奠定基础。</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课程任务：</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全面贯彻党的教育方针，落实立德树人根本任务，满足国家信息化发展战略对人才培养的要求，围绕高等职业教育专科各专业对信息技术学科核心素养的培养需求，吸纳信息技术领域的前沿技术，通过理实一体化教学，提升学生应用信息技术解决问题的综合能力，使学生成为德智体美劳全面发展的高素质技术技能人才。</w:t>
            </w:r>
          </w:p>
        </w:tc>
        <w:tc>
          <w:tcPr>
            <w:tcW w:w="7230" w:type="dxa"/>
            <w:vAlign w:val="center"/>
          </w:tcPr>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主要教学内容：</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本课程以文档处理、电子表格处理、演示文稿制作、信息检索、新一代信息技术概述、信息素养与社会责任为主要内容，通过多样化的教学形式，帮助学生掌握常用的工具软件和信息化办公技术，能在日常生活、学习和工作中综合运用信息技术解决问题；使学生具备独立思考和主动探究能力，为学生职业能力的持续发展奠定基础。</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要求：</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通过教学，达到以下三个方面教学要求：</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1.知识目标：(1)理解信息、信息社会的基本概念，了解数据与信息的关系；认识信息技术对人类生产、生活的重要作用；(2) 了解现代社会信息技术发展趋势和大数据、人工智能、区块链等新兴信息技术；(3)了解信息素养的基本概念及主要要素；(4)了解相关法律法规与职业行为自律的要求；掌握信息伦理知识；（5）了解信息化办公系统的组成和功能、软硬件的安装和配置；(6)掌握计算机的基础知识，了解用计算机进行信息处理的基本过程；</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2.能力目标：(1)能利用信息系统在数字化学习环境下进行自主学习、协作学习；(2)能比较不同信息获取方法的优势及局限性，并掌握信息获取的基本技能；(3)能使用文档处理、电子表格处理、演示文稿制作等软件工具对信息进行加工、处理；(4)在数据分析的基础上，能利用合适的统计图表呈现数据分析结果；(5)能以多种数字化方式对信息、知识进行简单的展示交流；(6)能够有效辨别虚假信息；(7)能够利用已有经验判断系统可能存在的风险并进行主动规避；</w:t>
            </w:r>
          </w:p>
          <w:p>
            <w:pPr>
              <w:pStyle w:val="10"/>
              <w:rPr>
                <w:rFonts w:ascii="仿宋" w:hAnsi="仿宋" w:eastAsia="仿宋" w:cs="仿宋_GB2312"/>
                <w:sz w:val="24"/>
                <w:szCs w:val="24"/>
                <w:lang w:eastAsia="zh-CN"/>
              </w:rPr>
            </w:pPr>
            <w:r>
              <w:rPr>
                <w:rFonts w:hint="eastAsia" w:ascii="仿宋" w:hAnsi="仿宋" w:eastAsia="仿宋" w:cs="仿宋_GB2312"/>
                <w:sz w:val="24"/>
                <w:szCs w:val="24"/>
                <w:lang w:eastAsia="zh-CN"/>
              </w:rPr>
              <w:t>3.态度目标：(1)树立正确的职业理念；(2)具有团队协作精神，善于与他人合作、共享信息，实现信息的更大价值；(3)加强遵纪守法意识，能够自我约束，识别和抵制不良行为；(4)具备信息安全意识，在信息系统应用过程中，能遵守保密要求，注意保护信息安全，不侵犯他人隐私。</w:t>
            </w:r>
          </w:p>
        </w:tc>
        <w:tc>
          <w:tcPr>
            <w:tcW w:w="2414" w:type="dxa"/>
            <w:vAlign w:val="center"/>
          </w:tcPr>
          <w:p>
            <w:pPr>
              <w:pStyle w:val="10"/>
              <w:rPr>
                <w:rFonts w:ascii="仿宋" w:hAnsi="仿宋" w:eastAsia="仿宋"/>
                <w:bCs/>
                <w:sz w:val="24"/>
                <w:szCs w:val="24"/>
                <w:lang w:eastAsia="zh-CN"/>
              </w:rPr>
            </w:pPr>
            <w:r>
              <w:rPr>
                <w:rFonts w:hint="eastAsia" w:ascii="仿宋" w:hAnsi="仿宋" w:eastAsia="仿宋"/>
                <w:bCs/>
                <w:sz w:val="24"/>
                <w:szCs w:val="24"/>
                <w:lang w:eastAsia="zh-CN"/>
              </w:rPr>
              <w:t>技能考核项目：</w:t>
            </w:r>
          </w:p>
          <w:p>
            <w:pPr>
              <w:pStyle w:val="10"/>
              <w:rPr>
                <w:rFonts w:ascii="仿宋" w:hAnsi="仿宋" w:eastAsia="仿宋"/>
                <w:bCs/>
                <w:sz w:val="24"/>
                <w:szCs w:val="24"/>
                <w:lang w:eastAsia="zh-CN"/>
              </w:rPr>
            </w:pPr>
            <w:r>
              <w:rPr>
                <w:rFonts w:hint="eastAsia" w:ascii="仿宋" w:hAnsi="仿宋" w:eastAsia="仿宋"/>
                <w:bCs/>
                <w:sz w:val="24"/>
                <w:szCs w:val="24"/>
                <w:lang w:eastAsia="zh-CN"/>
              </w:rPr>
              <w:t>1．信息检索应用；</w:t>
            </w:r>
          </w:p>
          <w:p>
            <w:pPr>
              <w:pStyle w:val="10"/>
              <w:rPr>
                <w:rFonts w:ascii="仿宋" w:hAnsi="仿宋" w:eastAsia="仿宋"/>
                <w:bCs/>
                <w:sz w:val="24"/>
                <w:szCs w:val="24"/>
                <w:lang w:eastAsia="zh-CN"/>
              </w:rPr>
            </w:pPr>
            <w:r>
              <w:rPr>
                <w:rFonts w:hint="eastAsia" w:ascii="仿宋" w:hAnsi="仿宋" w:eastAsia="仿宋"/>
                <w:bCs/>
                <w:sz w:val="24"/>
                <w:szCs w:val="24"/>
                <w:lang w:eastAsia="zh-CN"/>
              </w:rPr>
              <w:t>2．信息安全案例分析；</w:t>
            </w:r>
          </w:p>
          <w:p>
            <w:pPr>
              <w:pStyle w:val="10"/>
              <w:rPr>
                <w:rFonts w:ascii="仿宋" w:hAnsi="仿宋" w:eastAsia="仿宋"/>
                <w:bCs/>
                <w:sz w:val="24"/>
                <w:szCs w:val="24"/>
                <w:lang w:eastAsia="zh-CN"/>
              </w:rPr>
            </w:pPr>
            <w:r>
              <w:rPr>
                <w:rFonts w:hint="eastAsia" w:ascii="仿宋" w:hAnsi="仿宋" w:eastAsia="仿宋"/>
                <w:bCs/>
                <w:sz w:val="24"/>
                <w:szCs w:val="24"/>
                <w:lang w:eastAsia="zh-CN"/>
              </w:rPr>
              <w:t>3．使用Word完成文档编辑与排版</w:t>
            </w:r>
          </w:p>
          <w:p>
            <w:pPr>
              <w:pStyle w:val="10"/>
              <w:rPr>
                <w:rFonts w:ascii="仿宋" w:hAnsi="仿宋" w:eastAsia="仿宋"/>
                <w:bCs/>
                <w:sz w:val="24"/>
                <w:szCs w:val="24"/>
                <w:lang w:eastAsia="zh-CN"/>
              </w:rPr>
            </w:pPr>
            <w:r>
              <w:rPr>
                <w:rFonts w:hint="eastAsia" w:ascii="仿宋" w:hAnsi="仿宋" w:eastAsia="仿宋"/>
                <w:bCs/>
                <w:sz w:val="24"/>
                <w:szCs w:val="24"/>
                <w:lang w:eastAsia="zh-CN"/>
              </w:rPr>
              <w:t>4．使用Excel完成数据统计、分析和可视化；</w:t>
            </w:r>
          </w:p>
          <w:p>
            <w:pPr>
              <w:pStyle w:val="10"/>
              <w:rPr>
                <w:rFonts w:ascii="仿宋" w:hAnsi="仿宋" w:eastAsia="仿宋"/>
                <w:bCs/>
                <w:sz w:val="24"/>
                <w:szCs w:val="24"/>
                <w:lang w:eastAsia="zh-CN"/>
              </w:rPr>
            </w:pPr>
            <w:r>
              <w:rPr>
                <w:rFonts w:ascii="仿宋" w:hAnsi="仿宋" w:eastAsia="仿宋"/>
                <w:bCs/>
                <w:sz w:val="24"/>
                <w:szCs w:val="24"/>
                <w:lang w:eastAsia="zh-CN"/>
              </w:rPr>
              <w:t>5</w:t>
            </w:r>
            <w:r>
              <w:rPr>
                <w:rFonts w:hint="eastAsia" w:ascii="仿宋" w:hAnsi="仿宋" w:eastAsia="仿宋"/>
                <w:bCs/>
                <w:sz w:val="24"/>
                <w:szCs w:val="24"/>
                <w:lang w:eastAsia="zh-CN"/>
              </w:rPr>
              <w:t>．使用PowerPoint完成PPT设计和制作;</w:t>
            </w:r>
          </w:p>
          <w:p>
            <w:pPr>
              <w:pStyle w:val="10"/>
              <w:rPr>
                <w:rFonts w:ascii="仿宋" w:hAnsi="仿宋" w:eastAsia="仿宋"/>
                <w:bCs/>
                <w:sz w:val="24"/>
                <w:szCs w:val="24"/>
                <w:lang w:eastAsia="zh-CN"/>
              </w:rPr>
            </w:pPr>
            <w:r>
              <w:rPr>
                <w:rFonts w:hint="eastAsia" w:ascii="仿宋" w:hAnsi="仿宋" w:eastAsia="仿宋"/>
                <w:bCs/>
                <w:sz w:val="24"/>
                <w:szCs w:val="24"/>
                <w:lang w:eastAsia="zh-CN"/>
              </w:rPr>
              <w:t>6．图像和视频处理;</w:t>
            </w:r>
          </w:p>
          <w:p>
            <w:pPr>
              <w:pStyle w:val="10"/>
              <w:rPr>
                <w:rFonts w:ascii="仿宋" w:hAnsi="仿宋" w:eastAsia="仿宋"/>
                <w:sz w:val="24"/>
                <w:szCs w:val="24"/>
                <w:lang w:eastAsia="zh-CN"/>
              </w:rPr>
            </w:pPr>
            <w:r>
              <w:rPr>
                <w:rFonts w:hint="eastAsia" w:ascii="仿宋" w:hAnsi="仿宋" w:eastAsia="仿宋"/>
                <w:sz w:val="24"/>
                <w:szCs w:val="24"/>
                <w:lang w:eastAsia="zh-CN"/>
              </w:rPr>
              <w:t>要求：</w:t>
            </w:r>
          </w:p>
          <w:p>
            <w:pPr>
              <w:pStyle w:val="10"/>
              <w:rPr>
                <w:rFonts w:ascii="仿宋" w:hAnsi="仿宋" w:eastAsia="仿宋"/>
                <w:bCs/>
                <w:sz w:val="24"/>
                <w:szCs w:val="24"/>
                <w:lang w:eastAsia="zh-CN"/>
              </w:rPr>
            </w:pPr>
            <w:r>
              <w:rPr>
                <w:rFonts w:hint="eastAsia" w:ascii="仿宋" w:hAnsi="仿宋" w:eastAsia="仿宋"/>
                <w:bCs/>
                <w:sz w:val="24"/>
                <w:szCs w:val="24"/>
                <w:lang w:eastAsia="zh-CN"/>
              </w:rPr>
              <w:t>1.能够通过网页、社交媒体等不同信息平台进行信息检索，并对搜索结果进行识别、下载。</w:t>
            </w:r>
          </w:p>
          <w:p>
            <w:pPr>
              <w:pStyle w:val="10"/>
              <w:rPr>
                <w:rFonts w:ascii="仿宋" w:hAnsi="仿宋" w:eastAsia="仿宋"/>
                <w:bCs/>
                <w:sz w:val="24"/>
                <w:szCs w:val="24"/>
                <w:lang w:eastAsia="zh-CN"/>
              </w:rPr>
            </w:pPr>
            <w:r>
              <w:rPr>
                <w:rFonts w:hint="eastAsia" w:ascii="仿宋" w:hAnsi="仿宋" w:eastAsia="仿宋"/>
                <w:bCs/>
                <w:sz w:val="24"/>
                <w:szCs w:val="24"/>
                <w:lang w:eastAsia="zh-CN"/>
              </w:rPr>
              <w:t>2.能够判断系统可能存在的危险并利用系统安全中心配置病毒防护。</w:t>
            </w:r>
          </w:p>
          <w:p>
            <w:pPr>
              <w:pStyle w:val="10"/>
              <w:rPr>
                <w:rFonts w:ascii="仿宋" w:hAnsi="仿宋" w:eastAsia="仿宋"/>
                <w:bCs/>
                <w:sz w:val="24"/>
                <w:szCs w:val="24"/>
                <w:lang w:eastAsia="zh-CN"/>
              </w:rPr>
            </w:pPr>
            <w:r>
              <w:rPr>
                <w:rFonts w:hint="eastAsia" w:ascii="仿宋" w:hAnsi="仿宋" w:eastAsia="仿宋"/>
                <w:bCs/>
                <w:sz w:val="24"/>
                <w:szCs w:val="24"/>
                <w:lang w:eastAsia="zh-CN"/>
              </w:rPr>
              <w:t>3.使用文字处理软件完成文档编辑排版。</w:t>
            </w:r>
          </w:p>
          <w:p>
            <w:pPr>
              <w:pStyle w:val="10"/>
              <w:rPr>
                <w:rFonts w:ascii="仿宋" w:hAnsi="仿宋" w:eastAsia="仿宋"/>
                <w:bCs/>
                <w:sz w:val="24"/>
                <w:szCs w:val="24"/>
                <w:lang w:eastAsia="zh-CN"/>
              </w:rPr>
            </w:pPr>
            <w:r>
              <w:rPr>
                <w:rFonts w:hint="eastAsia" w:ascii="仿宋" w:hAnsi="仿宋" w:eastAsia="仿宋"/>
                <w:bCs/>
                <w:sz w:val="24"/>
                <w:szCs w:val="24"/>
                <w:lang w:eastAsia="zh-CN"/>
              </w:rPr>
              <w:t>4.使用电子表格软件完成大量数据格式化、统计、分析和可视化。</w:t>
            </w:r>
          </w:p>
          <w:p>
            <w:pPr>
              <w:pStyle w:val="10"/>
              <w:rPr>
                <w:rFonts w:ascii="仿宋" w:hAnsi="仿宋" w:eastAsia="仿宋"/>
                <w:bCs/>
                <w:sz w:val="24"/>
                <w:szCs w:val="24"/>
                <w:lang w:eastAsia="zh-CN"/>
              </w:rPr>
            </w:pPr>
            <w:r>
              <w:rPr>
                <w:rFonts w:hint="eastAsia" w:ascii="仿宋" w:hAnsi="仿宋" w:eastAsia="仿宋"/>
                <w:bCs/>
                <w:sz w:val="24"/>
                <w:szCs w:val="24"/>
                <w:lang w:eastAsia="zh-CN"/>
              </w:rPr>
              <w:t>5.能够使用演示文稿制作软件完成PPT设计、制作和美化。</w:t>
            </w:r>
          </w:p>
          <w:p>
            <w:pPr>
              <w:pStyle w:val="10"/>
              <w:rPr>
                <w:rFonts w:ascii="仿宋" w:hAnsi="仿宋" w:eastAsia="仿宋"/>
                <w:bCs/>
                <w:sz w:val="24"/>
                <w:szCs w:val="24"/>
                <w:lang w:eastAsia="zh-CN"/>
              </w:rPr>
            </w:pPr>
            <w:r>
              <w:rPr>
                <w:rFonts w:hint="eastAsia" w:ascii="仿宋" w:hAnsi="仿宋" w:eastAsia="仿宋"/>
                <w:bCs/>
                <w:sz w:val="24"/>
                <w:szCs w:val="24"/>
                <w:lang w:eastAsia="zh-CN"/>
              </w:rPr>
              <w:t>6.能够使用工具软件对图像、音视频文件进行办公处理。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10</w:t>
            </w:r>
          </w:p>
        </w:tc>
        <w:tc>
          <w:tcPr>
            <w:tcW w:w="709"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消费者心理与行为分析</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339</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2</w:t>
            </w:r>
          </w:p>
        </w:tc>
        <w:tc>
          <w:tcPr>
            <w:tcW w:w="2693"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通用能力课程</w:t>
            </w:r>
          </w:p>
        </w:tc>
        <w:tc>
          <w:tcPr>
            <w:tcW w:w="7230" w:type="dxa"/>
          </w:tcPr>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主要教学内容：</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消费者心理活动过程、个性心理特征、购买决策过程、群体消费心理、利用消费心理实施营销策略等。</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要求：</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1.能够分析消费者认识过程、情感过程、意志过程对购买行为的影响；</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2.能够准确分析消费者的气质、性格和能力与消费行为特点；</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3.能够分析消费者决策的内容和决策过程；</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4.掌握不同群体的消费心理特征和相应的营销策略。</w:t>
            </w:r>
          </w:p>
        </w:tc>
        <w:tc>
          <w:tcPr>
            <w:tcW w:w="2414" w:type="dxa"/>
            <w:vAlign w:val="center"/>
          </w:tcPr>
          <w:p>
            <w:pPr>
              <w:pStyle w:val="10"/>
              <w:rPr>
                <w:rFonts w:ascii="仿宋" w:hAnsi="仿宋" w:eastAsia="仿宋"/>
                <w:bCs/>
                <w:sz w:val="24"/>
                <w:szCs w:val="24"/>
                <w:lang w:eastAsia="zh-CN"/>
              </w:rPr>
            </w:pPr>
            <w:r>
              <w:rPr>
                <w:rFonts w:hint="eastAsia" w:ascii="仿宋" w:hAnsi="仿宋" w:eastAsia="仿宋"/>
                <w:bCs/>
                <w:sz w:val="24"/>
                <w:szCs w:val="24"/>
                <w:lang w:eastAsia="zh-CN"/>
              </w:rPr>
              <w:t>技能考核项目：</w:t>
            </w:r>
          </w:p>
          <w:p>
            <w:pPr>
              <w:pStyle w:val="10"/>
              <w:rPr>
                <w:rFonts w:ascii="仿宋" w:hAnsi="仿宋" w:eastAsia="仿宋"/>
                <w:bCs/>
                <w:sz w:val="24"/>
                <w:szCs w:val="24"/>
                <w:lang w:eastAsia="zh-CN"/>
              </w:rPr>
            </w:pPr>
            <w:r>
              <w:rPr>
                <w:rFonts w:hint="eastAsia" w:ascii="仿宋" w:hAnsi="仿宋" w:eastAsia="仿宋"/>
                <w:bCs/>
                <w:sz w:val="24"/>
                <w:szCs w:val="24"/>
                <w:lang w:eastAsia="zh-CN"/>
              </w:rPr>
              <w:t>1.</w:t>
            </w:r>
            <w:r>
              <w:rPr>
                <w:rFonts w:hint="eastAsia" w:ascii="仿宋" w:hAnsi="仿宋" w:eastAsia="仿宋"/>
                <w:bCs/>
                <w:spacing w:val="-20"/>
                <w:sz w:val="24"/>
                <w:szCs w:val="24"/>
                <w:lang w:eastAsia="zh-CN"/>
              </w:rPr>
              <w:t>品牌认知</w:t>
            </w:r>
            <w:r>
              <w:rPr>
                <w:rFonts w:hint="eastAsia" w:ascii="仿宋" w:hAnsi="仿宋" w:eastAsia="仿宋"/>
                <w:bCs/>
                <w:sz w:val="24"/>
                <w:szCs w:val="24"/>
                <w:lang w:eastAsia="zh-CN"/>
              </w:rPr>
              <w:t>；</w:t>
            </w:r>
          </w:p>
          <w:p>
            <w:pPr>
              <w:pStyle w:val="10"/>
              <w:rPr>
                <w:rFonts w:ascii="仿宋" w:hAnsi="仿宋" w:eastAsia="仿宋"/>
                <w:bCs/>
                <w:sz w:val="24"/>
                <w:szCs w:val="24"/>
                <w:lang w:eastAsia="zh-CN"/>
              </w:rPr>
            </w:pPr>
            <w:r>
              <w:rPr>
                <w:rFonts w:hint="eastAsia" w:ascii="仿宋" w:hAnsi="仿宋" w:eastAsia="仿宋"/>
                <w:bCs/>
                <w:sz w:val="24"/>
                <w:szCs w:val="24"/>
                <w:lang w:eastAsia="zh-CN"/>
              </w:rPr>
              <w:t>2.消费个性心理特征分析；</w:t>
            </w:r>
          </w:p>
          <w:p>
            <w:pPr>
              <w:pStyle w:val="10"/>
              <w:rPr>
                <w:rFonts w:ascii="仿宋" w:hAnsi="仿宋" w:eastAsia="仿宋"/>
                <w:bCs/>
                <w:sz w:val="24"/>
                <w:szCs w:val="24"/>
                <w:lang w:eastAsia="zh-CN"/>
              </w:rPr>
            </w:pPr>
            <w:r>
              <w:rPr>
                <w:rFonts w:hint="eastAsia" w:ascii="仿宋" w:hAnsi="仿宋" w:eastAsia="仿宋"/>
                <w:bCs/>
                <w:sz w:val="24"/>
                <w:szCs w:val="24"/>
                <w:lang w:eastAsia="zh-CN"/>
              </w:rPr>
              <w:t>3.产品策略分析。</w:t>
            </w:r>
          </w:p>
          <w:p>
            <w:pPr>
              <w:pStyle w:val="10"/>
              <w:rPr>
                <w:rFonts w:ascii="仿宋" w:hAnsi="仿宋" w:eastAsia="仿宋"/>
                <w:bCs/>
                <w:sz w:val="24"/>
                <w:szCs w:val="24"/>
                <w:lang w:eastAsia="zh-CN"/>
              </w:rPr>
            </w:pPr>
            <w:r>
              <w:rPr>
                <w:rFonts w:hint="eastAsia" w:ascii="仿宋" w:hAnsi="仿宋" w:eastAsia="仿宋"/>
                <w:bCs/>
                <w:sz w:val="24"/>
                <w:szCs w:val="24"/>
                <w:lang w:eastAsia="zh-CN"/>
              </w:rPr>
              <w:t>要求：</w:t>
            </w:r>
          </w:p>
          <w:p>
            <w:pPr>
              <w:pStyle w:val="10"/>
              <w:rPr>
                <w:rFonts w:ascii="仿宋" w:hAnsi="仿宋" w:eastAsia="仿宋"/>
                <w:bCs/>
                <w:sz w:val="24"/>
                <w:szCs w:val="24"/>
                <w:lang w:eastAsia="zh-CN"/>
              </w:rPr>
            </w:pPr>
            <w:r>
              <w:rPr>
                <w:rFonts w:hint="eastAsia" w:ascii="仿宋" w:hAnsi="仿宋" w:eastAsia="仿宋"/>
                <w:bCs/>
                <w:sz w:val="24"/>
                <w:szCs w:val="24"/>
                <w:lang w:eastAsia="zh-CN"/>
              </w:rPr>
              <w:t>1.能正确把握消费者的认识过程情感过程和意志过程开展营销活动；</w:t>
            </w:r>
          </w:p>
          <w:p>
            <w:pPr>
              <w:pStyle w:val="10"/>
              <w:rPr>
                <w:rFonts w:ascii="仿宋" w:hAnsi="仿宋" w:eastAsia="仿宋"/>
                <w:bCs/>
                <w:sz w:val="24"/>
                <w:szCs w:val="24"/>
                <w:lang w:eastAsia="zh-CN"/>
              </w:rPr>
            </w:pPr>
            <w:r>
              <w:rPr>
                <w:rFonts w:hint="eastAsia" w:ascii="仿宋" w:hAnsi="仿宋" w:eastAsia="仿宋"/>
                <w:bCs/>
                <w:sz w:val="24"/>
                <w:szCs w:val="24"/>
                <w:lang w:eastAsia="zh-CN"/>
              </w:rPr>
              <w:t>2.能够根据消费者的不同气质、性格和能力等个性心理表现做出正确营销决策；</w:t>
            </w:r>
          </w:p>
          <w:p>
            <w:pPr>
              <w:pStyle w:val="10"/>
              <w:rPr>
                <w:rFonts w:ascii="仿宋" w:hAnsi="仿宋" w:eastAsia="仿宋"/>
                <w:bCs/>
                <w:sz w:val="24"/>
                <w:szCs w:val="24"/>
                <w:lang w:eastAsia="zh-CN"/>
              </w:rPr>
            </w:pPr>
            <w:r>
              <w:rPr>
                <w:rFonts w:hint="eastAsia" w:ascii="仿宋" w:hAnsi="仿宋" w:eastAsia="仿宋"/>
                <w:bCs/>
                <w:sz w:val="24"/>
                <w:szCs w:val="24"/>
                <w:lang w:eastAsia="zh-CN"/>
              </w:rPr>
              <w:t>3.能够准确分析产品运用的品牌策略、包装策略、新产品开发、广告策略。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11</w:t>
            </w:r>
          </w:p>
        </w:tc>
        <w:tc>
          <w:tcPr>
            <w:tcW w:w="709"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Excel统计与分析</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551</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3</w:t>
            </w:r>
          </w:p>
        </w:tc>
        <w:tc>
          <w:tcPr>
            <w:tcW w:w="2693"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通用能力课程</w:t>
            </w:r>
          </w:p>
        </w:tc>
        <w:tc>
          <w:tcPr>
            <w:tcW w:w="7230" w:type="dxa"/>
          </w:tcPr>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主要教学内容：</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统计调查技术、统计整理技术、综合指标分析技术、动态数列分析技术、统计指数分析技术、抽样推断技术、相关与回归分析技术。</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要求：</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1.能根据研究目的设计统计调查方案和问卷，并完成数据的采集工作；</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2.能根据采集的数据进行系统化的加工整理；</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 xml:space="preserve">3.能根据研究的目的选择恰当的方法进行分析，找出企业存在的问题并提出合理化的建议。 </w:t>
            </w:r>
          </w:p>
        </w:tc>
        <w:tc>
          <w:tcPr>
            <w:tcW w:w="2414" w:type="dxa"/>
            <w:vAlign w:val="center"/>
          </w:tcPr>
          <w:p>
            <w:pPr>
              <w:pStyle w:val="10"/>
              <w:rPr>
                <w:rFonts w:ascii="仿宋" w:hAnsi="仿宋" w:eastAsia="仿宋"/>
                <w:bCs/>
                <w:sz w:val="24"/>
                <w:szCs w:val="24"/>
                <w:lang w:eastAsia="zh-CN"/>
              </w:rPr>
            </w:pPr>
            <w:r>
              <w:rPr>
                <w:rFonts w:hint="eastAsia" w:ascii="仿宋" w:hAnsi="仿宋" w:eastAsia="仿宋"/>
                <w:bCs/>
                <w:sz w:val="24"/>
                <w:szCs w:val="24"/>
                <w:lang w:eastAsia="zh-CN"/>
              </w:rPr>
              <w:t>技能考核项目：</w:t>
            </w:r>
          </w:p>
          <w:p>
            <w:pPr>
              <w:pStyle w:val="10"/>
              <w:rPr>
                <w:rFonts w:ascii="仿宋" w:hAnsi="仿宋" w:eastAsia="仿宋"/>
                <w:bCs/>
                <w:sz w:val="24"/>
                <w:szCs w:val="24"/>
                <w:lang w:eastAsia="zh-CN"/>
              </w:rPr>
            </w:pPr>
            <w:r>
              <w:rPr>
                <w:rFonts w:hint="eastAsia" w:ascii="仿宋" w:hAnsi="仿宋" w:eastAsia="仿宋"/>
                <w:bCs/>
                <w:sz w:val="24"/>
                <w:szCs w:val="24"/>
                <w:lang w:eastAsia="zh-CN"/>
              </w:rPr>
              <w:t>1.调查方案、问卷的设计及资料的搜集；</w:t>
            </w:r>
          </w:p>
          <w:p>
            <w:pPr>
              <w:pStyle w:val="10"/>
              <w:rPr>
                <w:rFonts w:ascii="仿宋" w:hAnsi="仿宋" w:eastAsia="仿宋"/>
                <w:bCs/>
                <w:sz w:val="24"/>
                <w:szCs w:val="24"/>
                <w:lang w:eastAsia="zh-CN"/>
              </w:rPr>
            </w:pPr>
            <w:r>
              <w:rPr>
                <w:rFonts w:hint="eastAsia" w:ascii="仿宋" w:hAnsi="仿宋" w:eastAsia="仿宋"/>
                <w:bCs/>
                <w:sz w:val="24"/>
                <w:szCs w:val="24"/>
                <w:lang w:eastAsia="zh-CN"/>
              </w:rPr>
              <w:t>2.Excel在统计中的应用。</w:t>
            </w:r>
          </w:p>
          <w:p>
            <w:pPr>
              <w:pStyle w:val="10"/>
              <w:rPr>
                <w:rFonts w:ascii="仿宋" w:hAnsi="仿宋" w:eastAsia="仿宋"/>
                <w:bCs/>
                <w:sz w:val="24"/>
                <w:szCs w:val="24"/>
                <w:lang w:eastAsia="zh-CN"/>
              </w:rPr>
            </w:pPr>
            <w:r>
              <w:rPr>
                <w:rFonts w:hint="eastAsia" w:ascii="仿宋" w:hAnsi="仿宋" w:eastAsia="仿宋"/>
                <w:bCs/>
                <w:sz w:val="24"/>
                <w:szCs w:val="24"/>
                <w:lang w:eastAsia="zh-CN"/>
              </w:rPr>
              <w:t>要求：</w:t>
            </w:r>
          </w:p>
          <w:p>
            <w:pPr>
              <w:pStyle w:val="10"/>
              <w:rPr>
                <w:rFonts w:ascii="仿宋" w:hAnsi="仿宋" w:eastAsia="仿宋"/>
                <w:bCs/>
                <w:sz w:val="24"/>
                <w:szCs w:val="24"/>
                <w:lang w:eastAsia="zh-CN"/>
              </w:rPr>
            </w:pPr>
            <w:r>
              <w:rPr>
                <w:rFonts w:hint="eastAsia" w:ascii="仿宋" w:hAnsi="仿宋" w:eastAsia="仿宋"/>
                <w:bCs/>
                <w:sz w:val="24"/>
                <w:szCs w:val="24"/>
                <w:lang w:eastAsia="zh-CN"/>
              </w:rPr>
              <w:t>1.熟悉调查方案、调查问卷格式、内容，正确设计调查方案和调查问卷；</w:t>
            </w:r>
          </w:p>
          <w:p>
            <w:pPr>
              <w:pStyle w:val="10"/>
              <w:rPr>
                <w:rFonts w:ascii="仿宋" w:hAnsi="仿宋" w:eastAsia="仿宋"/>
                <w:bCs/>
                <w:sz w:val="24"/>
                <w:szCs w:val="24"/>
                <w:lang w:eastAsia="zh-CN"/>
              </w:rPr>
            </w:pPr>
            <w:r>
              <w:rPr>
                <w:rFonts w:hint="eastAsia" w:ascii="仿宋" w:hAnsi="仿宋" w:eastAsia="仿宋"/>
                <w:bCs/>
                <w:sz w:val="24"/>
                <w:szCs w:val="24"/>
                <w:lang w:eastAsia="zh-CN"/>
              </w:rPr>
              <w:t>2.熟练运用Excel搜集与整理数据、计算统计指标;运用Excel进行动态分析、指数分析并 进行相关的回归分析。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12</w:t>
            </w:r>
          </w:p>
        </w:tc>
        <w:tc>
          <w:tcPr>
            <w:tcW w:w="709"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基础会计</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445</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3</w:t>
            </w:r>
          </w:p>
        </w:tc>
        <w:tc>
          <w:tcPr>
            <w:tcW w:w="2693"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通用能力课程</w:t>
            </w:r>
          </w:p>
        </w:tc>
        <w:tc>
          <w:tcPr>
            <w:tcW w:w="7230" w:type="dxa"/>
          </w:tcPr>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主要教学内容：</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计账户与科目、借贷记账法、会计凭证、会计账簿、会计报表。</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要求：</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能使用会计基本概念、原理与方法，掌握会计基本帐务处理技能，并培养学生的应用知识能力和实际操作能力，为进一步学习其它专业课程奠定基础。</w:t>
            </w:r>
          </w:p>
        </w:tc>
        <w:tc>
          <w:tcPr>
            <w:tcW w:w="2414" w:type="dxa"/>
            <w:vAlign w:val="center"/>
          </w:tcPr>
          <w:p>
            <w:pPr>
              <w:pStyle w:val="10"/>
              <w:rPr>
                <w:rFonts w:ascii="仿宋" w:hAnsi="仿宋" w:eastAsia="仿宋"/>
                <w:bCs/>
                <w:sz w:val="24"/>
                <w:szCs w:val="24"/>
                <w:lang w:eastAsia="zh-CN"/>
              </w:rPr>
            </w:pPr>
            <w:r>
              <w:rPr>
                <w:rFonts w:hint="eastAsia" w:ascii="仿宋" w:hAnsi="仿宋" w:eastAsia="仿宋"/>
                <w:bCs/>
                <w:sz w:val="24"/>
                <w:szCs w:val="24"/>
                <w:lang w:eastAsia="zh-CN"/>
              </w:rPr>
              <w:t>技能考核项目：</w:t>
            </w:r>
          </w:p>
          <w:p>
            <w:pPr>
              <w:pStyle w:val="10"/>
              <w:rPr>
                <w:rFonts w:ascii="仿宋" w:hAnsi="仿宋" w:eastAsia="仿宋"/>
                <w:bCs/>
                <w:sz w:val="24"/>
                <w:szCs w:val="24"/>
                <w:lang w:eastAsia="zh-CN"/>
              </w:rPr>
            </w:pPr>
            <w:r>
              <w:rPr>
                <w:rFonts w:hint="eastAsia" w:ascii="仿宋" w:hAnsi="仿宋" w:eastAsia="仿宋"/>
                <w:bCs/>
                <w:sz w:val="24"/>
                <w:szCs w:val="24"/>
                <w:lang w:eastAsia="zh-CN"/>
              </w:rPr>
              <w:t>1.根据经济业务填写会计凭证；</w:t>
            </w:r>
          </w:p>
          <w:p>
            <w:pPr>
              <w:pStyle w:val="10"/>
              <w:rPr>
                <w:rFonts w:ascii="仿宋" w:hAnsi="仿宋" w:eastAsia="仿宋"/>
                <w:bCs/>
                <w:sz w:val="24"/>
                <w:szCs w:val="24"/>
                <w:lang w:eastAsia="zh-CN"/>
              </w:rPr>
            </w:pPr>
            <w:r>
              <w:rPr>
                <w:rFonts w:hint="eastAsia" w:ascii="仿宋" w:hAnsi="仿宋" w:eastAsia="仿宋"/>
                <w:bCs/>
                <w:sz w:val="24"/>
                <w:szCs w:val="24"/>
                <w:lang w:eastAsia="zh-CN"/>
              </w:rPr>
              <w:t>2.根据会计凭证登记账簿；</w:t>
            </w:r>
          </w:p>
          <w:p>
            <w:pPr>
              <w:pStyle w:val="10"/>
              <w:rPr>
                <w:rFonts w:ascii="仿宋" w:hAnsi="仿宋" w:eastAsia="仿宋"/>
                <w:bCs/>
                <w:sz w:val="24"/>
                <w:szCs w:val="24"/>
                <w:lang w:eastAsia="zh-CN"/>
              </w:rPr>
            </w:pPr>
            <w:r>
              <w:rPr>
                <w:rFonts w:hint="eastAsia" w:ascii="仿宋" w:hAnsi="仿宋" w:eastAsia="仿宋"/>
                <w:bCs/>
                <w:sz w:val="24"/>
                <w:szCs w:val="24"/>
                <w:lang w:eastAsia="zh-CN"/>
              </w:rPr>
              <w:t>3.根据会计凭证和账簿编制会计报表。</w:t>
            </w:r>
          </w:p>
          <w:p>
            <w:pPr>
              <w:pStyle w:val="10"/>
              <w:rPr>
                <w:rFonts w:ascii="仿宋" w:hAnsi="仿宋" w:eastAsia="仿宋"/>
                <w:bCs/>
                <w:sz w:val="24"/>
                <w:szCs w:val="24"/>
                <w:lang w:eastAsia="zh-CN"/>
              </w:rPr>
            </w:pPr>
            <w:r>
              <w:rPr>
                <w:rFonts w:hint="eastAsia" w:ascii="仿宋" w:hAnsi="仿宋" w:eastAsia="仿宋"/>
                <w:bCs/>
                <w:sz w:val="24"/>
                <w:szCs w:val="24"/>
                <w:lang w:eastAsia="zh-CN"/>
              </w:rPr>
              <w:t>要求：</w:t>
            </w:r>
          </w:p>
          <w:p>
            <w:pPr>
              <w:pStyle w:val="10"/>
              <w:rPr>
                <w:rFonts w:ascii="仿宋" w:hAnsi="仿宋" w:eastAsia="仿宋"/>
                <w:bCs/>
                <w:sz w:val="24"/>
                <w:szCs w:val="24"/>
                <w:lang w:eastAsia="zh-CN"/>
              </w:rPr>
            </w:pPr>
            <w:r>
              <w:rPr>
                <w:rFonts w:hint="eastAsia" w:ascii="仿宋" w:hAnsi="仿宋" w:eastAsia="仿宋"/>
                <w:bCs/>
                <w:sz w:val="24"/>
                <w:szCs w:val="24"/>
                <w:lang w:eastAsia="zh-CN"/>
              </w:rPr>
              <w:t>1.能准确的对经济业务进行分析，编写会计凭证；</w:t>
            </w:r>
          </w:p>
          <w:p>
            <w:pPr>
              <w:pStyle w:val="10"/>
              <w:rPr>
                <w:rFonts w:ascii="仿宋" w:hAnsi="仿宋" w:eastAsia="仿宋"/>
                <w:bCs/>
                <w:sz w:val="24"/>
                <w:szCs w:val="24"/>
                <w:lang w:eastAsia="zh-CN"/>
              </w:rPr>
            </w:pPr>
            <w:r>
              <w:rPr>
                <w:rFonts w:hint="eastAsia" w:ascii="仿宋" w:hAnsi="仿宋" w:eastAsia="仿宋"/>
                <w:bCs/>
                <w:sz w:val="24"/>
                <w:szCs w:val="24"/>
                <w:lang w:eastAsia="zh-CN"/>
              </w:rPr>
              <w:t>2.能够理解凭证、账簿、报表各个项目之间的逻辑关系，并会正确使用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13</w:t>
            </w:r>
          </w:p>
        </w:tc>
        <w:tc>
          <w:tcPr>
            <w:tcW w:w="709"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经济法基础</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445</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3</w:t>
            </w:r>
          </w:p>
        </w:tc>
        <w:tc>
          <w:tcPr>
            <w:tcW w:w="2693"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通用能力课程</w:t>
            </w:r>
          </w:p>
        </w:tc>
        <w:tc>
          <w:tcPr>
            <w:tcW w:w="7230" w:type="dxa"/>
          </w:tcPr>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主要教学内容：民法基础知识、公司法、合同法、（支付结算法律制度或市场规制法）、劳动合同法、仲裁和诉讼法。</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要求：掌握从事经济活动有关的法律知识，掌握处理相关问题的方法和技能，能够利用法律手段，保护自己的正当权益，实现经营目标和利益最大化。</w:t>
            </w:r>
          </w:p>
        </w:tc>
        <w:tc>
          <w:tcPr>
            <w:tcW w:w="2414" w:type="dxa"/>
            <w:vAlign w:val="center"/>
          </w:tcPr>
          <w:p>
            <w:pPr>
              <w:pStyle w:val="10"/>
              <w:rPr>
                <w:rFonts w:ascii="仿宋" w:hAnsi="仿宋" w:eastAsia="仿宋"/>
                <w:bCs/>
                <w:sz w:val="24"/>
                <w:szCs w:val="24"/>
                <w:lang w:eastAsia="zh-CN"/>
              </w:rPr>
            </w:pPr>
            <w:r>
              <w:rPr>
                <w:rFonts w:hint="eastAsia" w:ascii="仿宋" w:hAnsi="仿宋" w:eastAsia="仿宋"/>
                <w:bCs/>
                <w:sz w:val="24"/>
                <w:szCs w:val="24"/>
                <w:lang w:eastAsia="zh-CN"/>
              </w:rPr>
              <w:t>技能考核项目：</w:t>
            </w:r>
          </w:p>
          <w:p>
            <w:pPr>
              <w:pStyle w:val="10"/>
              <w:rPr>
                <w:rFonts w:ascii="仿宋" w:hAnsi="仿宋" w:eastAsia="仿宋"/>
                <w:bCs/>
                <w:sz w:val="24"/>
                <w:szCs w:val="24"/>
                <w:lang w:eastAsia="zh-CN"/>
              </w:rPr>
            </w:pPr>
            <w:r>
              <w:rPr>
                <w:rFonts w:hint="eastAsia" w:ascii="仿宋" w:hAnsi="仿宋" w:eastAsia="仿宋"/>
                <w:bCs/>
                <w:sz w:val="24"/>
                <w:szCs w:val="24"/>
                <w:lang w:eastAsia="zh-CN"/>
              </w:rPr>
              <w:t>1.制作一份授权委托书</w:t>
            </w:r>
          </w:p>
          <w:p>
            <w:pPr>
              <w:pStyle w:val="10"/>
              <w:rPr>
                <w:rFonts w:ascii="仿宋" w:hAnsi="仿宋" w:eastAsia="仿宋"/>
                <w:bCs/>
                <w:sz w:val="24"/>
                <w:szCs w:val="24"/>
                <w:lang w:eastAsia="zh-CN"/>
              </w:rPr>
            </w:pPr>
            <w:r>
              <w:rPr>
                <w:rFonts w:hint="eastAsia" w:ascii="仿宋" w:hAnsi="仿宋" w:eastAsia="仿宋"/>
                <w:bCs/>
                <w:sz w:val="24"/>
                <w:szCs w:val="24"/>
                <w:lang w:eastAsia="zh-CN"/>
              </w:rPr>
              <w:t>2.制定一套公司成立运营的方案；</w:t>
            </w:r>
          </w:p>
          <w:p>
            <w:pPr>
              <w:pStyle w:val="10"/>
              <w:rPr>
                <w:rFonts w:ascii="仿宋" w:hAnsi="仿宋" w:eastAsia="仿宋"/>
                <w:bCs/>
                <w:sz w:val="24"/>
                <w:szCs w:val="24"/>
                <w:lang w:eastAsia="zh-CN"/>
              </w:rPr>
            </w:pPr>
            <w:r>
              <w:rPr>
                <w:rFonts w:hint="eastAsia" w:ascii="仿宋" w:hAnsi="仿宋" w:eastAsia="仿宋"/>
                <w:bCs/>
                <w:sz w:val="24"/>
                <w:szCs w:val="24"/>
                <w:lang w:eastAsia="zh-CN"/>
              </w:rPr>
              <w:t>3.草拟一份买卖（运输/仓储）合同；</w:t>
            </w:r>
          </w:p>
          <w:p>
            <w:pPr>
              <w:pStyle w:val="10"/>
              <w:rPr>
                <w:rFonts w:ascii="仿宋" w:hAnsi="仿宋" w:eastAsia="仿宋"/>
                <w:bCs/>
                <w:sz w:val="24"/>
                <w:szCs w:val="24"/>
                <w:lang w:eastAsia="zh-CN"/>
              </w:rPr>
            </w:pPr>
            <w:r>
              <w:rPr>
                <w:rFonts w:hint="eastAsia" w:ascii="仿宋" w:hAnsi="仿宋" w:eastAsia="仿宋"/>
                <w:bCs/>
                <w:sz w:val="24"/>
                <w:szCs w:val="24"/>
                <w:lang w:eastAsia="zh-CN"/>
              </w:rPr>
              <w:t>4.起草一个劳动合同；</w:t>
            </w:r>
          </w:p>
          <w:p>
            <w:pPr>
              <w:pStyle w:val="10"/>
              <w:rPr>
                <w:rFonts w:ascii="仿宋" w:hAnsi="仿宋" w:eastAsia="仿宋"/>
                <w:bCs/>
                <w:sz w:val="24"/>
                <w:szCs w:val="24"/>
                <w:lang w:eastAsia="zh-CN"/>
              </w:rPr>
            </w:pPr>
            <w:r>
              <w:rPr>
                <w:rFonts w:hint="eastAsia" w:ascii="仿宋" w:hAnsi="仿宋" w:eastAsia="仿宋"/>
                <w:bCs/>
                <w:sz w:val="24"/>
                <w:szCs w:val="24"/>
                <w:lang w:eastAsia="zh-CN"/>
              </w:rPr>
              <w:t>5.模拟解决公司与客户的一起经济纠纷。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14</w:t>
            </w:r>
          </w:p>
        </w:tc>
        <w:tc>
          <w:tcPr>
            <w:tcW w:w="709"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商务礼仪</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19</w:t>
            </w:r>
          </w:p>
        </w:tc>
        <w:tc>
          <w:tcPr>
            <w:tcW w:w="567"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11</w:t>
            </w:r>
          </w:p>
        </w:tc>
        <w:tc>
          <w:tcPr>
            <w:tcW w:w="2693" w:type="dxa"/>
            <w:vAlign w:val="center"/>
          </w:tcPr>
          <w:p>
            <w:pPr>
              <w:pStyle w:val="10"/>
              <w:spacing w:line="40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通用能力课程</w:t>
            </w:r>
          </w:p>
        </w:tc>
        <w:tc>
          <w:tcPr>
            <w:tcW w:w="7230" w:type="dxa"/>
          </w:tcPr>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主要教学内容：</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个人仪容礼仪、商务服饰礼仪、仪态礼仪、语言沟通礼仪、商务宴请接待礼仪、求职应聘礼仪、涉外礼仪等。</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要求：</w:t>
            </w:r>
          </w:p>
          <w:p>
            <w:pPr>
              <w:pStyle w:val="10"/>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了解商务社交场合各类礼仪的基本知识，熟练掌握个人形象礼仪、交往礼仪、餐饮礼仪、求职礼仪等常见的礼仪要求。</w:t>
            </w:r>
          </w:p>
        </w:tc>
        <w:tc>
          <w:tcPr>
            <w:tcW w:w="2414" w:type="dxa"/>
            <w:vAlign w:val="center"/>
          </w:tcPr>
          <w:p>
            <w:pPr>
              <w:pStyle w:val="10"/>
              <w:rPr>
                <w:rFonts w:ascii="仿宋" w:hAnsi="仿宋" w:eastAsia="仿宋"/>
                <w:bCs/>
                <w:sz w:val="24"/>
                <w:szCs w:val="24"/>
                <w:lang w:eastAsia="zh-CN"/>
              </w:rPr>
            </w:pPr>
            <w:r>
              <w:rPr>
                <w:rFonts w:hint="eastAsia" w:ascii="仿宋" w:hAnsi="仿宋" w:eastAsia="仿宋"/>
                <w:bCs/>
                <w:sz w:val="24"/>
                <w:szCs w:val="24"/>
                <w:lang w:eastAsia="zh-CN"/>
              </w:rPr>
              <w:t>技能考核项目：</w:t>
            </w:r>
          </w:p>
          <w:p>
            <w:pPr>
              <w:pStyle w:val="10"/>
              <w:rPr>
                <w:rFonts w:ascii="仿宋" w:hAnsi="仿宋" w:eastAsia="仿宋"/>
                <w:bCs/>
                <w:sz w:val="24"/>
                <w:szCs w:val="24"/>
                <w:lang w:eastAsia="zh-CN"/>
              </w:rPr>
            </w:pPr>
            <w:r>
              <w:rPr>
                <w:rFonts w:hint="eastAsia" w:ascii="仿宋" w:hAnsi="仿宋" w:eastAsia="仿宋"/>
                <w:bCs/>
                <w:sz w:val="24"/>
                <w:szCs w:val="24"/>
                <w:lang w:eastAsia="zh-CN"/>
              </w:rPr>
              <w:t>1.仪容仪表礼仪；</w:t>
            </w:r>
          </w:p>
          <w:p>
            <w:pPr>
              <w:pStyle w:val="10"/>
              <w:rPr>
                <w:rFonts w:ascii="仿宋" w:hAnsi="仿宋" w:eastAsia="仿宋"/>
                <w:bCs/>
                <w:sz w:val="24"/>
                <w:szCs w:val="24"/>
                <w:lang w:eastAsia="zh-CN"/>
              </w:rPr>
            </w:pPr>
            <w:r>
              <w:rPr>
                <w:rFonts w:hint="eastAsia" w:ascii="仿宋" w:hAnsi="仿宋" w:eastAsia="仿宋"/>
                <w:bCs/>
                <w:sz w:val="24"/>
                <w:szCs w:val="24"/>
                <w:lang w:eastAsia="zh-CN"/>
              </w:rPr>
              <w:t>2.姿势姿态礼仪；</w:t>
            </w:r>
          </w:p>
          <w:p>
            <w:pPr>
              <w:pStyle w:val="10"/>
              <w:rPr>
                <w:rFonts w:ascii="仿宋" w:hAnsi="仿宋" w:eastAsia="仿宋"/>
                <w:bCs/>
                <w:sz w:val="24"/>
                <w:szCs w:val="24"/>
                <w:lang w:eastAsia="zh-CN"/>
              </w:rPr>
            </w:pPr>
            <w:r>
              <w:rPr>
                <w:rFonts w:hint="eastAsia" w:ascii="仿宋" w:hAnsi="仿宋" w:eastAsia="仿宋"/>
                <w:bCs/>
                <w:sz w:val="24"/>
                <w:szCs w:val="24"/>
                <w:lang w:eastAsia="zh-CN"/>
              </w:rPr>
              <w:t>3.商务交际礼仪；</w:t>
            </w:r>
          </w:p>
          <w:p>
            <w:pPr>
              <w:pStyle w:val="10"/>
              <w:rPr>
                <w:rFonts w:ascii="仿宋" w:hAnsi="仿宋" w:eastAsia="仿宋"/>
                <w:bCs/>
                <w:sz w:val="24"/>
                <w:szCs w:val="24"/>
                <w:lang w:eastAsia="zh-CN"/>
              </w:rPr>
            </w:pPr>
            <w:r>
              <w:rPr>
                <w:rFonts w:hint="eastAsia" w:ascii="仿宋" w:hAnsi="仿宋" w:eastAsia="仿宋"/>
                <w:bCs/>
                <w:sz w:val="24"/>
                <w:szCs w:val="24"/>
                <w:lang w:eastAsia="zh-CN"/>
              </w:rPr>
              <w:t>4.办公活动礼仪。</w:t>
            </w:r>
          </w:p>
          <w:p>
            <w:pPr>
              <w:pStyle w:val="10"/>
              <w:rPr>
                <w:rFonts w:ascii="仿宋" w:hAnsi="仿宋" w:eastAsia="仿宋"/>
                <w:bCs/>
                <w:sz w:val="24"/>
                <w:szCs w:val="24"/>
                <w:lang w:eastAsia="zh-CN"/>
              </w:rPr>
            </w:pPr>
            <w:r>
              <w:rPr>
                <w:rFonts w:hint="eastAsia" w:ascii="仿宋" w:hAnsi="仿宋" w:eastAsia="仿宋"/>
                <w:bCs/>
                <w:sz w:val="24"/>
                <w:szCs w:val="24"/>
                <w:lang w:eastAsia="zh-CN"/>
              </w:rPr>
              <w:t>要求：</w:t>
            </w:r>
          </w:p>
          <w:p>
            <w:pPr>
              <w:pStyle w:val="10"/>
              <w:rPr>
                <w:rFonts w:ascii="仿宋" w:hAnsi="仿宋" w:eastAsia="仿宋"/>
                <w:bCs/>
                <w:sz w:val="24"/>
                <w:szCs w:val="24"/>
                <w:lang w:eastAsia="zh-CN"/>
              </w:rPr>
            </w:pPr>
            <w:r>
              <w:rPr>
                <w:rFonts w:hint="eastAsia" w:ascii="仿宋" w:hAnsi="仿宋" w:eastAsia="仿宋"/>
                <w:bCs/>
                <w:sz w:val="24"/>
                <w:szCs w:val="24"/>
                <w:lang w:eastAsia="zh-CN"/>
              </w:rPr>
              <w:t>1.熟练、规范运用各种见面礼节进行商务交际</w:t>
            </w:r>
          </w:p>
          <w:p>
            <w:pPr>
              <w:pStyle w:val="10"/>
              <w:rPr>
                <w:rFonts w:ascii="仿宋" w:hAnsi="仿宋" w:eastAsia="仿宋"/>
                <w:bCs/>
                <w:sz w:val="24"/>
                <w:szCs w:val="24"/>
                <w:lang w:eastAsia="zh-CN"/>
              </w:rPr>
            </w:pPr>
            <w:r>
              <w:rPr>
                <w:rFonts w:hint="eastAsia" w:ascii="仿宋" w:hAnsi="仿宋" w:eastAsia="仿宋"/>
                <w:bCs/>
                <w:sz w:val="24"/>
                <w:szCs w:val="24"/>
                <w:lang w:eastAsia="zh-CN"/>
              </w:rPr>
              <w:t>2.掌握商务洽谈等活动相关礼仪规范。</w:t>
            </w:r>
          </w:p>
        </w:tc>
      </w:tr>
    </w:tbl>
    <w:p>
      <w:pPr>
        <w:keepNext/>
        <w:keepLines/>
        <w:widowControl w:val="0"/>
        <w:kinsoku/>
        <w:autoSpaceDE/>
        <w:autoSpaceDN/>
        <w:spacing w:line="400" w:lineRule="exact"/>
        <w:ind w:firstLine="480" w:firstLineChars="200"/>
        <w:textAlignment w:val="auto"/>
        <w:outlineLvl w:val="1"/>
        <w:rPr>
          <w:rFonts w:ascii="仿宋" w:hAnsi="仿宋" w:eastAsia="仿宋" w:cs="Times New Roman"/>
          <w:snapToGrid/>
          <w:color w:val="auto"/>
          <w:kern w:val="2"/>
          <w:sz w:val="24"/>
          <w:szCs w:val="24"/>
          <w:lang w:eastAsia="zh-CN"/>
        </w:rPr>
        <w:sectPr>
          <w:pgSz w:w="16838" w:h="11906" w:orient="landscape"/>
          <w:pgMar w:top="1701" w:right="1418" w:bottom="1701" w:left="1418" w:header="851" w:footer="1134" w:gutter="0"/>
          <w:cols w:space="425" w:num="1"/>
          <w:docGrid w:linePitch="312" w:charSpace="0"/>
        </w:sectPr>
      </w:pPr>
      <w:bookmarkStart w:id="47" w:name="_Toc132899862"/>
      <w:bookmarkStart w:id="48" w:name="_Toc133333156"/>
    </w:p>
    <w:p>
      <w:pPr>
        <w:keepNext/>
        <w:keepLines/>
        <w:widowControl w:val="0"/>
        <w:kinsoku/>
        <w:autoSpaceDE/>
        <w:autoSpaceDN/>
        <w:spacing w:line="400" w:lineRule="exact"/>
        <w:ind w:firstLine="480" w:firstLineChars="200"/>
        <w:textAlignment w:val="auto"/>
        <w:outlineLvl w:val="1"/>
        <w:rPr>
          <w:rFonts w:ascii="仿宋" w:hAnsi="仿宋" w:eastAsia="仿宋" w:cs="Times New Roman"/>
          <w:snapToGrid/>
          <w:color w:val="auto"/>
          <w:kern w:val="2"/>
          <w:sz w:val="24"/>
          <w:szCs w:val="24"/>
          <w:lang w:eastAsia="zh-CN"/>
        </w:rPr>
      </w:pPr>
      <w:bookmarkStart w:id="49" w:name="_Toc134565531"/>
      <w:r>
        <w:rPr>
          <w:rFonts w:hint="eastAsia" w:ascii="仿宋" w:hAnsi="仿宋" w:eastAsia="仿宋" w:cs="Times New Roman"/>
          <w:snapToGrid/>
          <w:color w:val="auto"/>
          <w:kern w:val="2"/>
          <w:sz w:val="24"/>
          <w:szCs w:val="24"/>
          <w:lang w:eastAsia="zh-CN"/>
        </w:rPr>
        <w:t>2.专</w:t>
      </w:r>
      <w:r>
        <w:rPr>
          <w:rFonts w:ascii="仿宋" w:hAnsi="仿宋" w:eastAsia="仿宋" w:cs="Times New Roman"/>
          <w:snapToGrid/>
          <w:color w:val="auto"/>
          <w:kern w:val="2"/>
          <w:sz w:val="24"/>
          <w:szCs w:val="24"/>
          <w:lang w:eastAsia="zh-CN"/>
        </w:rPr>
        <w:t>业（</w:t>
      </w:r>
      <w:r>
        <w:rPr>
          <w:rFonts w:hint="eastAsia" w:ascii="仿宋" w:hAnsi="仿宋" w:eastAsia="仿宋" w:cs="Times New Roman"/>
          <w:snapToGrid/>
          <w:color w:val="auto"/>
          <w:kern w:val="2"/>
          <w:sz w:val="24"/>
          <w:szCs w:val="24"/>
          <w:lang w:eastAsia="zh-CN"/>
        </w:rPr>
        <w:t>技能</w:t>
      </w:r>
      <w:r>
        <w:rPr>
          <w:rFonts w:ascii="仿宋" w:hAnsi="仿宋" w:eastAsia="仿宋" w:cs="Times New Roman"/>
          <w:snapToGrid/>
          <w:color w:val="auto"/>
          <w:kern w:val="2"/>
          <w:sz w:val="24"/>
          <w:szCs w:val="24"/>
          <w:lang w:eastAsia="zh-CN"/>
        </w:rPr>
        <w:t>）课程设置</w:t>
      </w:r>
      <w:r>
        <w:rPr>
          <w:rFonts w:hint="eastAsia" w:ascii="仿宋" w:hAnsi="仿宋" w:eastAsia="仿宋" w:cs="Times New Roman"/>
          <w:snapToGrid/>
          <w:color w:val="auto"/>
          <w:kern w:val="2"/>
          <w:sz w:val="24"/>
          <w:szCs w:val="24"/>
          <w:lang w:eastAsia="zh-CN"/>
        </w:rPr>
        <w:t>及</w:t>
      </w:r>
      <w:r>
        <w:rPr>
          <w:rFonts w:ascii="仿宋" w:hAnsi="仿宋" w:eastAsia="仿宋" w:cs="Times New Roman"/>
          <w:snapToGrid/>
          <w:color w:val="auto"/>
          <w:kern w:val="2"/>
          <w:sz w:val="24"/>
          <w:szCs w:val="24"/>
          <w:lang w:eastAsia="zh-CN"/>
        </w:rPr>
        <w:t>要求</w:t>
      </w:r>
      <w:bookmarkEnd w:id="47"/>
      <w:bookmarkEnd w:id="48"/>
      <w:bookmarkEnd w:id="49"/>
    </w:p>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eastAsia="zh-CN"/>
        </w:rPr>
      </w:pPr>
      <w:bookmarkStart w:id="50" w:name="_Toc134565532"/>
      <w:bookmarkStart w:id="51" w:name="_Toc133333157"/>
      <w:bookmarkStart w:id="52" w:name="_Toc132899863"/>
      <w:r>
        <w:rPr>
          <w:rFonts w:hint="eastAsia" w:ascii="Times New Roman" w:hAnsi="Times New Roman" w:eastAsia="仿宋" w:cs="Times New Roman"/>
          <w:bCs/>
          <w:snapToGrid/>
          <w:color w:val="auto"/>
          <w:kern w:val="2"/>
          <w:sz w:val="24"/>
          <w:szCs w:val="32"/>
          <w:lang w:eastAsia="zh-CN"/>
        </w:rPr>
        <w:t>（1</w:t>
      </w:r>
      <w:r>
        <w:rPr>
          <w:rFonts w:ascii="Times New Roman" w:hAnsi="Times New Roman" w:eastAsia="仿宋" w:cs="Times New Roman"/>
          <w:bCs/>
          <w:snapToGrid/>
          <w:color w:val="auto"/>
          <w:kern w:val="2"/>
          <w:sz w:val="24"/>
          <w:szCs w:val="32"/>
          <w:lang w:eastAsia="zh-CN"/>
        </w:rPr>
        <w:t>）</w:t>
      </w:r>
      <w:r>
        <w:rPr>
          <w:rFonts w:hint="eastAsia" w:ascii="Times New Roman" w:hAnsi="Times New Roman" w:eastAsia="仿宋" w:cs="Times New Roman"/>
          <w:bCs/>
          <w:snapToGrid/>
          <w:color w:val="auto"/>
          <w:kern w:val="2"/>
          <w:sz w:val="24"/>
          <w:szCs w:val="32"/>
          <w:lang w:eastAsia="zh-CN"/>
        </w:rPr>
        <w:t>专</w:t>
      </w:r>
      <w:r>
        <w:rPr>
          <w:rFonts w:ascii="Times New Roman" w:hAnsi="Times New Roman" w:eastAsia="仿宋" w:cs="Times New Roman"/>
          <w:bCs/>
          <w:snapToGrid/>
          <w:color w:val="auto"/>
          <w:kern w:val="2"/>
          <w:sz w:val="24"/>
          <w:szCs w:val="32"/>
          <w:lang w:eastAsia="zh-CN"/>
        </w:rPr>
        <w:t>业基础课程设</w:t>
      </w:r>
      <w:r>
        <w:rPr>
          <w:rFonts w:hint="eastAsia" w:ascii="Times New Roman" w:hAnsi="Times New Roman" w:eastAsia="仿宋" w:cs="Times New Roman"/>
          <w:bCs/>
          <w:snapToGrid/>
          <w:color w:val="auto"/>
          <w:kern w:val="2"/>
          <w:sz w:val="24"/>
          <w:szCs w:val="32"/>
          <w:lang w:eastAsia="zh-CN"/>
        </w:rPr>
        <w:t>置</w:t>
      </w:r>
      <w:r>
        <w:rPr>
          <w:rFonts w:ascii="Times New Roman" w:hAnsi="Times New Roman" w:eastAsia="仿宋" w:cs="Times New Roman"/>
          <w:bCs/>
          <w:snapToGrid/>
          <w:color w:val="auto"/>
          <w:kern w:val="2"/>
          <w:sz w:val="24"/>
          <w:szCs w:val="32"/>
          <w:lang w:eastAsia="zh-CN"/>
        </w:rPr>
        <w:t>及要求</w:t>
      </w:r>
      <w:bookmarkEnd w:id="50"/>
      <w:bookmarkEnd w:id="51"/>
      <w:bookmarkEnd w:id="52"/>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19"/>
        <w:gridCol w:w="496"/>
        <w:gridCol w:w="411"/>
        <w:gridCol w:w="4292"/>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459"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序号</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课程</w:t>
            </w:r>
          </w:p>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名称</w:t>
            </w:r>
          </w:p>
        </w:tc>
        <w:tc>
          <w:tcPr>
            <w:tcW w:w="506"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学时</w:t>
            </w:r>
          </w:p>
        </w:tc>
        <w:tc>
          <w:tcPr>
            <w:tcW w:w="41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学分</w:t>
            </w:r>
          </w:p>
        </w:tc>
        <w:tc>
          <w:tcPr>
            <w:tcW w:w="4442"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主要教学内容与要求</w:t>
            </w:r>
          </w:p>
        </w:tc>
        <w:tc>
          <w:tcPr>
            <w:tcW w:w="279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技能考核项目与要求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59"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电子商务基础与实践</w:t>
            </w:r>
          </w:p>
        </w:tc>
        <w:tc>
          <w:tcPr>
            <w:tcW w:w="506"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52</w:t>
            </w:r>
          </w:p>
        </w:tc>
        <w:tc>
          <w:tcPr>
            <w:tcW w:w="41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p>
        </w:tc>
        <w:tc>
          <w:tcPr>
            <w:tcW w:w="4442" w:type="dxa"/>
            <w:vAlign w:val="center"/>
          </w:tcPr>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1.电子商务技术基础；</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2.电子商务模式；</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3.网络营销；</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4.电子商务安全技术；</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5.电子支付；</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6.电子商务与物流</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1.了解互联网基础知识与电子数据交换技术；</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2.掌握电子商务模式类型及典型；</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3.了解网络营销职能，学会使用网络营销常用方法；</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4.了解电子商务安全技术及安全管理；</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5.掌握第三方支付类型及方法；</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6.理解电子商务环境下物流的实现模式及特点</w:t>
            </w:r>
          </w:p>
        </w:tc>
        <w:tc>
          <w:tcPr>
            <w:tcW w:w="2794" w:type="dxa"/>
          </w:tcPr>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1.识别电子商务模式类型；</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2.应用网络营销常用方法；</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3.使用第三方支付平台完成电子支付</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1.能够区分不同电子商务模式类型；</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2.理解网络营销的职能，能够使用不同的网络营销方法；</w:t>
            </w:r>
          </w:p>
          <w:p>
            <w:pPr>
              <w:widowControl w:val="0"/>
              <w:kinsoku/>
              <w:autoSpaceDE/>
              <w:autoSpaceDN/>
              <w:adjustRightInd/>
              <w:snapToGrid/>
              <w:jc w:val="both"/>
              <w:textAlignment w:val="auto"/>
              <w:rPr>
                <w:rFonts w:ascii="仿宋" w:hAnsi="仿宋" w:eastAsia="仿宋" w:cs="仿宋"/>
                <w:snapToGrid/>
                <w:color w:val="FF0000"/>
                <w:kern w:val="2"/>
                <w:sz w:val="24"/>
                <w:szCs w:val="24"/>
                <w:lang w:eastAsia="zh-CN"/>
              </w:rPr>
            </w:pPr>
            <w:r>
              <w:rPr>
                <w:rFonts w:hint="eastAsia" w:ascii="仿宋" w:hAnsi="仿宋" w:eastAsia="仿宋" w:cs="仿宋"/>
                <w:snapToGrid/>
                <w:color w:val="auto"/>
                <w:kern w:val="2"/>
                <w:sz w:val="24"/>
                <w:szCs w:val="24"/>
                <w:lang w:eastAsia="zh-CN"/>
              </w:rPr>
              <w:t>3.掌握第三方平台的交易流程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459"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电子商务图像处理技术</w:t>
            </w:r>
          </w:p>
        </w:tc>
        <w:tc>
          <w:tcPr>
            <w:tcW w:w="506"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52</w:t>
            </w:r>
          </w:p>
        </w:tc>
        <w:tc>
          <w:tcPr>
            <w:tcW w:w="41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p>
        </w:tc>
        <w:tc>
          <w:tcPr>
            <w:tcW w:w="4442"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1.PS软件基本应用知识及操作技能</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2.图片制作规范及平台相关要求；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3.图像处理技术及视频制作剪辑技术</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1.掌握PS软件基本操作要领及技能；</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2.能够完成商品主图、详情页图片美化；</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3.了解图像处理先进技术以及产品短视频制作剪辑</w:t>
            </w:r>
          </w:p>
        </w:tc>
        <w:tc>
          <w:tcPr>
            <w:tcW w:w="2794" w:type="dxa"/>
          </w:tcPr>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1.利用PS软件美化产品图片；</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2.按照平台要求制作产品主图/海报/详情页图片；</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1.掌握PS软件操作技巧；</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2.产品图片突出产品卖点，具有一定感染力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jc w:val="center"/>
        </w:trPr>
        <w:tc>
          <w:tcPr>
            <w:tcW w:w="459"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网络营销</w:t>
            </w:r>
          </w:p>
        </w:tc>
        <w:tc>
          <w:tcPr>
            <w:tcW w:w="506"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68</w:t>
            </w:r>
          </w:p>
        </w:tc>
        <w:tc>
          <w:tcPr>
            <w:tcW w:w="41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4442" w:type="dxa"/>
          </w:tcPr>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1.新媒体营销思维及工具；</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2.进行不同营销渠道用户定位，分析用户特征；</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3.撰写新媒体营销文案；</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4.开通微信公众号/微博/抖音等新媒体平台账号，进行账号运营</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1.掌握搜索引擎营销、社群营销、微博营销、微信营销主要方法和工具；</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2.掌握新媒体文案撰写技巧；</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3.能够对不同渠道目标用户进行定位和分析</w:t>
            </w:r>
          </w:p>
        </w:tc>
        <w:tc>
          <w:tcPr>
            <w:tcW w:w="2794" w:type="dxa"/>
          </w:tcPr>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1.微信公众号/微博账号开通；</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2.撰写新媒体平台推广软文；</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3.分析新媒体营销渠道用户特征</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1.熟悉不同平台账号注册步骤，经营规范；</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2.掌握推广软文撰写绩效，制定推广计划；</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3.分析营销目标用户特征，调整营销方案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459"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电子商务数据分析</w:t>
            </w:r>
          </w:p>
        </w:tc>
        <w:tc>
          <w:tcPr>
            <w:tcW w:w="506"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76</w:t>
            </w:r>
          </w:p>
        </w:tc>
        <w:tc>
          <w:tcPr>
            <w:tcW w:w="41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4442"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1.基础数据采集（市场/产品/运营）；</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2.数据处理与描述性分析；</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3.基础数据监控与报表制作</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1.理解数据指标含义，熟练使用数据采集辅助工具；</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2.制定数据采集与处理方案，对采集数据进行处理及分析；</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3.识别日常运营中需要重点监控的数据指标，进行日常监控和记录 </w:t>
            </w:r>
          </w:p>
        </w:tc>
        <w:tc>
          <w:tcPr>
            <w:tcW w:w="2794" w:type="dxa"/>
            <w:vAlign w:val="center"/>
          </w:tcPr>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1.说明数据指标含义，利用辅助工具进行数据采集；</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2.制定数据采集方案，处理并分析原始数据；</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3.判断数据是否存在异常，进行数据诊断及说明</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1.掌握数据指标含义，熟练使用数据辅助工具；</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2.依据运营任务制定数据分析目标与方案，描述数据分析结果。</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r>
              <w:rPr>
                <w:rFonts w:hint="eastAsia" w:ascii="仿宋" w:hAnsi="仿宋" w:eastAsia="仿宋" w:cs="仿宋"/>
                <w:snapToGrid/>
                <w:color w:val="auto"/>
                <w:spacing w:val="-16"/>
                <w:kern w:val="2"/>
                <w:sz w:val="24"/>
                <w:szCs w:val="24"/>
                <w:lang w:eastAsia="zh-CN"/>
              </w:rPr>
              <w:t>及时发现数据异常情况。</w:t>
            </w:r>
          </w:p>
        </w:tc>
      </w:tr>
    </w:tbl>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eastAsia="zh-CN"/>
        </w:rPr>
      </w:pPr>
      <w:bookmarkStart w:id="53" w:name="_Toc133333158"/>
      <w:bookmarkStart w:id="54" w:name="_Toc132899864"/>
      <w:bookmarkStart w:id="55" w:name="_Toc134565533"/>
      <w:r>
        <w:rPr>
          <w:rFonts w:hint="eastAsia" w:ascii="Times New Roman" w:hAnsi="Times New Roman" w:eastAsia="仿宋" w:cs="Times New Roman"/>
          <w:bCs/>
          <w:snapToGrid/>
          <w:color w:val="auto"/>
          <w:kern w:val="2"/>
          <w:sz w:val="24"/>
          <w:szCs w:val="32"/>
          <w:lang w:eastAsia="zh-CN"/>
        </w:rPr>
        <w:t>（2</w:t>
      </w:r>
      <w:r>
        <w:rPr>
          <w:rFonts w:ascii="Times New Roman" w:hAnsi="Times New Roman" w:eastAsia="仿宋" w:cs="Times New Roman"/>
          <w:bCs/>
          <w:snapToGrid/>
          <w:color w:val="auto"/>
          <w:kern w:val="2"/>
          <w:sz w:val="24"/>
          <w:szCs w:val="32"/>
          <w:lang w:eastAsia="zh-CN"/>
        </w:rPr>
        <w:t>）</w:t>
      </w:r>
      <w:r>
        <w:rPr>
          <w:rFonts w:hint="eastAsia" w:ascii="Times New Roman" w:hAnsi="Times New Roman" w:eastAsia="仿宋" w:cs="Times New Roman"/>
          <w:bCs/>
          <w:snapToGrid/>
          <w:color w:val="auto"/>
          <w:kern w:val="2"/>
          <w:sz w:val="24"/>
          <w:szCs w:val="32"/>
          <w:lang w:eastAsia="zh-CN"/>
        </w:rPr>
        <w:t>专</w:t>
      </w:r>
      <w:r>
        <w:rPr>
          <w:rFonts w:ascii="Times New Roman" w:hAnsi="Times New Roman" w:eastAsia="仿宋" w:cs="Times New Roman"/>
          <w:bCs/>
          <w:snapToGrid/>
          <w:color w:val="auto"/>
          <w:kern w:val="2"/>
          <w:sz w:val="24"/>
          <w:szCs w:val="32"/>
          <w:lang w:eastAsia="zh-CN"/>
        </w:rPr>
        <w:t>业</w:t>
      </w:r>
      <w:r>
        <w:rPr>
          <w:rFonts w:hint="eastAsia" w:ascii="Times New Roman" w:hAnsi="Times New Roman" w:eastAsia="仿宋" w:cs="Times New Roman"/>
          <w:bCs/>
          <w:snapToGrid/>
          <w:color w:val="auto"/>
          <w:kern w:val="2"/>
          <w:sz w:val="24"/>
          <w:szCs w:val="32"/>
          <w:lang w:eastAsia="zh-CN"/>
        </w:rPr>
        <w:t>核心</w:t>
      </w:r>
      <w:r>
        <w:rPr>
          <w:rFonts w:ascii="Times New Roman" w:hAnsi="Times New Roman" w:eastAsia="仿宋" w:cs="Times New Roman"/>
          <w:bCs/>
          <w:snapToGrid/>
          <w:color w:val="auto"/>
          <w:kern w:val="2"/>
          <w:sz w:val="24"/>
          <w:szCs w:val="32"/>
          <w:lang w:eastAsia="zh-CN"/>
        </w:rPr>
        <w:t>课程设</w:t>
      </w:r>
      <w:r>
        <w:rPr>
          <w:rFonts w:hint="eastAsia" w:ascii="Times New Roman" w:hAnsi="Times New Roman" w:eastAsia="仿宋" w:cs="Times New Roman"/>
          <w:bCs/>
          <w:snapToGrid/>
          <w:color w:val="auto"/>
          <w:kern w:val="2"/>
          <w:sz w:val="24"/>
          <w:szCs w:val="32"/>
          <w:lang w:eastAsia="zh-CN"/>
        </w:rPr>
        <w:t>置</w:t>
      </w:r>
      <w:r>
        <w:rPr>
          <w:rFonts w:ascii="Times New Roman" w:hAnsi="Times New Roman" w:eastAsia="仿宋" w:cs="Times New Roman"/>
          <w:bCs/>
          <w:snapToGrid/>
          <w:color w:val="auto"/>
          <w:kern w:val="2"/>
          <w:sz w:val="24"/>
          <w:szCs w:val="32"/>
          <w:lang w:eastAsia="zh-CN"/>
        </w:rPr>
        <w:t>及要求</w:t>
      </w:r>
      <w:bookmarkEnd w:id="53"/>
      <w:bookmarkEnd w:id="54"/>
      <w:bookmarkEnd w:id="55"/>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12"/>
        <w:gridCol w:w="605"/>
        <w:gridCol w:w="403"/>
        <w:gridCol w:w="4247"/>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blHeader/>
          <w:jc w:val="center"/>
        </w:trPr>
        <w:tc>
          <w:tcPr>
            <w:tcW w:w="49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序号</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课程名称</w:t>
            </w:r>
          </w:p>
        </w:tc>
        <w:tc>
          <w:tcPr>
            <w:tcW w:w="62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学时</w:t>
            </w:r>
          </w:p>
        </w:tc>
        <w:tc>
          <w:tcPr>
            <w:tcW w:w="412"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学分</w:t>
            </w:r>
          </w:p>
        </w:tc>
        <w:tc>
          <w:tcPr>
            <w:tcW w:w="445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主要教学内容与要求</w:t>
            </w:r>
          </w:p>
        </w:tc>
        <w:tc>
          <w:tcPr>
            <w:tcW w:w="2746"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技能考核项目与要求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jc w:val="center"/>
        </w:trPr>
        <w:tc>
          <w:tcPr>
            <w:tcW w:w="49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Times New Roman"/>
                <w:snapToGrid/>
                <w:kern w:val="2"/>
                <w:sz w:val="24"/>
                <w:szCs w:val="24"/>
                <w:lang w:eastAsia="zh-CN"/>
              </w:rPr>
              <w:t>网店运营</w:t>
            </w:r>
          </w:p>
        </w:tc>
        <w:tc>
          <w:tcPr>
            <w:tcW w:w="62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000000" w:themeColor="text1"/>
                <w:kern w:val="2"/>
                <w:sz w:val="24"/>
                <w:szCs w:val="24"/>
                <w:lang w:eastAsia="zh-CN"/>
              </w:rPr>
            </w:pPr>
            <w:r>
              <w:rPr>
                <w:rFonts w:hint="eastAsia" w:ascii="仿宋" w:hAnsi="仿宋" w:eastAsia="仿宋" w:cs="仿宋"/>
                <w:snapToGrid/>
                <w:color w:val="000000" w:themeColor="text1"/>
                <w:kern w:val="2"/>
                <w:sz w:val="24"/>
                <w:szCs w:val="24"/>
                <w:lang w:eastAsia="zh-CN"/>
              </w:rPr>
              <w:t>114</w:t>
            </w:r>
          </w:p>
        </w:tc>
        <w:tc>
          <w:tcPr>
            <w:tcW w:w="412"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000000" w:themeColor="text1"/>
                <w:kern w:val="2"/>
                <w:sz w:val="24"/>
                <w:szCs w:val="24"/>
                <w:lang w:eastAsia="zh-CN"/>
              </w:rPr>
            </w:pPr>
            <w:r>
              <w:rPr>
                <w:rFonts w:hint="eastAsia" w:ascii="仿宋" w:hAnsi="仿宋" w:eastAsia="仿宋" w:cs="仿宋"/>
                <w:snapToGrid/>
                <w:color w:val="000000" w:themeColor="text1"/>
                <w:kern w:val="2"/>
                <w:sz w:val="24"/>
                <w:szCs w:val="24"/>
                <w:lang w:eastAsia="zh-CN"/>
              </w:rPr>
              <w:t>7</w:t>
            </w:r>
          </w:p>
        </w:tc>
        <w:tc>
          <w:tcPr>
            <w:tcW w:w="44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1.不同电商平台店铺经营规则，开设网上店铺；</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2.店铺日常经营管理技能；</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3.S</w:t>
            </w:r>
            <w:r>
              <w:rPr>
                <w:rFonts w:ascii="仿宋" w:hAnsi="仿宋" w:eastAsia="仿宋" w:cs="仿宋"/>
                <w:snapToGrid/>
                <w:color w:val="auto"/>
                <w:kern w:val="2"/>
                <w:sz w:val="24"/>
                <w:szCs w:val="24"/>
                <w:lang w:eastAsia="zh-CN"/>
              </w:rPr>
              <w:t>EO</w:t>
            </w:r>
            <w:r>
              <w:rPr>
                <w:rFonts w:hint="eastAsia" w:ascii="仿宋" w:hAnsi="仿宋" w:eastAsia="仿宋" w:cs="仿宋"/>
                <w:snapToGrid/>
                <w:color w:val="auto"/>
                <w:kern w:val="2"/>
                <w:sz w:val="24"/>
                <w:szCs w:val="24"/>
                <w:lang w:eastAsia="zh-CN"/>
              </w:rPr>
              <w:t>、直通车等网店推广方式；</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4.店铺客户关系管理及客服绩效评价方法</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1.掌握电商平台经营规则；</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2.能够进行商品市场需求分析；</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3.优化直播车、免费推广实施计划</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4.实施客户分类管理，开展客服工作绩效评价</w:t>
            </w:r>
          </w:p>
        </w:tc>
        <w:tc>
          <w:tcPr>
            <w:tcW w:w="2746"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1.店铺商品运营</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2.店铺商品推广</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3.店铺经营评价</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1.美化店铺装修设计</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2.进行商品上传与维护</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3.实施</w:t>
            </w:r>
            <w:r>
              <w:rPr>
                <w:rFonts w:ascii="仿宋" w:hAnsi="仿宋" w:eastAsia="仿宋" w:cs="仿宋"/>
                <w:snapToGrid/>
                <w:color w:val="auto"/>
                <w:kern w:val="2"/>
                <w:sz w:val="24"/>
                <w:szCs w:val="24"/>
                <w:lang w:eastAsia="zh-CN"/>
              </w:rPr>
              <w:t>SE0</w:t>
            </w:r>
            <w:r>
              <w:rPr>
                <w:rFonts w:hint="eastAsia" w:ascii="仿宋" w:hAnsi="仿宋" w:eastAsia="仿宋" w:cs="仿宋"/>
                <w:snapToGrid/>
                <w:color w:val="auto"/>
                <w:kern w:val="2"/>
                <w:sz w:val="24"/>
                <w:szCs w:val="24"/>
                <w:lang w:eastAsia="zh-CN"/>
              </w:rPr>
              <w:t>优化</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4.开通直通车推广</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5.进行店铺经营数据评价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6" w:hRule="atLeast"/>
          <w:jc w:val="center"/>
        </w:trPr>
        <w:tc>
          <w:tcPr>
            <w:tcW w:w="49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FF0000"/>
                <w:kern w:val="2"/>
                <w:sz w:val="24"/>
                <w:szCs w:val="24"/>
                <w:lang w:eastAsia="zh-CN"/>
              </w:rPr>
            </w:pP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视觉营销</w:t>
            </w:r>
          </w:p>
        </w:tc>
        <w:tc>
          <w:tcPr>
            <w:tcW w:w="62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000000" w:themeColor="text1"/>
                <w:kern w:val="2"/>
                <w:sz w:val="24"/>
                <w:szCs w:val="24"/>
                <w:lang w:eastAsia="zh-CN"/>
              </w:rPr>
            </w:pPr>
            <w:r>
              <w:rPr>
                <w:rFonts w:hint="eastAsia" w:ascii="仿宋" w:hAnsi="仿宋" w:eastAsia="仿宋" w:cs="仿宋"/>
                <w:snapToGrid/>
                <w:color w:val="000000" w:themeColor="text1"/>
                <w:kern w:val="2"/>
                <w:sz w:val="24"/>
                <w:szCs w:val="24"/>
                <w:lang w:eastAsia="zh-CN"/>
              </w:rPr>
              <w:t>76</w:t>
            </w:r>
          </w:p>
        </w:tc>
        <w:tc>
          <w:tcPr>
            <w:tcW w:w="412"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000000" w:themeColor="text1"/>
                <w:kern w:val="2"/>
                <w:sz w:val="24"/>
                <w:szCs w:val="24"/>
                <w:lang w:eastAsia="zh-CN"/>
              </w:rPr>
            </w:pPr>
            <w:r>
              <w:rPr>
                <w:rFonts w:hint="eastAsia" w:ascii="仿宋" w:hAnsi="仿宋" w:eastAsia="仿宋" w:cs="仿宋"/>
                <w:snapToGrid/>
                <w:color w:val="000000" w:themeColor="text1"/>
                <w:kern w:val="2"/>
                <w:sz w:val="24"/>
                <w:szCs w:val="24"/>
                <w:lang w:eastAsia="zh-CN"/>
              </w:rPr>
              <w:t>4</w:t>
            </w:r>
          </w:p>
        </w:tc>
        <w:tc>
          <w:tcPr>
            <w:tcW w:w="44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1.视觉营销设计元素、创意的体现；</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2.视觉营销的影像表达方法与技巧；</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3.促销图、店铺首页、详情页等视觉营销设计；</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4.移动端店铺的视觉营销设计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1.掌握商品视觉营销的基本知识和设计技巧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2.掌握促销广告图、店铺首页、详情页视觉设计要点；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3.准确捕捉店铺活动特点、用户特点和店铺需求；</w:t>
            </w:r>
          </w:p>
        </w:tc>
        <w:tc>
          <w:tcPr>
            <w:tcW w:w="2746"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1.促销广告设计</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2.主图营销设计</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3.店铺视觉营销设计</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1.具有一定审美和鉴赏能力，有想法，会表达；</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2.熟练运用视觉营销相关知识，符合促销广告等设计标准；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3.反映不同平台、客户、产品的不同要求；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4.掌握PS软件知识、技巧，合理进行场景设计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jc w:val="center"/>
        </w:trPr>
        <w:tc>
          <w:tcPr>
            <w:tcW w:w="49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网店美工</w:t>
            </w:r>
          </w:p>
        </w:tc>
        <w:tc>
          <w:tcPr>
            <w:tcW w:w="62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000000" w:themeColor="text1"/>
                <w:kern w:val="2"/>
                <w:sz w:val="24"/>
                <w:szCs w:val="24"/>
                <w:lang w:eastAsia="zh-CN"/>
              </w:rPr>
            </w:pPr>
            <w:r>
              <w:rPr>
                <w:rFonts w:hint="eastAsia" w:ascii="仿宋" w:hAnsi="仿宋" w:eastAsia="仿宋" w:cs="仿宋"/>
                <w:snapToGrid/>
                <w:color w:val="000000" w:themeColor="text1"/>
                <w:kern w:val="2"/>
                <w:sz w:val="24"/>
                <w:szCs w:val="24"/>
                <w:lang w:eastAsia="zh-CN"/>
              </w:rPr>
              <w:t>68</w:t>
            </w:r>
          </w:p>
        </w:tc>
        <w:tc>
          <w:tcPr>
            <w:tcW w:w="412"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000000" w:themeColor="text1"/>
                <w:kern w:val="2"/>
                <w:sz w:val="24"/>
                <w:szCs w:val="24"/>
                <w:lang w:eastAsia="zh-CN"/>
              </w:rPr>
            </w:pPr>
            <w:r>
              <w:rPr>
                <w:rFonts w:hint="eastAsia" w:ascii="仿宋" w:hAnsi="仿宋" w:eastAsia="仿宋" w:cs="仿宋"/>
                <w:snapToGrid/>
                <w:color w:val="000000" w:themeColor="text1"/>
                <w:kern w:val="2"/>
                <w:sz w:val="24"/>
                <w:szCs w:val="24"/>
                <w:lang w:eastAsia="zh-CN"/>
              </w:rPr>
              <w:t>4</w:t>
            </w:r>
          </w:p>
        </w:tc>
        <w:tc>
          <w:tcPr>
            <w:tcW w:w="44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1.网店装修的相关知识；</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2.图片素材规划；</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3.商品图片美化技术；</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4.店铺装修布局设计及美化;</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1.掌握网店美工工作内容；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2.能够按照规范对主图进行规划布局；</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3.能够正确修图美化商品图片；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4.能够制作创意图片符合客户需求;</w:t>
            </w:r>
          </w:p>
        </w:tc>
        <w:tc>
          <w:tcPr>
            <w:tcW w:w="2746"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1.图片素材规划</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2.商品图片美化</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3.店铺装修整页设计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1.能够按要求对主图款式细节、材质细节、配件细节进行特定规划</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2.掌握调色、抠图、创意处理等工具的使用；</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3.掌握制作店铺自定义栏目、店铺公告等的方法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49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农产品电商运营</w:t>
            </w:r>
          </w:p>
        </w:tc>
        <w:tc>
          <w:tcPr>
            <w:tcW w:w="62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000000" w:themeColor="text1"/>
                <w:kern w:val="2"/>
                <w:sz w:val="24"/>
                <w:szCs w:val="24"/>
                <w:lang w:eastAsia="zh-CN"/>
              </w:rPr>
            </w:pPr>
            <w:r>
              <w:rPr>
                <w:rFonts w:hint="eastAsia" w:ascii="仿宋" w:hAnsi="仿宋" w:eastAsia="仿宋" w:cs="仿宋"/>
                <w:snapToGrid/>
                <w:color w:val="000000" w:themeColor="text1"/>
                <w:kern w:val="2"/>
                <w:sz w:val="24"/>
                <w:szCs w:val="24"/>
                <w:lang w:eastAsia="zh-CN"/>
              </w:rPr>
              <w:t>102</w:t>
            </w:r>
          </w:p>
        </w:tc>
        <w:tc>
          <w:tcPr>
            <w:tcW w:w="412"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000000" w:themeColor="text1"/>
                <w:kern w:val="2"/>
                <w:sz w:val="24"/>
                <w:szCs w:val="24"/>
                <w:lang w:eastAsia="zh-CN"/>
              </w:rPr>
            </w:pPr>
            <w:r>
              <w:rPr>
                <w:rFonts w:hint="eastAsia" w:ascii="仿宋" w:hAnsi="仿宋" w:eastAsia="仿宋" w:cs="仿宋"/>
                <w:snapToGrid/>
                <w:color w:val="000000" w:themeColor="text1"/>
                <w:kern w:val="2"/>
                <w:sz w:val="24"/>
                <w:szCs w:val="24"/>
                <w:lang w:eastAsia="zh-CN"/>
              </w:rPr>
              <w:t>4</w:t>
            </w:r>
          </w:p>
        </w:tc>
        <w:tc>
          <w:tcPr>
            <w:tcW w:w="44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1.农产品电商运营模式</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2.农产品电商营销渠道及策略</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3.农产品电商供应链管理；</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4.农产品电商品牌塑造与推广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1.掌握农产品运营模式区别及优劣势</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2.掌握农产品营销方式、营销渠道及特点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3.掌握农产品供应链环节及方案设计；</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4.掌握农产品品牌打造方法与推广技巧</w:t>
            </w:r>
          </w:p>
        </w:tc>
        <w:tc>
          <w:tcPr>
            <w:tcW w:w="2746"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1.农产品电商平台选择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2.农产品电商营销策划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3.农产品电商运营数据指标分析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1.能够为不同农产品选择合适的电商平台与运营模式；</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2.能够设计农产品电商销售营销方案；</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3.能够采集农产品电商经营数据指标，并分析结果进行优化；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49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5</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Times New Roman"/>
                <w:snapToGrid/>
                <w:color w:val="auto"/>
                <w:kern w:val="2"/>
                <w:sz w:val="24"/>
                <w:szCs w:val="24"/>
                <w:lang w:eastAsia="zh-CN"/>
              </w:rPr>
              <w:t>新媒体运营</w:t>
            </w:r>
          </w:p>
        </w:tc>
        <w:tc>
          <w:tcPr>
            <w:tcW w:w="62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60</w:t>
            </w:r>
          </w:p>
        </w:tc>
        <w:tc>
          <w:tcPr>
            <w:tcW w:w="412"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44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.新媒体运营思维、管理方法；</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2.新媒体运营矩阵搭建原则、布局技巧；</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3.新媒体运营策略，开展用户运营、产品运营、直播运营</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.掌握新媒体运营与传统运营区别；</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2.掌握新媒体运营工作方法、矩阵搭建技术；</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3.能够开展直播运营、产品新媒体运营以及用户新媒体运营</w:t>
            </w:r>
          </w:p>
        </w:tc>
        <w:tc>
          <w:tcPr>
            <w:tcW w:w="2746"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利用抖音/快手/淘宝直播等新媒体平台开展直播运营；</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2.利用社群、微信开展私域流量运营；</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.掌握新媒体平台运营规则；</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2.获取新媒体运营数据，进行运营数据分析；</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3.优化新媒体运营方案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49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直播电商运营实训</w:t>
            </w:r>
          </w:p>
        </w:tc>
        <w:tc>
          <w:tcPr>
            <w:tcW w:w="62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52</w:t>
            </w:r>
          </w:p>
        </w:tc>
        <w:tc>
          <w:tcPr>
            <w:tcW w:w="412"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p>
        </w:tc>
        <w:tc>
          <w:tcPr>
            <w:tcW w:w="44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1.直播电商运营仿真实训</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1.掌握直播电商营销策略</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2.掌握直播电商营销话术</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3.掌握直播电商活动策划</w:t>
            </w:r>
          </w:p>
        </w:tc>
        <w:tc>
          <w:tcPr>
            <w:tcW w:w="2746"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1.直播电商营销实训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spacing w:val="-12"/>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bCs/>
                <w:snapToGrid/>
                <w:color w:val="auto"/>
                <w:spacing w:val="-12"/>
                <w:kern w:val="2"/>
                <w:sz w:val="24"/>
                <w:szCs w:val="24"/>
                <w:lang w:eastAsia="zh-CN"/>
              </w:rPr>
              <w:t>掌握直播电扇工作内容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2.能够运用直播电商营销话术</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w:t>
            </w:r>
            <w:r>
              <w:rPr>
                <w:rFonts w:hint="eastAsia" w:ascii="仿宋" w:hAnsi="仿宋" w:eastAsia="仿宋" w:cs="仿宋"/>
                <w:bCs/>
                <w:snapToGrid/>
                <w:color w:val="auto"/>
                <w:spacing w:val="-14"/>
                <w:kern w:val="2"/>
                <w:sz w:val="24"/>
                <w:szCs w:val="24"/>
                <w:lang w:eastAsia="zh-CN"/>
              </w:rPr>
              <w:t>能够策划直播营销活动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49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7</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电子商务沙盘实训</w:t>
            </w:r>
          </w:p>
        </w:tc>
        <w:tc>
          <w:tcPr>
            <w:tcW w:w="62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26</w:t>
            </w:r>
          </w:p>
        </w:tc>
        <w:tc>
          <w:tcPr>
            <w:tcW w:w="412"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w:t>
            </w:r>
          </w:p>
        </w:tc>
        <w:tc>
          <w:tcPr>
            <w:tcW w:w="44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1.电子商务运营沙盘模式实训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1.掌握电商运营操作流程</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2.掌握电商运营数据分析</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3.掌握电商运营SEO策略</w:t>
            </w:r>
          </w:p>
        </w:tc>
        <w:tc>
          <w:tcPr>
            <w:tcW w:w="2746"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1.电商运营实训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spacing w:val="-14"/>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bCs/>
                <w:snapToGrid/>
                <w:color w:val="auto"/>
                <w:spacing w:val="-14"/>
                <w:kern w:val="2"/>
                <w:sz w:val="24"/>
                <w:szCs w:val="24"/>
                <w:lang w:eastAsia="zh-CN"/>
              </w:rPr>
              <w:t>了解电商运营工作内容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2.理解电商运营数据指标含义；</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w:t>
            </w:r>
            <w:r>
              <w:rPr>
                <w:rFonts w:hint="eastAsia" w:ascii="仿宋" w:hAnsi="仿宋" w:eastAsia="仿宋" w:cs="仿宋"/>
                <w:bCs/>
                <w:snapToGrid/>
                <w:color w:val="auto"/>
                <w:spacing w:val="-14"/>
                <w:kern w:val="2"/>
                <w:sz w:val="24"/>
                <w:szCs w:val="24"/>
                <w:lang w:eastAsia="zh-CN"/>
              </w:rPr>
              <w:t>能够优化电商SEO方案</w:t>
            </w:r>
          </w:p>
        </w:tc>
      </w:tr>
    </w:tbl>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eastAsia="zh-CN"/>
        </w:rPr>
      </w:pPr>
      <w:bookmarkStart w:id="56" w:name="_Toc134565534"/>
      <w:bookmarkStart w:id="57" w:name="_Toc133333159"/>
      <w:bookmarkStart w:id="58" w:name="_Toc132899865"/>
      <w:r>
        <w:rPr>
          <w:rFonts w:hint="eastAsia" w:ascii="Times New Roman" w:hAnsi="Times New Roman" w:eastAsia="仿宋" w:cs="Times New Roman"/>
          <w:bCs/>
          <w:snapToGrid/>
          <w:color w:val="auto"/>
          <w:kern w:val="2"/>
          <w:sz w:val="24"/>
          <w:szCs w:val="32"/>
          <w:lang w:eastAsia="zh-CN"/>
        </w:rPr>
        <w:t>（</w:t>
      </w:r>
      <w:r>
        <w:rPr>
          <w:rFonts w:ascii="Times New Roman" w:hAnsi="Times New Roman" w:eastAsia="仿宋" w:cs="Times New Roman"/>
          <w:bCs/>
          <w:snapToGrid/>
          <w:color w:val="auto"/>
          <w:kern w:val="2"/>
          <w:sz w:val="24"/>
          <w:szCs w:val="32"/>
          <w:lang w:eastAsia="zh-CN"/>
        </w:rPr>
        <w:t>3）</w:t>
      </w:r>
      <w:r>
        <w:rPr>
          <w:rFonts w:hint="eastAsia" w:ascii="Times New Roman" w:hAnsi="Times New Roman" w:eastAsia="仿宋" w:cs="Times New Roman"/>
          <w:bCs/>
          <w:snapToGrid/>
          <w:color w:val="auto"/>
          <w:kern w:val="2"/>
          <w:sz w:val="24"/>
          <w:szCs w:val="32"/>
          <w:lang w:eastAsia="zh-CN"/>
        </w:rPr>
        <w:t>专</w:t>
      </w:r>
      <w:r>
        <w:rPr>
          <w:rFonts w:ascii="Times New Roman" w:hAnsi="Times New Roman" w:eastAsia="仿宋" w:cs="Times New Roman"/>
          <w:bCs/>
          <w:snapToGrid/>
          <w:color w:val="auto"/>
          <w:kern w:val="2"/>
          <w:sz w:val="24"/>
          <w:szCs w:val="32"/>
          <w:lang w:eastAsia="zh-CN"/>
        </w:rPr>
        <w:t>业</w:t>
      </w:r>
      <w:r>
        <w:rPr>
          <w:rFonts w:hint="eastAsia" w:ascii="Times New Roman" w:hAnsi="Times New Roman" w:eastAsia="仿宋" w:cs="Times New Roman"/>
          <w:bCs/>
          <w:snapToGrid/>
          <w:color w:val="auto"/>
          <w:kern w:val="2"/>
          <w:sz w:val="24"/>
          <w:szCs w:val="32"/>
          <w:lang w:eastAsia="zh-CN"/>
        </w:rPr>
        <w:t>拓展</w:t>
      </w:r>
      <w:r>
        <w:rPr>
          <w:rFonts w:ascii="Times New Roman" w:hAnsi="Times New Roman" w:eastAsia="仿宋" w:cs="Times New Roman"/>
          <w:bCs/>
          <w:snapToGrid/>
          <w:color w:val="auto"/>
          <w:kern w:val="2"/>
          <w:sz w:val="24"/>
          <w:szCs w:val="32"/>
          <w:lang w:eastAsia="zh-CN"/>
        </w:rPr>
        <w:t>课程设</w:t>
      </w:r>
      <w:r>
        <w:rPr>
          <w:rFonts w:hint="eastAsia" w:ascii="Times New Roman" w:hAnsi="Times New Roman" w:eastAsia="仿宋" w:cs="Times New Roman"/>
          <w:bCs/>
          <w:snapToGrid/>
          <w:color w:val="auto"/>
          <w:kern w:val="2"/>
          <w:sz w:val="24"/>
          <w:szCs w:val="32"/>
          <w:lang w:eastAsia="zh-CN"/>
        </w:rPr>
        <w:t>置</w:t>
      </w:r>
      <w:r>
        <w:rPr>
          <w:rFonts w:ascii="Times New Roman" w:hAnsi="Times New Roman" w:eastAsia="仿宋" w:cs="Times New Roman"/>
          <w:bCs/>
          <w:snapToGrid/>
          <w:color w:val="auto"/>
          <w:kern w:val="2"/>
          <w:sz w:val="24"/>
          <w:szCs w:val="32"/>
          <w:lang w:eastAsia="zh-CN"/>
        </w:rPr>
        <w:t>及要求</w:t>
      </w:r>
      <w:bookmarkEnd w:id="56"/>
      <w:bookmarkEnd w:id="57"/>
      <w:bookmarkEnd w:id="58"/>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34"/>
        <w:gridCol w:w="482"/>
        <w:gridCol w:w="406"/>
        <w:gridCol w:w="411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blHeader/>
          <w:jc w:val="center"/>
        </w:trPr>
        <w:tc>
          <w:tcPr>
            <w:tcW w:w="49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序号</w:t>
            </w:r>
          </w:p>
        </w:tc>
        <w:tc>
          <w:tcPr>
            <w:tcW w:w="73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课程名称</w:t>
            </w:r>
          </w:p>
        </w:tc>
        <w:tc>
          <w:tcPr>
            <w:tcW w:w="48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学时</w:t>
            </w:r>
          </w:p>
        </w:tc>
        <w:tc>
          <w:tcPr>
            <w:tcW w:w="40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学分</w:t>
            </w:r>
          </w:p>
        </w:tc>
        <w:tc>
          <w:tcPr>
            <w:tcW w:w="4140"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主要教学内容与要求</w:t>
            </w:r>
          </w:p>
        </w:tc>
        <w:tc>
          <w:tcPr>
            <w:tcW w:w="2858"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技能考核项目与要求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w:t>
            </w:r>
          </w:p>
        </w:tc>
        <w:tc>
          <w:tcPr>
            <w:tcW w:w="737" w:type="dxa"/>
            <w:vAlign w:val="center"/>
          </w:tcPr>
          <w:p>
            <w:pPr>
              <w:widowControl w:val="0"/>
              <w:kinsoku/>
              <w:autoSpaceDE/>
              <w:autoSpaceDN/>
              <w:adjustRightInd/>
              <w:snapToGrid/>
              <w:spacing w:line="400" w:lineRule="exact"/>
              <w:textAlignment w:val="auto"/>
              <w:rPr>
                <w:rFonts w:ascii="仿宋" w:hAnsi="仿宋" w:eastAsia="仿宋" w:cs="仿宋"/>
                <w:snapToGrid/>
                <w:color w:val="auto"/>
                <w:kern w:val="2"/>
                <w:sz w:val="24"/>
                <w:szCs w:val="24"/>
                <w:lang w:eastAsia="zh-CN"/>
              </w:rPr>
            </w:pPr>
            <w:r>
              <w:rPr>
                <w:rFonts w:hint="eastAsia" w:ascii="仿宋" w:hAnsi="仿宋" w:eastAsia="仿宋" w:cs="Times New Roman"/>
                <w:snapToGrid/>
                <w:color w:val="auto"/>
                <w:kern w:val="2"/>
                <w:sz w:val="24"/>
                <w:szCs w:val="24"/>
                <w:lang w:eastAsia="zh-CN"/>
              </w:rPr>
              <w:t>跨境电子商务</w:t>
            </w:r>
          </w:p>
        </w:tc>
        <w:tc>
          <w:tcPr>
            <w:tcW w:w="48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64</w:t>
            </w:r>
          </w:p>
        </w:tc>
        <w:tc>
          <w:tcPr>
            <w:tcW w:w="40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4140"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跨境电子商务平台类型</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跨境电子商务运营主流模式；</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跨境电子商务运营规范</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跨境电子商务物流管理</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.掌握跨境电商类型区别；</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掌握看跨境电商运营模式；</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掌握跨境电商运营规则</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掌握跨境电商物流管理要求</w:t>
            </w:r>
          </w:p>
        </w:tc>
        <w:tc>
          <w:tcPr>
            <w:tcW w:w="28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snapToGrid/>
                <w:color w:val="auto"/>
                <w:spacing w:val="-12"/>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spacing w:val="-12"/>
                <w:kern w:val="2"/>
                <w:sz w:val="24"/>
                <w:szCs w:val="24"/>
                <w:lang w:eastAsia="zh-CN"/>
              </w:rPr>
              <w:t>掌握跨境电商平台类型</w:t>
            </w:r>
          </w:p>
          <w:p>
            <w:pPr>
              <w:widowControl w:val="0"/>
              <w:kinsoku/>
              <w:autoSpaceDE/>
              <w:autoSpaceDN/>
              <w:adjustRightInd/>
              <w:snapToGrid/>
              <w:jc w:val="both"/>
              <w:textAlignment w:val="auto"/>
              <w:rPr>
                <w:rFonts w:ascii="仿宋" w:hAnsi="仿宋" w:eastAsia="仿宋" w:cs="仿宋"/>
                <w:snapToGrid/>
                <w:color w:val="auto"/>
                <w:spacing w:val="-12"/>
                <w:kern w:val="2"/>
                <w:sz w:val="24"/>
                <w:szCs w:val="24"/>
                <w:lang w:eastAsia="zh-CN"/>
              </w:rPr>
            </w:pPr>
            <w:r>
              <w:rPr>
                <w:rFonts w:ascii="仿宋" w:hAnsi="仿宋" w:eastAsia="仿宋" w:cs="仿宋"/>
                <w:snapToGrid/>
                <w:color w:val="auto"/>
                <w:kern w:val="2"/>
                <w:sz w:val="24"/>
                <w:szCs w:val="24"/>
                <w:lang w:eastAsia="zh-CN"/>
              </w:rPr>
              <w:t>2.</w:t>
            </w:r>
            <w:r>
              <w:rPr>
                <w:rFonts w:hint="eastAsia" w:ascii="仿宋" w:hAnsi="仿宋" w:eastAsia="仿宋" w:cs="仿宋"/>
                <w:snapToGrid/>
                <w:color w:val="auto"/>
                <w:spacing w:val="-12"/>
                <w:kern w:val="2"/>
                <w:sz w:val="24"/>
                <w:szCs w:val="24"/>
                <w:lang w:eastAsia="zh-CN"/>
              </w:rPr>
              <w:t>掌握跨境电商运营模式</w:t>
            </w:r>
          </w:p>
          <w:p>
            <w:pPr>
              <w:widowControl w:val="0"/>
              <w:kinsoku/>
              <w:autoSpaceDE/>
              <w:autoSpaceDN/>
              <w:adjustRightInd/>
              <w:snapToGrid/>
              <w:jc w:val="both"/>
              <w:textAlignment w:val="auto"/>
              <w:rPr>
                <w:rFonts w:ascii="仿宋" w:hAnsi="仿宋" w:eastAsia="仿宋" w:cs="仿宋"/>
                <w:snapToGrid/>
                <w:color w:val="auto"/>
                <w:spacing w:val="-12"/>
                <w:kern w:val="2"/>
                <w:sz w:val="24"/>
                <w:szCs w:val="24"/>
                <w:lang w:eastAsia="zh-CN"/>
              </w:rPr>
            </w:pPr>
            <w:r>
              <w:rPr>
                <w:rFonts w:ascii="仿宋" w:hAnsi="仿宋" w:eastAsia="仿宋" w:cs="仿宋"/>
                <w:snapToGrid/>
                <w:color w:val="auto"/>
                <w:kern w:val="2"/>
                <w:sz w:val="24"/>
                <w:szCs w:val="24"/>
                <w:lang w:eastAsia="zh-CN"/>
              </w:rPr>
              <w:t>3.</w:t>
            </w:r>
            <w:r>
              <w:rPr>
                <w:rFonts w:hint="eastAsia" w:ascii="仿宋" w:hAnsi="仿宋" w:eastAsia="仿宋" w:cs="仿宋"/>
                <w:snapToGrid/>
                <w:color w:val="auto"/>
                <w:spacing w:val="-12"/>
                <w:kern w:val="2"/>
                <w:sz w:val="24"/>
                <w:szCs w:val="24"/>
                <w:lang w:eastAsia="zh-CN"/>
              </w:rPr>
              <w:t>开设跨境电商平台店铺</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.能够区别不同跨境电商平台类型</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能够掌握跨境电商运营模式</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能够在跨境电商平台开店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w:t>
            </w:r>
          </w:p>
        </w:tc>
        <w:tc>
          <w:tcPr>
            <w:tcW w:w="737" w:type="dxa"/>
            <w:vAlign w:val="center"/>
          </w:tcPr>
          <w:p>
            <w:pPr>
              <w:widowControl w:val="0"/>
              <w:kinsoku/>
              <w:autoSpaceDE/>
              <w:autoSpaceDN/>
              <w:adjustRightInd/>
              <w:snapToGrid/>
              <w:spacing w:line="400" w:lineRule="exact"/>
              <w:textAlignment w:val="auto"/>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电子商务网页设计</w:t>
            </w:r>
          </w:p>
        </w:tc>
        <w:tc>
          <w:tcPr>
            <w:tcW w:w="48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64</w:t>
            </w:r>
          </w:p>
        </w:tc>
        <w:tc>
          <w:tcPr>
            <w:tcW w:w="40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4140"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网页设计工具的使用</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kern w:val="2"/>
                <w:sz w:val="24"/>
                <w:szCs w:val="24"/>
                <w:lang w:eastAsia="zh-CN"/>
              </w:rPr>
              <w:t>2.</w:t>
            </w:r>
            <w:r>
              <w:rPr>
                <w:rFonts w:hint="eastAsia" w:ascii="仿宋" w:hAnsi="仿宋" w:eastAsia="仿宋" w:cs="仿宋"/>
                <w:snapToGrid/>
                <w:color w:val="auto"/>
                <w:kern w:val="2"/>
                <w:sz w:val="24"/>
                <w:szCs w:val="24"/>
                <w:lang w:eastAsia="zh-CN"/>
              </w:rPr>
              <w:t>网页设计规范及标准</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kern w:val="2"/>
                <w:sz w:val="24"/>
                <w:szCs w:val="24"/>
                <w:lang w:eastAsia="zh-CN"/>
              </w:rPr>
              <w:t>3.</w:t>
            </w:r>
            <w:r>
              <w:rPr>
                <w:rFonts w:hint="eastAsia" w:ascii="仿宋" w:hAnsi="仿宋" w:eastAsia="仿宋" w:cs="仿宋"/>
                <w:snapToGrid/>
                <w:color w:val="auto"/>
                <w:kern w:val="2"/>
                <w:sz w:val="24"/>
                <w:szCs w:val="24"/>
                <w:lang w:eastAsia="zh-CN"/>
              </w:rPr>
              <w:t>用户特定需求信息发布</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kern w:val="2"/>
                <w:sz w:val="24"/>
                <w:szCs w:val="24"/>
                <w:lang w:eastAsia="zh-CN"/>
              </w:rPr>
              <w:t>4.</w:t>
            </w:r>
            <w:r>
              <w:rPr>
                <w:rFonts w:hint="eastAsia" w:ascii="仿宋" w:hAnsi="仿宋" w:eastAsia="仿宋" w:cs="仿宋"/>
                <w:snapToGrid/>
                <w:color w:val="auto"/>
                <w:kern w:val="2"/>
                <w:sz w:val="24"/>
                <w:szCs w:val="24"/>
                <w:lang w:eastAsia="zh-CN"/>
              </w:rPr>
              <w:t xml:space="preserve">商品要素规划布局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.掌握网页设计工具</w:t>
            </w:r>
            <w:r>
              <w:rPr>
                <w:rFonts w:ascii="仿宋" w:hAnsi="仿宋" w:eastAsia="仿宋" w:cs="仿宋"/>
                <w:snapToGrid/>
                <w:color w:val="auto"/>
                <w:kern w:val="2"/>
                <w:sz w:val="24"/>
                <w:szCs w:val="24"/>
                <w:lang w:eastAsia="zh-CN"/>
              </w:rPr>
              <w:t xml:space="preserve"> </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2.掌握网页设计的规范及标准</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掌握用户的需求进行信息发布</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掌握商品要素规划需求</w:t>
            </w:r>
          </w:p>
        </w:tc>
        <w:tc>
          <w:tcPr>
            <w:tcW w:w="28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.网页信息发布</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2.网页要素规划</w:t>
            </w:r>
            <w:r>
              <w:rPr>
                <w:rFonts w:ascii="仿宋" w:hAnsi="仿宋" w:eastAsia="仿宋" w:cs="仿宋"/>
                <w:snapToGrid/>
                <w:color w:val="auto"/>
                <w:kern w:val="2"/>
                <w:sz w:val="24"/>
                <w:szCs w:val="24"/>
                <w:lang w:eastAsia="zh-CN"/>
              </w:rPr>
              <w:t xml:space="preserve"> </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3.网站网页设计</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snapToGrid/>
                <w:color w:val="auto"/>
                <w:kern w:val="2"/>
                <w:sz w:val="24"/>
                <w:szCs w:val="24"/>
                <w:lang w:eastAsia="zh-CN"/>
              </w:rPr>
              <w:t>.能够按照用户需求进行网页信息发布；</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snapToGrid/>
                <w:color w:val="auto"/>
                <w:kern w:val="2"/>
                <w:sz w:val="24"/>
                <w:szCs w:val="24"/>
                <w:lang w:eastAsia="zh-CN"/>
              </w:rPr>
              <w:t>2</w:t>
            </w:r>
            <w:r>
              <w:rPr>
                <w:rFonts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eastAsia="zh-CN"/>
              </w:rPr>
              <w:t>能够对网页要素进行合理规划布局；</w:t>
            </w:r>
            <w:r>
              <w:rPr>
                <w:rFonts w:ascii="仿宋" w:hAnsi="仿宋" w:eastAsia="仿宋" w:cs="仿宋"/>
                <w:bCs/>
                <w:snapToGrid/>
                <w:color w:val="auto"/>
                <w:kern w:val="2"/>
                <w:sz w:val="24"/>
                <w:szCs w:val="24"/>
                <w:lang w:eastAsia="zh-CN"/>
              </w:rPr>
              <w:t xml:space="preserve"> </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kern w:val="2"/>
                <w:sz w:val="24"/>
                <w:szCs w:val="24"/>
                <w:lang w:eastAsia="zh-CN"/>
              </w:rPr>
              <w:t>3.</w:t>
            </w:r>
            <w:r>
              <w:rPr>
                <w:rFonts w:hint="eastAsia" w:ascii="仿宋" w:hAnsi="仿宋" w:eastAsia="仿宋" w:cs="仿宋"/>
                <w:snapToGrid/>
                <w:color w:val="auto"/>
                <w:kern w:val="2"/>
                <w:sz w:val="24"/>
                <w:szCs w:val="24"/>
                <w:lang w:eastAsia="zh-CN"/>
              </w:rPr>
              <w:t>能够进行网站网页设计</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p>
        </w:tc>
        <w:tc>
          <w:tcPr>
            <w:tcW w:w="737" w:type="dxa"/>
            <w:vAlign w:val="center"/>
          </w:tcPr>
          <w:p>
            <w:pPr>
              <w:widowControl w:val="0"/>
              <w:kinsoku/>
              <w:autoSpaceDE/>
              <w:autoSpaceDN/>
              <w:adjustRightInd/>
              <w:snapToGrid/>
              <w:spacing w:line="400" w:lineRule="exact"/>
              <w:textAlignment w:val="auto"/>
              <w:rPr>
                <w:rFonts w:ascii="仿宋" w:hAnsi="仿宋" w:eastAsia="仿宋" w:cs="Times New Roman"/>
                <w:snapToGrid/>
                <w:kern w:val="2"/>
                <w:sz w:val="24"/>
                <w:szCs w:val="24"/>
                <w:lang w:eastAsia="zh-CN"/>
              </w:rPr>
            </w:pPr>
            <w:r>
              <w:rPr>
                <w:rFonts w:ascii="仿宋" w:hAnsi="仿宋" w:eastAsia="仿宋" w:cs="Times New Roman"/>
                <w:snapToGrid/>
                <w:kern w:val="2"/>
                <w:sz w:val="24"/>
                <w:szCs w:val="24"/>
                <w:lang w:eastAsia="zh-CN"/>
              </w:rPr>
              <w:t>经济学基础</w:t>
            </w:r>
          </w:p>
        </w:tc>
        <w:tc>
          <w:tcPr>
            <w:tcW w:w="48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64</w:t>
            </w:r>
          </w:p>
        </w:tc>
        <w:tc>
          <w:tcPr>
            <w:tcW w:w="40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4140" w:type="dxa"/>
            <w:vAlign w:val="center"/>
          </w:tcPr>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主要教学内容：</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w:t>
            </w:r>
            <w:r>
              <w:rPr>
                <w:rFonts w:ascii="仿宋" w:hAnsi="仿宋" w:eastAsia="仿宋" w:cs="仿宋"/>
                <w:snapToGrid/>
                <w:color w:val="auto"/>
                <w:kern w:val="2"/>
                <w:sz w:val="24"/>
                <w:szCs w:val="24"/>
                <w:lang w:eastAsia="zh-CN"/>
              </w:rPr>
              <w:t>掌握物品、市场、供给、需求等基本概念</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w:t>
            </w:r>
            <w:r>
              <w:rPr>
                <w:rFonts w:ascii="仿宋" w:hAnsi="仿宋" w:eastAsia="仿宋" w:cs="仿宋"/>
                <w:snapToGrid/>
                <w:color w:val="auto"/>
                <w:kern w:val="2"/>
                <w:sz w:val="24"/>
                <w:szCs w:val="24"/>
                <w:lang w:eastAsia="zh-CN"/>
              </w:rPr>
              <w:t>掌握需求曲线与供给曲线</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r>
              <w:rPr>
                <w:rFonts w:ascii="仿宋" w:hAnsi="仿宋" w:eastAsia="仿宋" w:cs="仿宋"/>
                <w:snapToGrid/>
                <w:color w:val="auto"/>
                <w:kern w:val="2"/>
                <w:sz w:val="24"/>
                <w:szCs w:val="24"/>
                <w:lang w:eastAsia="zh-CN"/>
              </w:rPr>
              <w:t>理解并掌握市场均衡的实现以及失衡的政策选择</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r>
              <w:rPr>
                <w:rFonts w:ascii="仿宋" w:hAnsi="仿宋" w:eastAsia="仿宋" w:cs="仿宋"/>
                <w:snapToGrid/>
                <w:color w:val="auto"/>
                <w:kern w:val="2"/>
                <w:sz w:val="24"/>
                <w:szCs w:val="24"/>
                <w:lang w:eastAsia="zh-CN"/>
              </w:rPr>
              <w:t>掌握需求价格弹性的概念，类型及影响因素。</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w:t>
            </w:r>
            <w:r>
              <w:rPr>
                <w:rFonts w:ascii="仿宋" w:hAnsi="仿宋" w:eastAsia="仿宋" w:cs="仿宋"/>
                <w:snapToGrid/>
                <w:color w:val="auto"/>
                <w:kern w:val="2"/>
                <w:sz w:val="24"/>
                <w:szCs w:val="24"/>
                <w:lang w:eastAsia="zh-CN"/>
              </w:rPr>
              <w:t>了解经济学的产生与发展历程</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w:t>
            </w:r>
            <w:r>
              <w:rPr>
                <w:rFonts w:ascii="仿宋" w:hAnsi="仿宋" w:eastAsia="仿宋" w:cs="仿宋"/>
                <w:snapToGrid/>
                <w:color w:val="auto"/>
                <w:kern w:val="2"/>
                <w:sz w:val="24"/>
                <w:szCs w:val="24"/>
                <w:lang w:eastAsia="zh-CN"/>
              </w:rPr>
              <w:t>理解并掌握经济学中的市场、消费、企业决策、货币供需、国际贸易等基本理论</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r>
              <w:rPr>
                <w:rFonts w:ascii="仿宋" w:hAnsi="仿宋" w:eastAsia="仿宋" w:cs="仿宋"/>
                <w:snapToGrid/>
                <w:color w:val="auto"/>
                <w:kern w:val="2"/>
                <w:sz w:val="24"/>
                <w:szCs w:val="24"/>
                <w:lang w:eastAsia="zh-CN"/>
              </w:rPr>
              <w:t>掌握经济学常用的分析方法</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r>
              <w:rPr>
                <w:rFonts w:ascii="仿宋" w:hAnsi="仿宋" w:eastAsia="仿宋" w:cs="仿宋"/>
                <w:snapToGrid/>
                <w:color w:val="auto"/>
                <w:kern w:val="2"/>
                <w:sz w:val="24"/>
                <w:szCs w:val="24"/>
                <w:lang w:eastAsia="zh-CN"/>
              </w:rPr>
              <w:t>掌握微观经济学与宏观经济学的区别与联系</w:t>
            </w:r>
          </w:p>
          <w:p>
            <w:pPr>
              <w:widowControl w:val="0"/>
              <w:kinsoku/>
              <w:autoSpaceDE/>
              <w:autoSpaceDN/>
              <w:adjustRightInd/>
              <w:snapToGrid/>
              <w:textAlignment w:val="auto"/>
              <w:rPr>
                <w:rFonts w:ascii="仿宋" w:hAnsi="仿宋" w:eastAsia="仿宋" w:cs="仿宋"/>
                <w:bCs/>
                <w:snapToGrid/>
                <w:color w:val="auto"/>
                <w:kern w:val="2"/>
                <w:sz w:val="24"/>
                <w:szCs w:val="24"/>
                <w:lang w:eastAsia="zh-CN"/>
              </w:rPr>
            </w:pPr>
          </w:p>
        </w:tc>
        <w:tc>
          <w:tcPr>
            <w:tcW w:w="2858" w:type="dxa"/>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1.市场需求、供给和均衡价格</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2.生产和成本理论</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3.生产要素市场理论</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1.能够熟练运用边际效用分析法</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2.能够运用现代经济学的基本理论知识。</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3.能够理论联系实际，对问题提出有效解决措施。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737" w:type="dxa"/>
            <w:vAlign w:val="center"/>
          </w:tcPr>
          <w:p>
            <w:pPr>
              <w:widowControl w:val="0"/>
              <w:kinsoku/>
              <w:autoSpaceDE/>
              <w:autoSpaceDN/>
              <w:adjustRightInd/>
              <w:snapToGrid/>
              <w:spacing w:line="400" w:lineRule="exact"/>
              <w:textAlignment w:val="auto"/>
              <w:rPr>
                <w:rFonts w:ascii="仿宋" w:hAnsi="仿宋" w:eastAsia="仿宋" w:cs="Times New Roman"/>
                <w:snapToGrid/>
                <w:kern w:val="2"/>
                <w:sz w:val="24"/>
                <w:szCs w:val="24"/>
                <w:lang w:eastAsia="zh-CN"/>
              </w:rPr>
            </w:pPr>
            <w:r>
              <w:rPr>
                <w:rFonts w:ascii="仿宋" w:hAnsi="仿宋" w:eastAsia="仿宋" w:cs="Times New Roman"/>
                <w:snapToGrid/>
                <w:kern w:val="2"/>
                <w:sz w:val="24"/>
                <w:szCs w:val="24"/>
                <w:lang w:eastAsia="zh-CN"/>
              </w:rPr>
              <w:t>仓储与配送管理</w:t>
            </w:r>
          </w:p>
        </w:tc>
        <w:tc>
          <w:tcPr>
            <w:tcW w:w="48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64</w:t>
            </w:r>
          </w:p>
        </w:tc>
        <w:tc>
          <w:tcPr>
            <w:tcW w:w="40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4140" w:type="dxa"/>
          </w:tcPr>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1.仓储的概念及功能</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2.仓储的分类和原则</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3.配送与配送管理</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w:t>
            </w:r>
            <w:r>
              <w:rPr>
                <w:rFonts w:ascii="仿宋" w:hAnsi="仿宋" w:eastAsia="仿宋" w:cs="仿宋"/>
                <w:snapToGrid/>
                <w:color w:val="auto"/>
                <w:kern w:val="2"/>
                <w:sz w:val="24"/>
                <w:szCs w:val="24"/>
                <w:lang w:eastAsia="zh-CN"/>
              </w:rPr>
              <w:t>重点掌握仓储的概念和功能</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w:t>
            </w:r>
            <w:r>
              <w:rPr>
                <w:rFonts w:ascii="仿宋" w:hAnsi="仿宋" w:eastAsia="仿宋" w:cs="仿宋"/>
                <w:snapToGrid/>
                <w:color w:val="auto"/>
                <w:kern w:val="2"/>
                <w:sz w:val="24"/>
                <w:szCs w:val="24"/>
                <w:lang w:eastAsia="zh-CN"/>
              </w:rPr>
              <w:t>掌握仓储的种类</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snapToGrid/>
                <w:color w:val="auto"/>
                <w:kern w:val="2"/>
                <w:sz w:val="24"/>
                <w:szCs w:val="24"/>
                <w:lang w:eastAsia="zh-CN"/>
              </w:rPr>
              <w:t>3.掌握</w:t>
            </w:r>
            <w:r>
              <w:rPr>
                <w:rFonts w:ascii="仿宋" w:hAnsi="仿宋" w:eastAsia="仿宋" w:cs="仿宋"/>
                <w:snapToGrid/>
                <w:color w:val="auto"/>
                <w:kern w:val="2"/>
                <w:sz w:val="24"/>
                <w:szCs w:val="24"/>
                <w:lang w:eastAsia="zh-CN"/>
              </w:rPr>
              <w:t>配送增值服务的内容</w:t>
            </w:r>
          </w:p>
        </w:tc>
        <w:tc>
          <w:tcPr>
            <w:tcW w:w="2858" w:type="dxa"/>
          </w:tcPr>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1.仓储发货的排序管理</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2.配送中心成本计算</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3.配送加工的类型</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1.能够合理安排运输工具</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2.能够优化配送路径，控制物流成本</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snapToGrid/>
                <w:color w:val="auto"/>
                <w:kern w:val="2"/>
                <w:sz w:val="24"/>
                <w:szCs w:val="24"/>
                <w:lang w:eastAsia="zh-CN"/>
              </w:rPr>
              <w:t>3.能够跟踪物料运转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5</w:t>
            </w:r>
          </w:p>
        </w:tc>
        <w:tc>
          <w:tcPr>
            <w:tcW w:w="737" w:type="dxa"/>
            <w:vAlign w:val="center"/>
          </w:tcPr>
          <w:p>
            <w:pPr>
              <w:widowControl w:val="0"/>
              <w:kinsoku/>
              <w:autoSpaceDE/>
              <w:autoSpaceDN/>
              <w:adjustRightInd/>
              <w:snapToGrid/>
              <w:spacing w:line="400" w:lineRule="exact"/>
              <w:textAlignment w:val="auto"/>
              <w:rPr>
                <w:rFonts w:ascii="仿宋" w:hAnsi="仿宋" w:eastAsia="仿宋" w:cs="Times New Roman"/>
                <w:snapToGrid/>
                <w:kern w:val="2"/>
                <w:sz w:val="24"/>
                <w:szCs w:val="24"/>
                <w:lang w:eastAsia="zh-CN"/>
              </w:rPr>
            </w:pPr>
            <w:r>
              <w:rPr>
                <w:rFonts w:ascii="仿宋" w:hAnsi="仿宋" w:eastAsia="仿宋" w:cs="Times New Roman"/>
                <w:snapToGrid/>
                <w:kern w:val="2"/>
                <w:sz w:val="24"/>
                <w:szCs w:val="24"/>
                <w:lang w:eastAsia="zh-CN"/>
              </w:rPr>
              <w:t>市场营销学</w:t>
            </w:r>
          </w:p>
        </w:tc>
        <w:tc>
          <w:tcPr>
            <w:tcW w:w="484"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64</w:t>
            </w:r>
          </w:p>
        </w:tc>
        <w:tc>
          <w:tcPr>
            <w:tcW w:w="407" w:type="dxa"/>
            <w:vAlign w:val="center"/>
          </w:tcPr>
          <w:p>
            <w:pPr>
              <w:widowControl w:val="0"/>
              <w:kinsoku/>
              <w:autoSpaceDE/>
              <w:autoSpaceDN/>
              <w:adjustRightInd/>
              <w:snapToGrid/>
              <w:spacing w:line="400" w:lineRule="exact"/>
              <w:jc w:val="center"/>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4</w:t>
            </w:r>
          </w:p>
        </w:tc>
        <w:tc>
          <w:tcPr>
            <w:tcW w:w="4140" w:type="dxa"/>
          </w:tcPr>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1.市场营销的基本理论</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2.营销管理的方法和基本技能</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3.营销管理活动的基本内容</w:t>
            </w:r>
          </w:p>
          <w:p>
            <w:pPr>
              <w:widowControl w:val="0"/>
              <w:kinsoku/>
              <w:autoSpaceDE/>
              <w:autoSpaceDN/>
              <w:adjustRightInd/>
              <w:snapToGrid/>
              <w:jc w:val="both"/>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1.掌握市场营销调研技能</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2.掌握4PS市场策划技能</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3.掌握目标市场开发技能</w:t>
            </w:r>
          </w:p>
        </w:tc>
        <w:tc>
          <w:tcPr>
            <w:tcW w:w="2858" w:type="dxa"/>
            <w:vAlign w:val="center"/>
          </w:tcPr>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技能考核项目：</w:t>
            </w:r>
          </w:p>
          <w:p>
            <w:pPr>
              <w:widowControl w:val="0"/>
              <w:kinsoku/>
              <w:autoSpaceDE/>
              <w:autoSpaceDN/>
              <w:adjustRightInd/>
              <w:snapToGrid/>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1.如何合理进行市场细分</w:t>
            </w:r>
          </w:p>
          <w:p>
            <w:pPr>
              <w:widowControl w:val="0"/>
              <w:kinsoku/>
              <w:autoSpaceDE/>
              <w:autoSpaceDN/>
              <w:adjustRightInd/>
              <w:snapToGrid/>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2.4PS营销计划方案设计</w:t>
            </w:r>
          </w:p>
          <w:p>
            <w:pPr>
              <w:widowControl w:val="0"/>
              <w:kinsoku/>
              <w:autoSpaceDE/>
              <w:autoSpaceDN/>
              <w:adjustRightInd/>
              <w:snapToGrid/>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3.产品组合的构成和评价</w:t>
            </w:r>
          </w:p>
          <w:p>
            <w:pPr>
              <w:widowControl w:val="0"/>
              <w:kinsoku/>
              <w:autoSpaceDE/>
              <w:autoSpaceDN/>
              <w:adjustRightInd/>
              <w:snapToGrid/>
              <w:textAlignment w:val="auto"/>
              <w:rPr>
                <w:rFonts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要求：</w:t>
            </w:r>
          </w:p>
          <w:p>
            <w:pPr>
              <w:widowControl w:val="0"/>
              <w:kinsoku/>
              <w:autoSpaceDE/>
              <w:autoSpaceDN/>
              <w:adjustRightInd/>
              <w:snapToGrid/>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1.能够系统掌握市场营销理论</w:t>
            </w:r>
          </w:p>
          <w:p>
            <w:pPr>
              <w:widowControl w:val="0"/>
              <w:kinsoku/>
              <w:autoSpaceDE/>
              <w:autoSpaceDN/>
              <w:adjustRightInd/>
              <w:snapToGrid/>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2.能够认识营销在企业经营中的重要地位和作用</w:t>
            </w:r>
          </w:p>
          <w:p>
            <w:pPr>
              <w:widowControl w:val="0"/>
              <w:kinsoku/>
              <w:autoSpaceDE/>
              <w:autoSpaceDN/>
              <w:adjustRightInd/>
              <w:snapToGrid/>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3.能够独立设计较完整的4PS营销计划方案</w:t>
            </w:r>
          </w:p>
        </w:tc>
      </w:tr>
    </w:tbl>
    <w:p>
      <w:pPr>
        <w:rPr>
          <w:lang w:eastAsia="zh-CN"/>
        </w:rPr>
      </w:pPr>
      <w:bookmarkStart w:id="59" w:name="_Toc133333160"/>
      <w:bookmarkStart w:id="60" w:name="_Toc132899866"/>
    </w:p>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eastAsia="zh-CN"/>
        </w:rPr>
      </w:pPr>
      <w:bookmarkStart w:id="61" w:name="_Toc134565535"/>
      <w:r>
        <w:rPr>
          <w:rFonts w:hint="eastAsia" w:ascii="Times New Roman" w:hAnsi="Times New Roman" w:eastAsia="仿宋" w:cs="Times New Roman"/>
          <w:bCs/>
          <w:snapToGrid/>
          <w:color w:val="auto"/>
          <w:kern w:val="2"/>
          <w:sz w:val="24"/>
          <w:szCs w:val="32"/>
          <w:lang w:eastAsia="zh-CN"/>
        </w:rPr>
        <w:t>（</w:t>
      </w:r>
      <w:r>
        <w:rPr>
          <w:rFonts w:ascii="Times New Roman" w:hAnsi="Times New Roman" w:eastAsia="仿宋" w:cs="Times New Roman"/>
          <w:bCs/>
          <w:snapToGrid/>
          <w:color w:val="auto"/>
          <w:kern w:val="2"/>
          <w:sz w:val="24"/>
          <w:szCs w:val="32"/>
          <w:lang w:eastAsia="zh-CN"/>
        </w:rPr>
        <w:t>4）</w:t>
      </w:r>
      <w:r>
        <w:rPr>
          <w:rFonts w:hint="eastAsia" w:ascii="Times New Roman" w:hAnsi="Times New Roman" w:eastAsia="仿宋" w:cs="Times New Roman"/>
          <w:bCs/>
          <w:snapToGrid/>
          <w:color w:val="auto"/>
          <w:kern w:val="2"/>
          <w:sz w:val="24"/>
          <w:szCs w:val="32"/>
          <w:lang w:eastAsia="zh-CN"/>
        </w:rPr>
        <w:t>集中</w:t>
      </w:r>
      <w:r>
        <w:rPr>
          <w:rFonts w:ascii="Times New Roman" w:hAnsi="Times New Roman" w:eastAsia="仿宋" w:cs="Times New Roman"/>
          <w:bCs/>
          <w:snapToGrid/>
          <w:color w:val="auto"/>
          <w:kern w:val="2"/>
          <w:sz w:val="24"/>
          <w:szCs w:val="32"/>
          <w:lang w:eastAsia="zh-CN"/>
        </w:rPr>
        <w:t>实训课程设</w:t>
      </w:r>
      <w:r>
        <w:rPr>
          <w:rFonts w:hint="eastAsia" w:ascii="Times New Roman" w:hAnsi="Times New Roman" w:eastAsia="仿宋" w:cs="Times New Roman"/>
          <w:bCs/>
          <w:snapToGrid/>
          <w:color w:val="auto"/>
          <w:kern w:val="2"/>
          <w:sz w:val="24"/>
          <w:szCs w:val="32"/>
          <w:lang w:eastAsia="zh-CN"/>
        </w:rPr>
        <w:t>置</w:t>
      </w:r>
      <w:r>
        <w:rPr>
          <w:rFonts w:ascii="Times New Roman" w:hAnsi="Times New Roman" w:eastAsia="仿宋" w:cs="Times New Roman"/>
          <w:bCs/>
          <w:snapToGrid/>
          <w:color w:val="auto"/>
          <w:kern w:val="2"/>
          <w:sz w:val="24"/>
          <w:szCs w:val="32"/>
          <w:lang w:eastAsia="zh-CN"/>
        </w:rPr>
        <w:t>及要求</w:t>
      </w:r>
      <w:bookmarkEnd w:id="59"/>
      <w:bookmarkEnd w:id="60"/>
      <w:bookmarkEnd w:id="61"/>
    </w:p>
    <w:tbl>
      <w:tblPr>
        <w:tblStyle w:val="26"/>
        <w:tblW w:w="9072" w:type="dxa"/>
        <w:jc w:val="center"/>
        <w:tblLayout w:type="autofit"/>
        <w:tblCellMar>
          <w:top w:w="0" w:type="dxa"/>
          <w:left w:w="108" w:type="dxa"/>
          <w:bottom w:w="0" w:type="dxa"/>
          <w:right w:w="108" w:type="dxa"/>
        </w:tblCellMar>
      </w:tblPr>
      <w:tblGrid>
        <w:gridCol w:w="456"/>
        <w:gridCol w:w="704"/>
        <w:gridCol w:w="456"/>
        <w:gridCol w:w="456"/>
        <w:gridCol w:w="3457"/>
        <w:gridCol w:w="3543"/>
      </w:tblGrid>
      <w:tr>
        <w:tblPrEx>
          <w:tblCellMar>
            <w:top w:w="0" w:type="dxa"/>
            <w:left w:w="108" w:type="dxa"/>
            <w:bottom w:w="0" w:type="dxa"/>
            <w:right w:w="108" w:type="dxa"/>
          </w:tblCellMar>
        </w:tblPrEx>
        <w:trPr>
          <w:trHeight w:val="312" w:hRule="atLeast"/>
          <w:tblHeader/>
          <w:jc w:val="center"/>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color w:val="auto"/>
                <w:sz w:val="24"/>
                <w:szCs w:val="24"/>
              </w:rPr>
            </w:pPr>
            <w:r>
              <w:rPr>
                <w:rFonts w:hint="eastAsia" w:ascii="仿宋" w:hAnsi="仿宋" w:eastAsia="仿宋" w:cs="宋体"/>
                <w:color w:val="auto"/>
                <w:sz w:val="24"/>
                <w:szCs w:val="24"/>
              </w:rPr>
              <w:t>课程名称</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color w:val="auto"/>
                <w:sz w:val="24"/>
                <w:szCs w:val="24"/>
              </w:rPr>
            </w:pPr>
            <w:r>
              <w:rPr>
                <w:rFonts w:hint="eastAsia" w:ascii="仿宋" w:hAnsi="仿宋" w:eastAsia="仿宋" w:cs="宋体"/>
                <w:color w:val="auto"/>
                <w:sz w:val="24"/>
                <w:szCs w:val="24"/>
              </w:rPr>
              <w:t>学时</w:t>
            </w:r>
          </w:p>
        </w:tc>
        <w:tc>
          <w:tcPr>
            <w:tcW w:w="456"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仿宋" w:hAnsi="仿宋" w:eastAsia="仿宋" w:cs="宋体"/>
                <w:color w:val="auto"/>
                <w:sz w:val="24"/>
                <w:szCs w:val="24"/>
              </w:rPr>
            </w:pPr>
            <w:r>
              <w:rPr>
                <w:rFonts w:hint="eastAsia" w:ascii="仿宋" w:hAnsi="仿宋" w:eastAsia="仿宋" w:cs="宋体"/>
                <w:color w:val="auto"/>
                <w:sz w:val="24"/>
                <w:szCs w:val="24"/>
              </w:rPr>
              <w:t>学分</w:t>
            </w:r>
          </w:p>
        </w:tc>
        <w:tc>
          <w:tcPr>
            <w:tcW w:w="3457" w:type="dxa"/>
            <w:tcBorders>
              <w:top w:val="single" w:color="auto" w:sz="4" w:space="0"/>
              <w:left w:val="single" w:color="auto" w:sz="4" w:space="0"/>
              <w:bottom w:val="single" w:color="000000" w:sz="4" w:space="0"/>
              <w:right w:val="single" w:color="auto" w:sz="4" w:space="0"/>
            </w:tcBorders>
            <w:shd w:val="clear" w:color="auto" w:fill="auto"/>
            <w:vAlign w:val="center"/>
          </w:tcPr>
          <w:p>
            <w:pPr>
              <w:spacing w:line="400" w:lineRule="exact"/>
              <w:jc w:val="center"/>
              <w:rPr>
                <w:rFonts w:ascii="仿宋" w:hAnsi="仿宋" w:eastAsia="仿宋" w:cs="宋体"/>
                <w:color w:val="auto"/>
                <w:sz w:val="24"/>
                <w:szCs w:val="24"/>
              </w:rPr>
            </w:pPr>
            <w:r>
              <w:rPr>
                <w:rFonts w:hint="eastAsia" w:ascii="仿宋" w:hAnsi="仿宋" w:eastAsia="仿宋" w:cs="宋体"/>
                <w:color w:val="auto"/>
                <w:sz w:val="24"/>
                <w:szCs w:val="24"/>
              </w:rPr>
              <w:t>主要教学内容与要求</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宋体"/>
                <w:color w:val="auto"/>
                <w:sz w:val="24"/>
                <w:szCs w:val="24"/>
              </w:rPr>
            </w:pPr>
            <w:r>
              <w:rPr>
                <w:rFonts w:hint="eastAsia" w:ascii="仿宋" w:hAnsi="仿宋" w:eastAsia="仿宋" w:cs="宋体"/>
                <w:color w:val="auto"/>
                <w:sz w:val="24"/>
                <w:szCs w:val="24"/>
              </w:rPr>
              <w:t>技能考核项目与要求</w:t>
            </w:r>
          </w:p>
        </w:tc>
      </w:tr>
      <w:tr>
        <w:tblPrEx>
          <w:tblCellMar>
            <w:top w:w="0" w:type="dxa"/>
            <w:left w:w="108" w:type="dxa"/>
            <w:bottom w:w="0" w:type="dxa"/>
            <w:right w:w="108" w:type="dxa"/>
          </w:tblCellMar>
        </w:tblPrEx>
        <w:trPr>
          <w:trHeight w:val="312"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w:t>
            </w:r>
          </w:p>
        </w:tc>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rPr>
            </w:pPr>
            <w:r>
              <w:rPr>
                <w:rFonts w:hint="eastAsia" w:ascii="仿宋" w:hAnsi="仿宋" w:eastAsia="仿宋" w:cs="Times New Roman"/>
                <w:snapToGrid/>
                <w:color w:val="auto"/>
                <w:kern w:val="2"/>
                <w:sz w:val="24"/>
                <w:szCs w:val="24"/>
                <w:lang w:eastAsia="zh-CN"/>
              </w:rPr>
              <w:t>直播电商运营实训</w:t>
            </w:r>
          </w:p>
        </w:tc>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rPr>
            </w:pPr>
            <w:r>
              <w:rPr>
                <w:rFonts w:hint="eastAsia" w:ascii="仿宋" w:hAnsi="仿宋" w:eastAsia="仿宋" w:cs="仿宋"/>
                <w:snapToGrid/>
                <w:color w:val="auto"/>
                <w:kern w:val="2"/>
                <w:sz w:val="24"/>
                <w:szCs w:val="24"/>
                <w:lang w:eastAsia="zh-CN"/>
              </w:rPr>
              <w:t>52</w:t>
            </w:r>
          </w:p>
        </w:tc>
        <w:tc>
          <w:tcPr>
            <w:tcW w:w="456" w:type="dxa"/>
            <w:tcBorders>
              <w:top w:val="single" w:color="auto" w:sz="4" w:space="0"/>
              <w:left w:val="single" w:color="auto" w:sz="4" w:space="0"/>
              <w:bottom w:val="single" w:color="auto" w:sz="4" w:space="0"/>
              <w:right w:val="nil"/>
            </w:tcBorders>
            <w:vAlign w:val="center"/>
          </w:tcPr>
          <w:p>
            <w:pPr>
              <w:spacing w:line="400" w:lineRule="exact"/>
              <w:rPr>
                <w:rFonts w:ascii="仿宋" w:hAnsi="仿宋" w:eastAsia="仿宋" w:cs="宋体"/>
                <w:color w:val="auto"/>
                <w:sz w:val="24"/>
                <w:szCs w:val="24"/>
              </w:rPr>
            </w:pPr>
            <w:r>
              <w:rPr>
                <w:rFonts w:hint="eastAsia" w:ascii="仿宋" w:hAnsi="仿宋" w:eastAsia="仿宋" w:cs="仿宋"/>
                <w:snapToGrid/>
                <w:color w:val="auto"/>
                <w:kern w:val="2"/>
                <w:sz w:val="24"/>
                <w:szCs w:val="24"/>
                <w:lang w:eastAsia="zh-CN"/>
              </w:rPr>
              <w:t>3</w:t>
            </w:r>
          </w:p>
        </w:tc>
        <w:tc>
          <w:tcPr>
            <w:tcW w:w="3457" w:type="dxa"/>
            <w:tcBorders>
              <w:top w:val="single" w:color="auto" w:sz="4" w:space="0"/>
              <w:left w:val="single" w:color="auto" w:sz="4" w:space="0"/>
              <w:bottom w:val="single" w:color="000000" w:sz="4" w:space="0"/>
              <w:right w:val="single" w:color="auto" w:sz="4" w:space="0"/>
            </w:tcBorders>
            <w:vAlign w:val="center"/>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1.直播电商运营仿真实训</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1.掌握直播电商营销策略</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2.掌握直播电商营销话术</w:t>
            </w:r>
          </w:p>
          <w:p>
            <w:pPr>
              <w:rPr>
                <w:rFonts w:ascii="仿宋" w:hAnsi="仿宋" w:eastAsia="仿宋" w:cs="宋体"/>
                <w:color w:val="auto"/>
                <w:sz w:val="24"/>
                <w:szCs w:val="24"/>
                <w:lang w:eastAsia="zh-CN"/>
              </w:rPr>
            </w:pPr>
            <w:r>
              <w:rPr>
                <w:rFonts w:hint="eastAsia" w:ascii="仿宋" w:hAnsi="仿宋" w:eastAsia="仿宋" w:cs="仿宋"/>
                <w:bCs/>
                <w:snapToGrid/>
                <w:color w:val="auto"/>
                <w:kern w:val="2"/>
                <w:sz w:val="24"/>
                <w:szCs w:val="24"/>
                <w:lang w:eastAsia="zh-CN"/>
              </w:rPr>
              <w:t>3.掌握直播电商活动策划</w:t>
            </w:r>
          </w:p>
        </w:tc>
        <w:tc>
          <w:tcPr>
            <w:tcW w:w="3543" w:type="dxa"/>
            <w:tcBorders>
              <w:top w:val="single" w:color="auto" w:sz="4" w:space="0"/>
              <w:left w:val="nil"/>
              <w:bottom w:val="single" w:color="auto" w:sz="4" w:space="0"/>
              <w:right w:val="single" w:color="auto" w:sz="4" w:space="0"/>
            </w:tcBorders>
            <w:shd w:val="clear" w:color="auto" w:fill="auto"/>
            <w:vAlign w:val="center"/>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1.直播电商营销实训</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1.掌握直播电扇工作内容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2.能够运用直播电商营销话术</w:t>
            </w:r>
          </w:p>
          <w:p>
            <w:pPr>
              <w:rPr>
                <w:rFonts w:ascii="仿宋" w:hAnsi="仿宋" w:eastAsia="仿宋" w:cs="宋体"/>
                <w:color w:val="auto"/>
                <w:sz w:val="24"/>
                <w:szCs w:val="24"/>
                <w:lang w:eastAsia="zh-CN"/>
              </w:rPr>
            </w:pPr>
            <w:r>
              <w:rPr>
                <w:rFonts w:hint="eastAsia" w:ascii="仿宋" w:hAnsi="仿宋" w:eastAsia="仿宋" w:cs="仿宋"/>
                <w:bCs/>
                <w:snapToGrid/>
                <w:color w:val="auto"/>
                <w:kern w:val="2"/>
                <w:sz w:val="24"/>
                <w:szCs w:val="24"/>
                <w:lang w:eastAsia="zh-CN"/>
              </w:rPr>
              <w:t>3.能够策划直播营销活动</w:t>
            </w:r>
          </w:p>
        </w:tc>
      </w:tr>
      <w:tr>
        <w:tblPrEx>
          <w:tblCellMar>
            <w:top w:w="0" w:type="dxa"/>
            <w:left w:w="108" w:type="dxa"/>
            <w:bottom w:w="0" w:type="dxa"/>
            <w:right w:w="108" w:type="dxa"/>
          </w:tblCellMar>
        </w:tblPrEx>
        <w:trPr>
          <w:trHeight w:val="312"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p>
        </w:tc>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Times New Roman"/>
                <w:snapToGrid/>
                <w:color w:val="auto"/>
                <w:kern w:val="2"/>
                <w:sz w:val="24"/>
                <w:szCs w:val="24"/>
                <w:lang w:eastAsia="zh-CN"/>
              </w:rPr>
              <w:t>电子商务沙盘实训</w:t>
            </w:r>
          </w:p>
        </w:tc>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26</w:t>
            </w:r>
          </w:p>
        </w:tc>
        <w:tc>
          <w:tcPr>
            <w:tcW w:w="456" w:type="dxa"/>
            <w:tcBorders>
              <w:top w:val="single" w:color="auto" w:sz="4" w:space="0"/>
              <w:left w:val="single" w:color="auto" w:sz="4" w:space="0"/>
              <w:bottom w:val="single" w:color="auto" w:sz="4" w:space="0"/>
              <w:right w:val="nil"/>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w:t>
            </w:r>
          </w:p>
        </w:tc>
        <w:tc>
          <w:tcPr>
            <w:tcW w:w="3457" w:type="dxa"/>
            <w:tcBorders>
              <w:top w:val="single" w:color="auto" w:sz="4" w:space="0"/>
              <w:left w:val="single" w:color="auto" w:sz="4" w:space="0"/>
              <w:bottom w:val="single" w:color="000000" w:sz="4" w:space="0"/>
              <w:right w:val="single" w:color="auto" w:sz="4" w:space="0"/>
            </w:tcBorders>
            <w:vAlign w:val="center"/>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主要教学内容：</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1.电子商务运营沙盘模式实训</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1.掌握电商运营操作流程</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2.掌握电商运营数据分析</w:t>
            </w:r>
          </w:p>
          <w:p>
            <w:pPr>
              <w:rPr>
                <w:rFonts w:ascii="仿宋" w:hAnsi="仿宋" w:eastAsia="仿宋" w:cs="宋体"/>
                <w:color w:val="auto"/>
                <w:sz w:val="24"/>
                <w:szCs w:val="24"/>
                <w:lang w:eastAsia="zh-CN"/>
              </w:rPr>
            </w:pPr>
            <w:r>
              <w:rPr>
                <w:rFonts w:hint="eastAsia" w:ascii="仿宋" w:hAnsi="仿宋" w:eastAsia="仿宋" w:cs="仿宋"/>
                <w:bCs/>
                <w:snapToGrid/>
                <w:color w:val="auto"/>
                <w:kern w:val="2"/>
                <w:sz w:val="24"/>
                <w:szCs w:val="24"/>
                <w:lang w:eastAsia="zh-CN"/>
              </w:rPr>
              <w:t>3.掌握电商运营SEO策略</w:t>
            </w:r>
          </w:p>
        </w:tc>
        <w:tc>
          <w:tcPr>
            <w:tcW w:w="3543" w:type="dxa"/>
            <w:tcBorders>
              <w:top w:val="nil"/>
              <w:left w:val="nil"/>
              <w:bottom w:val="single" w:color="auto" w:sz="4" w:space="0"/>
              <w:right w:val="single" w:color="auto" w:sz="4" w:space="0"/>
            </w:tcBorders>
            <w:shd w:val="clear" w:color="auto" w:fill="auto"/>
            <w:vAlign w:val="center"/>
          </w:tcPr>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技能考核项目：</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1.电商运营实训</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要求：</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 xml:space="preserve">1.了解电商运营工作内容 </w:t>
            </w:r>
          </w:p>
          <w:p>
            <w:pPr>
              <w:widowControl w:val="0"/>
              <w:kinsoku/>
              <w:autoSpaceDE/>
              <w:autoSpaceDN/>
              <w:adjustRightInd/>
              <w:snapToGrid/>
              <w:jc w:val="both"/>
              <w:textAlignment w:val="auto"/>
              <w:rPr>
                <w:rFonts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2.理解电商运营数据指标含义；</w:t>
            </w:r>
          </w:p>
          <w:p>
            <w:pPr>
              <w:rPr>
                <w:rFonts w:ascii="仿宋" w:hAnsi="仿宋" w:eastAsia="仿宋" w:cs="宋体"/>
                <w:color w:val="auto"/>
                <w:sz w:val="24"/>
                <w:szCs w:val="24"/>
                <w:lang w:eastAsia="zh-CN"/>
              </w:rPr>
            </w:pPr>
            <w:r>
              <w:rPr>
                <w:rFonts w:hint="eastAsia" w:ascii="仿宋" w:hAnsi="仿宋" w:eastAsia="仿宋" w:cs="仿宋"/>
                <w:bCs/>
                <w:snapToGrid/>
                <w:color w:val="auto"/>
                <w:kern w:val="2"/>
                <w:sz w:val="24"/>
                <w:szCs w:val="24"/>
                <w:lang w:eastAsia="zh-CN"/>
              </w:rPr>
              <w:t>3.能够优化电商SEO方案</w:t>
            </w:r>
          </w:p>
        </w:tc>
      </w:tr>
      <w:tr>
        <w:tblPrEx>
          <w:tblCellMar>
            <w:top w:w="0" w:type="dxa"/>
            <w:left w:w="108" w:type="dxa"/>
            <w:bottom w:w="0" w:type="dxa"/>
            <w:right w:w="108" w:type="dxa"/>
          </w:tblCellMar>
        </w:tblPrEx>
        <w:trPr>
          <w:trHeight w:val="312"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3</w:t>
            </w:r>
          </w:p>
        </w:tc>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olor w:val="auto"/>
                <w:sz w:val="24"/>
                <w:szCs w:val="24"/>
              </w:rPr>
              <w:t>客户关系管理实训</w:t>
            </w:r>
          </w:p>
        </w:tc>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52</w:t>
            </w:r>
          </w:p>
        </w:tc>
        <w:tc>
          <w:tcPr>
            <w:tcW w:w="456" w:type="dxa"/>
            <w:tcBorders>
              <w:top w:val="single" w:color="auto" w:sz="4" w:space="0"/>
              <w:left w:val="single" w:color="auto" w:sz="4" w:space="0"/>
              <w:bottom w:val="single" w:color="auto" w:sz="4" w:space="0"/>
              <w:right w:val="nil"/>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3</w:t>
            </w:r>
          </w:p>
        </w:tc>
        <w:tc>
          <w:tcPr>
            <w:tcW w:w="3457" w:type="dxa"/>
            <w:tcBorders>
              <w:top w:val="single" w:color="auto" w:sz="4" w:space="0"/>
              <w:left w:val="single" w:color="auto" w:sz="4" w:space="0"/>
              <w:bottom w:val="single" w:color="000000" w:sz="4" w:space="0"/>
              <w:right w:val="single" w:color="auto" w:sz="4" w:space="0"/>
            </w:tcBorders>
          </w:tcPr>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主要教学内容：</w:t>
            </w:r>
          </w:p>
          <w:p>
            <w:pPr>
              <w:jc w:val="both"/>
              <w:rPr>
                <w:rFonts w:ascii="仿宋" w:hAnsi="仿宋" w:eastAsia="仿宋" w:cs="仿宋"/>
                <w:sz w:val="24"/>
                <w:szCs w:val="24"/>
                <w:lang w:eastAsia="zh-CN"/>
              </w:rPr>
            </w:pPr>
            <w:r>
              <w:rPr>
                <w:rFonts w:hint="eastAsia" w:ascii="仿宋" w:hAnsi="仿宋" w:eastAsia="仿宋" w:cs="仿宋"/>
                <w:bCs/>
                <w:sz w:val="24"/>
                <w:szCs w:val="24"/>
                <w:lang w:eastAsia="zh-CN"/>
              </w:rPr>
              <w:t>1.客户关系管理实训</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要求：</w:t>
            </w:r>
          </w:p>
          <w:p>
            <w:pPr>
              <w:jc w:val="both"/>
              <w:rPr>
                <w:rFonts w:ascii="仿宋" w:hAnsi="仿宋" w:eastAsia="仿宋" w:cs="仿宋"/>
                <w:sz w:val="24"/>
                <w:szCs w:val="24"/>
                <w:lang w:eastAsia="zh-CN"/>
              </w:rPr>
            </w:pPr>
            <w:r>
              <w:rPr>
                <w:rFonts w:hint="eastAsia" w:ascii="仿宋" w:hAnsi="仿宋" w:eastAsia="仿宋" w:cs="仿宋"/>
                <w:bCs/>
                <w:sz w:val="24"/>
                <w:szCs w:val="24"/>
                <w:lang w:eastAsia="zh-CN"/>
              </w:rPr>
              <w:t>1</w:t>
            </w:r>
            <w:r>
              <w:rPr>
                <w:rFonts w:hint="eastAsia" w:ascii="仿宋" w:hAnsi="仿宋" w:eastAsia="仿宋" w:cs="仿宋"/>
                <w:sz w:val="24"/>
                <w:szCs w:val="24"/>
                <w:lang w:eastAsia="zh-CN"/>
              </w:rPr>
              <w:t>.掌握客户关系管理话术</w:t>
            </w:r>
          </w:p>
          <w:p>
            <w:pPr>
              <w:jc w:val="both"/>
              <w:rPr>
                <w:rFonts w:ascii="仿宋" w:hAnsi="仿宋" w:eastAsia="仿宋" w:cs="仿宋"/>
                <w:sz w:val="24"/>
                <w:szCs w:val="24"/>
                <w:lang w:eastAsia="zh-CN"/>
              </w:rPr>
            </w:pPr>
            <w:r>
              <w:rPr>
                <w:rFonts w:hint="eastAsia" w:ascii="仿宋" w:hAnsi="仿宋" w:eastAsia="仿宋" w:cs="仿宋"/>
                <w:sz w:val="24"/>
                <w:szCs w:val="24"/>
                <w:lang w:eastAsia="zh-CN"/>
              </w:rPr>
              <w:t>2</w:t>
            </w:r>
            <w:r>
              <w:rPr>
                <w:rFonts w:ascii="仿宋" w:hAnsi="仿宋" w:eastAsia="仿宋" w:cs="仿宋"/>
                <w:sz w:val="24"/>
                <w:szCs w:val="24"/>
                <w:lang w:eastAsia="zh-CN"/>
              </w:rPr>
              <w:t>.</w:t>
            </w:r>
            <w:r>
              <w:rPr>
                <w:rFonts w:hint="eastAsia" w:ascii="仿宋" w:hAnsi="仿宋" w:eastAsia="仿宋" w:cs="仿宋"/>
                <w:sz w:val="24"/>
                <w:szCs w:val="24"/>
                <w:lang w:eastAsia="zh-CN"/>
              </w:rPr>
              <w:t>能够洞察客服需求心理</w:t>
            </w:r>
          </w:p>
          <w:p>
            <w:pPr>
              <w:jc w:val="both"/>
              <w:rPr>
                <w:rFonts w:ascii="仿宋" w:hAnsi="仿宋" w:eastAsia="仿宋" w:cs="宋体"/>
                <w:color w:val="FF0000"/>
                <w:sz w:val="24"/>
                <w:szCs w:val="24"/>
                <w:lang w:eastAsia="zh-CN"/>
              </w:rPr>
            </w:pPr>
            <w:r>
              <w:rPr>
                <w:rFonts w:hint="eastAsia" w:ascii="仿宋" w:hAnsi="仿宋" w:eastAsia="仿宋" w:cs="仿宋"/>
                <w:sz w:val="24"/>
                <w:szCs w:val="24"/>
                <w:lang w:eastAsia="zh-CN"/>
              </w:rPr>
              <w:t>3</w:t>
            </w:r>
            <w:r>
              <w:rPr>
                <w:rFonts w:ascii="仿宋" w:hAnsi="仿宋" w:eastAsia="仿宋" w:cs="仿宋"/>
                <w:sz w:val="24"/>
                <w:szCs w:val="24"/>
                <w:lang w:eastAsia="zh-CN"/>
              </w:rPr>
              <w:t>.</w:t>
            </w:r>
            <w:r>
              <w:rPr>
                <w:rFonts w:hint="eastAsia" w:ascii="仿宋" w:hAnsi="仿宋" w:eastAsia="仿宋" w:cs="仿宋"/>
                <w:sz w:val="24"/>
                <w:szCs w:val="24"/>
                <w:lang w:eastAsia="zh-CN"/>
              </w:rPr>
              <w:t>掌握客户服务工作流程</w:t>
            </w:r>
          </w:p>
        </w:tc>
        <w:tc>
          <w:tcPr>
            <w:tcW w:w="3543"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lang w:eastAsia="zh-CN"/>
              </w:rPr>
            </w:pPr>
            <w:r>
              <w:rPr>
                <w:rFonts w:hint="eastAsia" w:ascii="仿宋" w:hAnsi="仿宋" w:eastAsia="仿宋" w:cs="仿宋"/>
                <w:bCs/>
                <w:sz w:val="24"/>
                <w:szCs w:val="24"/>
                <w:lang w:eastAsia="zh-CN"/>
              </w:rPr>
              <w:t>技能考核项目：</w:t>
            </w:r>
          </w:p>
          <w:p>
            <w:pPr>
              <w:rPr>
                <w:rFonts w:ascii="仿宋" w:hAnsi="仿宋" w:eastAsia="仿宋" w:cs="仿宋"/>
                <w:sz w:val="24"/>
                <w:szCs w:val="24"/>
                <w:lang w:eastAsia="zh-CN"/>
              </w:rPr>
            </w:pPr>
            <w:r>
              <w:rPr>
                <w:rFonts w:hint="eastAsia" w:ascii="仿宋" w:hAnsi="仿宋" w:eastAsia="仿宋" w:cs="仿宋"/>
                <w:bCs/>
                <w:sz w:val="24"/>
                <w:szCs w:val="24"/>
                <w:lang w:eastAsia="zh-CN"/>
              </w:rPr>
              <w:t>1</w:t>
            </w:r>
            <w:r>
              <w:rPr>
                <w:rFonts w:ascii="仿宋" w:hAnsi="仿宋" w:eastAsia="仿宋" w:cs="仿宋"/>
                <w:sz w:val="24"/>
                <w:szCs w:val="24"/>
                <w:lang w:eastAsia="zh-CN"/>
              </w:rPr>
              <w:t>.</w:t>
            </w:r>
            <w:r>
              <w:rPr>
                <w:rFonts w:hint="eastAsia" w:ascii="仿宋" w:hAnsi="仿宋" w:eastAsia="仿宋" w:cs="仿宋"/>
                <w:sz w:val="24"/>
                <w:szCs w:val="24"/>
                <w:lang w:eastAsia="zh-CN"/>
              </w:rPr>
              <w:t xml:space="preserve">客户关系管理实训 </w:t>
            </w:r>
          </w:p>
          <w:p>
            <w:pPr>
              <w:rPr>
                <w:rFonts w:ascii="仿宋" w:hAnsi="仿宋" w:eastAsia="仿宋" w:cs="仿宋"/>
                <w:bCs/>
                <w:sz w:val="24"/>
                <w:szCs w:val="24"/>
                <w:lang w:eastAsia="zh-CN"/>
              </w:rPr>
            </w:pPr>
            <w:r>
              <w:rPr>
                <w:rFonts w:hint="eastAsia" w:ascii="仿宋" w:hAnsi="仿宋" w:eastAsia="仿宋" w:cs="仿宋"/>
                <w:bCs/>
                <w:sz w:val="24"/>
                <w:szCs w:val="24"/>
                <w:lang w:eastAsia="zh-CN"/>
              </w:rPr>
              <w:t>要求：</w:t>
            </w:r>
          </w:p>
          <w:p>
            <w:pPr>
              <w:rPr>
                <w:rFonts w:ascii="仿宋" w:hAnsi="仿宋" w:eastAsia="仿宋" w:cs="仿宋"/>
                <w:sz w:val="24"/>
                <w:szCs w:val="24"/>
                <w:lang w:eastAsia="zh-CN"/>
              </w:rPr>
            </w:pPr>
            <w:r>
              <w:rPr>
                <w:rFonts w:hint="eastAsia" w:ascii="仿宋" w:hAnsi="仿宋" w:eastAsia="仿宋" w:cs="仿宋"/>
                <w:bCs/>
                <w:sz w:val="24"/>
                <w:szCs w:val="24"/>
                <w:lang w:eastAsia="zh-CN"/>
              </w:rPr>
              <w:t>1</w:t>
            </w:r>
            <w:r>
              <w:rPr>
                <w:rFonts w:hint="eastAsia" w:ascii="仿宋" w:hAnsi="仿宋" w:eastAsia="仿宋" w:cs="仿宋"/>
                <w:sz w:val="24"/>
                <w:szCs w:val="24"/>
                <w:lang w:eastAsia="zh-CN"/>
              </w:rPr>
              <w:t>.能够熟练运用客户服务管理话术</w:t>
            </w:r>
          </w:p>
          <w:p>
            <w:pPr>
              <w:rPr>
                <w:rFonts w:ascii="仿宋" w:hAnsi="仿宋" w:eastAsia="仿宋" w:cs="仿宋"/>
                <w:sz w:val="24"/>
                <w:szCs w:val="24"/>
                <w:lang w:eastAsia="zh-CN"/>
              </w:rPr>
            </w:pPr>
            <w:r>
              <w:rPr>
                <w:rFonts w:ascii="仿宋" w:hAnsi="仿宋" w:eastAsia="仿宋" w:cs="仿宋"/>
                <w:sz w:val="24"/>
                <w:szCs w:val="24"/>
                <w:lang w:eastAsia="zh-CN"/>
              </w:rPr>
              <w:t>2.</w:t>
            </w:r>
            <w:r>
              <w:rPr>
                <w:rFonts w:hint="eastAsia" w:ascii="仿宋" w:hAnsi="仿宋" w:eastAsia="仿宋" w:cs="仿宋"/>
                <w:sz w:val="24"/>
                <w:szCs w:val="24"/>
                <w:lang w:eastAsia="zh-CN"/>
              </w:rPr>
              <w:t>能够洞察客户心理进行分类管理</w:t>
            </w:r>
          </w:p>
          <w:p>
            <w:pPr>
              <w:rPr>
                <w:rFonts w:ascii="仿宋" w:hAnsi="仿宋" w:eastAsia="仿宋" w:cs="宋体"/>
                <w:color w:val="FF0000"/>
                <w:sz w:val="24"/>
                <w:szCs w:val="24"/>
                <w:lang w:eastAsia="zh-CN"/>
              </w:rPr>
            </w:pPr>
            <w:r>
              <w:rPr>
                <w:rFonts w:ascii="仿宋" w:hAnsi="仿宋" w:eastAsia="仿宋" w:cs="仿宋"/>
                <w:sz w:val="24"/>
                <w:szCs w:val="24"/>
                <w:lang w:eastAsia="zh-CN"/>
              </w:rPr>
              <w:t>3.</w:t>
            </w:r>
            <w:r>
              <w:rPr>
                <w:rFonts w:hint="eastAsia" w:ascii="仿宋" w:hAnsi="仿宋" w:eastAsia="仿宋" w:cs="仿宋"/>
                <w:sz w:val="24"/>
                <w:szCs w:val="24"/>
                <w:lang w:eastAsia="zh-CN"/>
              </w:rPr>
              <w:t>能够按照客户服务规范处理客户问题</w:t>
            </w:r>
          </w:p>
        </w:tc>
      </w:tr>
      <w:tr>
        <w:tblPrEx>
          <w:tblCellMar>
            <w:top w:w="0" w:type="dxa"/>
            <w:left w:w="108" w:type="dxa"/>
            <w:bottom w:w="0" w:type="dxa"/>
            <w:right w:w="108" w:type="dxa"/>
          </w:tblCellMar>
        </w:tblPrEx>
        <w:trPr>
          <w:trHeight w:val="312"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4</w:t>
            </w:r>
          </w:p>
        </w:tc>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rPr>
            </w:pPr>
            <w:r>
              <w:rPr>
                <w:rFonts w:hint="eastAsia" w:ascii="仿宋" w:hAnsi="仿宋" w:eastAsia="仿宋" w:cs="宋体"/>
                <w:color w:val="auto"/>
                <w:sz w:val="24"/>
                <w:szCs w:val="24"/>
              </w:rPr>
              <w:t>劳动技能</w:t>
            </w:r>
          </w:p>
        </w:tc>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18</w:t>
            </w:r>
          </w:p>
        </w:tc>
        <w:tc>
          <w:tcPr>
            <w:tcW w:w="456" w:type="dxa"/>
            <w:tcBorders>
              <w:top w:val="single" w:color="auto" w:sz="4" w:space="0"/>
              <w:left w:val="single" w:color="auto" w:sz="4" w:space="0"/>
              <w:bottom w:val="single" w:color="auto" w:sz="4" w:space="0"/>
              <w:right w:val="nil"/>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w:t>
            </w:r>
          </w:p>
        </w:tc>
        <w:tc>
          <w:tcPr>
            <w:tcW w:w="3457" w:type="dxa"/>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bCs/>
                <w:sz w:val="24"/>
                <w:szCs w:val="24"/>
                <w:lang w:eastAsia="zh-CN"/>
              </w:rPr>
            </w:pPr>
            <w:r>
              <w:rPr>
                <w:rFonts w:hint="eastAsia" w:ascii="仿宋" w:hAnsi="仿宋" w:eastAsia="仿宋" w:cs="仿宋"/>
                <w:bCs/>
                <w:sz w:val="24"/>
                <w:szCs w:val="24"/>
                <w:lang w:eastAsia="zh-CN"/>
              </w:rPr>
              <w:t>主要教学内容：</w:t>
            </w:r>
          </w:p>
          <w:p>
            <w:pPr>
              <w:rPr>
                <w:rFonts w:ascii="仿宋" w:hAnsi="仿宋" w:eastAsia="仿宋" w:cs="仿宋"/>
                <w:bCs/>
                <w:sz w:val="24"/>
                <w:szCs w:val="24"/>
                <w:lang w:eastAsia="zh-CN"/>
              </w:rPr>
            </w:pPr>
            <w:r>
              <w:rPr>
                <w:rFonts w:hint="eastAsia" w:ascii="仿宋" w:hAnsi="仿宋" w:eastAsia="仿宋" w:cs="仿宋"/>
                <w:bCs/>
                <w:sz w:val="24"/>
                <w:szCs w:val="24"/>
                <w:lang w:eastAsia="zh-CN"/>
              </w:rPr>
              <w:t>1.劳动与劳动精神；</w:t>
            </w:r>
          </w:p>
          <w:p>
            <w:pPr>
              <w:rPr>
                <w:rFonts w:ascii="仿宋" w:hAnsi="仿宋" w:eastAsia="仿宋" w:cs="仿宋"/>
                <w:bCs/>
                <w:sz w:val="24"/>
                <w:szCs w:val="24"/>
                <w:lang w:eastAsia="zh-CN"/>
              </w:rPr>
            </w:pPr>
            <w:r>
              <w:rPr>
                <w:rFonts w:hint="eastAsia" w:ascii="仿宋" w:hAnsi="仿宋" w:eastAsia="仿宋" w:cs="仿宋"/>
                <w:bCs/>
                <w:sz w:val="24"/>
                <w:szCs w:val="24"/>
                <w:lang w:eastAsia="zh-CN"/>
              </w:rPr>
              <w:t>2.劳动精神与职业发展；</w:t>
            </w:r>
          </w:p>
          <w:p>
            <w:pPr>
              <w:rPr>
                <w:rFonts w:ascii="仿宋" w:hAnsi="仿宋" w:eastAsia="仿宋" w:cs="仿宋"/>
                <w:bCs/>
                <w:sz w:val="24"/>
                <w:szCs w:val="24"/>
                <w:lang w:eastAsia="zh-CN"/>
              </w:rPr>
            </w:pPr>
            <w:r>
              <w:rPr>
                <w:rFonts w:hint="eastAsia" w:ascii="仿宋" w:hAnsi="仿宋" w:eastAsia="仿宋" w:cs="仿宋"/>
                <w:bCs/>
                <w:sz w:val="24"/>
                <w:szCs w:val="24"/>
                <w:lang w:eastAsia="zh-CN"/>
              </w:rPr>
              <w:t>3.劳模精神与职业道德。</w:t>
            </w:r>
          </w:p>
          <w:p>
            <w:pPr>
              <w:rPr>
                <w:rFonts w:ascii="仿宋" w:hAnsi="仿宋" w:eastAsia="仿宋" w:cs="仿宋"/>
                <w:bCs/>
                <w:sz w:val="24"/>
                <w:szCs w:val="24"/>
                <w:lang w:eastAsia="zh-CN"/>
              </w:rPr>
            </w:pPr>
            <w:r>
              <w:rPr>
                <w:rFonts w:hint="eastAsia" w:ascii="仿宋" w:hAnsi="仿宋" w:eastAsia="仿宋" w:cs="仿宋"/>
                <w:bCs/>
                <w:sz w:val="24"/>
                <w:szCs w:val="24"/>
                <w:lang w:eastAsia="zh-CN"/>
              </w:rPr>
              <w:t>要求：</w:t>
            </w:r>
          </w:p>
          <w:p>
            <w:pPr>
              <w:rPr>
                <w:rFonts w:ascii="仿宋" w:hAnsi="仿宋" w:eastAsia="仿宋" w:cs="仿宋"/>
                <w:bCs/>
                <w:sz w:val="24"/>
                <w:szCs w:val="24"/>
                <w:lang w:eastAsia="zh-CN"/>
              </w:rPr>
            </w:pPr>
            <w:r>
              <w:rPr>
                <w:rFonts w:hint="eastAsia" w:ascii="仿宋" w:hAnsi="仿宋" w:eastAsia="仿宋" w:cs="仿宋"/>
                <w:bCs/>
                <w:sz w:val="24"/>
                <w:szCs w:val="24"/>
                <w:lang w:eastAsia="zh-CN"/>
              </w:rPr>
              <w:t>1.树立劳动光荣观念；</w:t>
            </w:r>
          </w:p>
          <w:p>
            <w:pPr>
              <w:rPr>
                <w:rFonts w:ascii="仿宋" w:hAnsi="仿宋" w:eastAsia="仿宋" w:cs="仿宋"/>
                <w:bCs/>
                <w:sz w:val="24"/>
                <w:szCs w:val="24"/>
                <w:lang w:eastAsia="zh-CN"/>
              </w:rPr>
            </w:pPr>
            <w:r>
              <w:rPr>
                <w:rFonts w:hint="eastAsia" w:ascii="仿宋" w:hAnsi="仿宋" w:eastAsia="仿宋" w:cs="仿宋"/>
                <w:bCs/>
                <w:sz w:val="24"/>
                <w:szCs w:val="24"/>
                <w:lang w:eastAsia="zh-CN"/>
              </w:rPr>
              <w:t>2.培育深厚的劳动情怀和优良的劳动品质；</w:t>
            </w:r>
          </w:p>
          <w:p>
            <w:pPr>
              <w:rPr>
                <w:rFonts w:ascii="仿宋" w:hAnsi="仿宋" w:eastAsia="仿宋" w:cs="仿宋"/>
                <w:bCs/>
                <w:sz w:val="24"/>
                <w:szCs w:val="24"/>
                <w:lang w:eastAsia="zh-CN"/>
              </w:rPr>
            </w:pPr>
            <w:r>
              <w:rPr>
                <w:rFonts w:hint="eastAsia" w:ascii="仿宋" w:hAnsi="仿宋" w:eastAsia="仿宋" w:cs="仿宋"/>
                <w:bCs/>
                <w:sz w:val="24"/>
                <w:szCs w:val="24"/>
                <w:lang w:eastAsia="zh-CN"/>
              </w:rPr>
              <w:t>3.提升劳动综合素养。</w:t>
            </w:r>
          </w:p>
          <w:p>
            <w:pPr>
              <w:rPr>
                <w:rFonts w:ascii="仿宋" w:hAnsi="仿宋" w:eastAsia="仿宋" w:cs="仿宋"/>
                <w:bCs/>
                <w:sz w:val="24"/>
                <w:szCs w:val="24"/>
                <w:lang w:eastAsia="zh-CN"/>
              </w:rPr>
            </w:pPr>
          </w:p>
        </w:tc>
        <w:tc>
          <w:tcPr>
            <w:tcW w:w="3543" w:type="dxa"/>
            <w:tcBorders>
              <w:top w:val="nil"/>
              <w:left w:val="nil"/>
              <w:bottom w:val="single" w:color="auto" w:sz="4" w:space="0"/>
              <w:right w:val="single" w:color="auto" w:sz="4" w:space="0"/>
            </w:tcBorders>
            <w:shd w:val="clear" w:color="auto" w:fill="auto"/>
          </w:tcPr>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技能考核项目：</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1.学校公共劳动项目；</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2.专业劳动项目。</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要求：</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1.完成学校规定的劳动项目并获得相应学分；</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2.完成与专业相关的劳动项目并获得相应学分。</w:t>
            </w:r>
          </w:p>
        </w:tc>
      </w:tr>
      <w:tr>
        <w:tblPrEx>
          <w:tblCellMar>
            <w:top w:w="0" w:type="dxa"/>
            <w:left w:w="108" w:type="dxa"/>
            <w:bottom w:w="0" w:type="dxa"/>
            <w:right w:w="108" w:type="dxa"/>
          </w:tblCellMar>
        </w:tblPrEx>
        <w:trPr>
          <w:trHeight w:val="312"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5</w:t>
            </w:r>
          </w:p>
        </w:tc>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rPr>
            </w:pPr>
            <w:r>
              <w:rPr>
                <w:rFonts w:hint="eastAsia" w:ascii="仿宋" w:hAnsi="仿宋" w:eastAsia="仿宋" w:cs="宋体"/>
                <w:color w:val="auto"/>
                <w:sz w:val="24"/>
                <w:szCs w:val="24"/>
              </w:rPr>
              <w:t>军事技能训练</w:t>
            </w:r>
          </w:p>
        </w:tc>
        <w:tc>
          <w:tcPr>
            <w:tcW w:w="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36</w:t>
            </w:r>
          </w:p>
        </w:tc>
        <w:tc>
          <w:tcPr>
            <w:tcW w:w="456" w:type="dxa"/>
            <w:tcBorders>
              <w:top w:val="single" w:color="auto" w:sz="4" w:space="0"/>
              <w:left w:val="single" w:color="auto" w:sz="4" w:space="0"/>
              <w:bottom w:val="single" w:color="auto" w:sz="4" w:space="0"/>
              <w:right w:val="nil"/>
            </w:tcBorders>
            <w:vAlign w:val="center"/>
          </w:tcPr>
          <w:p>
            <w:pPr>
              <w:spacing w:line="400" w:lineRule="exact"/>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p>
        </w:tc>
        <w:tc>
          <w:tcPr>
            <w:tcW w:w="3457" w:type="dxa"/>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bCs/>
                <w:sz w:val="24"/>
                <w:szCs w:val="24"/>
                <w:lang w:eastAsia="zh-CN"/>
              </w:rPr>
            </w:pPr>
            <w:r>
              <w:rPr>
                <w:rFonts w:hint="eastAsia" w:ascii="仿宋" w:hAnsi="仿宋" w:eastAsia="仿宋" w:cs="仿宋"/>
                <w:bCs/>
                <w:sz w:val="24"/>
                <w:szCs w:val="24"/>
                <w:lang w:eastAsia="zh-CN"/>
              </w:rPr>
              <w:t>主要教学内容：</w:t>
            </w:r>
          </w:p>
          <w:p>
            <w:pPr>
              <w:rPr>
                <w:rFonts w:ascii="仿宋" w:hAnsi="仿宋" w:eastAsia="仿宋" w:cs="仿宋"/>
                <w:bCs/>
                <w:sz w:val="24"/>
                <w:szCs w:val="24"/>
                <w:lang w:eastAsia="zh-CN"/>
              </w:rPr>
            </w:pPr>
            <w:r>
              <w:rPr>
                <w:rFonts w:hint="eastAsia" w:ascii="仿宋" w:hAnsi="仿宋" w:eastAsia="仿宋" w:cs="仿宋"/>
                <w:bCs/>
                <w:sz w:val="24"/>
                <w:szCs w:val="24"/>
                <w:lang w:eastAsia="zh-CN"/>
              </w:rPr>
              <w:t>1.中国人民解放军三大条令的主要内容，部分武器的知识，格斗和防护知识，战备和野外生存知识；</w:t>
            </w:r>
          </w:p>
          <w:p>
            <w:pPr>
              <w:rPr>
                <w:rFonts w:ascii="仿宋" w:hAnsi="仿宋" w:eastAsia="仿宋" w:cs="仿宋"/>
                <w:bCs/>
                <w:sz w:val="24"/>
                <w:szCs w:val="24"/>
                <w:lang w:eastAsia="zh-CN"/>
              </w:rPr>
            </w:pPr>
            <w:r>
              <w:rPr>
                <w:rFonts w:hint="eastAsia" w:ascii="仿宋" w:hAnsi="仿宋" w:eastAsia="仿宋" w:cs="仿宋"/>
                <w:bCs/>
                <w:sz w:val="24"/>
                <w:szCs w:val="24"/>
                <w:lang w:eastAsia="zh-CN"/>
              </w:rPr>
              <w:t>2.队列动作训练，轻武器射击，战术动作演练，医疗、防护和野外生存训练，以及唱红歌、演讲等集体活动</w:t>
            </w:r>
          </w:p>
          <w:p>
            <w:pPr>
              <w:rPr>
                <w:rFonts w:ascii="仿宋" w:hAnsi="仿宋" w:eastAsia="仿宋" w:cs="仿宋"/>
                <w:bCs/>
                <w:sz w:val="24"/>
                <w:szCs w:val="24"/>
                <w:lang w:eastAsia="zh-CN"/>
              </w:rPr>
            </w:pPr>
            <w:r>
              <w:rPr>
                <w:rFonts w:hint="eastAsia" w:ascii="仿宋" w:hAnsi="仿宋" w:eastAsia="仿宋" w:cs="仿宋"/>
                <w:bCs/>
                <w:sz w:val="24"/>
                <w:szCs w:val="24"/>
                <w:lang w:eastAsia="zh-CN"/>
              </w:rPr>
              <w:t>要求：</w:t>
            </w:r>
          </w:p>
          <w:p>
            <w:pPr>
              <w:rPr>
                <w:rFonts w:ascii="仿宋" w:hAnsi="仿宋" w:eastAsia="仿宋" w:cs="仿宋"/>
                <w:bCs/>
                <w:sz w:val="24"/>
                <w:szCs w:val="24"/>
                <w:lang w:eastAsia="zh-CN"/>
              </w:rPr>
            </w:pPr>
            <w:r>
              <w:rPr>
                <w:rFonts w:hint="eastAsia" w:ascii="仿宋" w:hAnsi="仿宋" w:eastAsia="仿宋" w:cs="仿宋"/>
                <w:bCs/>
                <w:sz w:val="24"/>
                <w:szCs w:val="24"/>
                <w:lang w:eastAsia="zh-CN"/>
              </w:rPr>
              <w:t>1.掌握军事基础知识和基本军事技能；</w:t>
            </w:r>
          </w:p>
          <w:p>
            <w:pPr>
              <w:rPr>
                <w:rFonts w:ascii="仿宋" w:hAnsi="仿宋" w:eastAsia="仿宋" w:cs="仿宋"/>
                <w:bCs/>
                <w:sz w:val="24"/>
                <w:szCs w:val="24"/>
                <w:lang w:eastAsia="zh-CN"/>
              </w:rPr>
            </w:pPr>
            <w:r>
              <w:rPr>
                <w:rFonts w:hint="eastAsia" w:ascii="仿宋" w:hAnsi="仿宋" w:eastAsia="仿宋" w:cs="仿宋"/>
                <w:bCs/>
                <w:sz w:val="24"/>
                <w:szCs w:val="24"/>
                <w:lang w:eastAsia="zh-CN"/>
              </w:rPr>
              <w:t>2.强化纪律意识，增强集体观念</w:t>
            </w:r>
          </w:p>
          <w:p>
            <w:pPr>
              <w:rPr>
                <w:rFonts w:ascii="仿宋" w:hAnsi="仿宋" w:eastAsia="仿宋" w:cs="仿宋"/>
                <w:bCs/>
                <w:sz w:val="24"/>
                <w:szCs w:val="24"/>
                <w:lang w:eastAsia="zh-CN"/>
              </w:rPr>
            </w:pPr>
            <w:r>
              <w:rPr>
                <w:rFonts w:hint="eastAsia" w:ascii="仿宋" w:hAnsi="仿宋" w:eastAsia="仿宋" w:cs="仿宋"/>
                <w:bCs/>
                <w:sz w:val="24"/>
                <w:szCs w:val="24"/>
                <w:lang w:eastAsia="zh-CN"/>
              </w:rPr>
              <w:t>3.提高综合国防素质。</w:t>
            </w:r>
          </w:p>
        </w:tc>
        <w:tc>
          <w:tcPr>
            <w:tcW w:w="3543" w:type="dxa"/>
            <w:tcBorders>
              <w:top w:val="nil"/>
              <w:left w:val="nil"/>
              <w:bottom w:val="single" w:color="auto" w:sz="4" w:space="0"/>
              <w:right w:val="single" w:color="auto" w:sz="4" w:space="0"/>
            </w:tcBorders>
            <w:shd w:val="clear" w:color="auto" w:fill="auto"/>
          </w:tcPr>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技能考核项目：</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1.队列动作训练；</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2.战术动作演练；</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3.内务整理达标训练。</w:t>
            </w:r>
          </w:p>
          <w:p>
            <w:pPr>
              <w:jc w:val="both"/>
              <w:rPr>
                <w:rFonts w:ascii="仿宋" w:hAnsi="仿宋" w:eastAsia="仿宋" w:cs="仿宋"/>
                <w:bCs/>
                <w:sz w:val="24"/>
                <w:szCs w:val="24"/>
                <w:lang w:eastAsia="zh-CN"/>
              </w:rPr>
            </w:pPr>
            <w:r>
              <w:rPr>
                <w:rFonts w:hint="eastAsia" w:ascii="仿宋" w:hAnsi="仿宋" w:eastAsia="仿宋" w:cs="仿宋"/>
                <w:bCs/>
                <w:sz w:val="24"/>
                <w:szCs w:val="24"/>
                <w:lang w:eastAsia="zh-CN"/>
              </w:rPr>
              <w:t>要求：1.能完成队列动作训练任务标准；2.积极参与并完成战术动作演练要求；3.通过内务整理达标训练。</w:t>
            </w:r>
          </w:p>
        </w:tc>
      </w:tr>
    </w:tbl>
    <w:p>
      <w:pPr>
        <w:widowControl w:val="0"/>
        <w:kinsoku/>
        <w:autoSpaceDE/>
        <w:autoSpaceDN/>
        <w:spacing w:line="400" w:lineRule="exact"/>
        <w:textAlignment w:val="auto"/>
        <w:outlineLvl w:val="0"/>
        <w:rPr>
          <w:rFonts w:ascii="Times New Roman" w:hAnsi="Times New Roman" w:eastAsia="仿宋" w:cs="Times New Roman"/>
          <w:b/>
          <w:snapToGrid/>
          <w:color w:val="auto"/>
          <w:kern w:val="2"/>
          <w:sz w:val="24"/>
          <w:szCs w:val="28"/>
          <w:lang w:val="en-GB" w:eastAsia="zh-CN"/>
        </w:rPr>
        <w:sectPr>
          <w:pgSz w:w="11906" w:h="16838"/>
          <w:pgMar w:top="1418" w:right="1701" w:bottom="1418" w:left="1701" w:header="851" w:footer="1134" w:gutter="0"/>
          <w:cols w:space="425" w:num="1"/>
          <w:docGrid w:linePitch="312" w:charSpace="0"/>
        </w:sectPr>
      </w:pPr>
      <w:bookmarkStart w:id="62" w:name="_Toc133333161"/>
      <w:bookmarkStart w:id="63" w:name="_Toc132899868"/>
      <w:bookmarkStart w:id="64" w:name="_Toc133333163"/>
      <w:bookmarkStart w:id="65" w:name="_Toc132899870"/>
    </w:p>
    <w:p>
      <w:pPr>
        <w:widowControl w:val="0"/>
        <w:kinsoku/>
        <w:autoSpaceDE/>
        <w:autoSpaceDN/>
        <w:spacing w:line="400" w:lineRule="exact"/>
        <w:textAlignment w:val="auto"/>
        <w:outlineLvl w:val="0"/>
        <w:rPr>
          <w:rFonts w:ascii="Times New Roman" w:hAnsi="Times New Roman" w:eastAsia="仿宋" w:cs="Times New Roman"/>
          <w:b/>
          <w:snapToGrid/>
          <w:color w:val="auto"/>
          <w:kern w:val="2"/>
          <w:sz w:val="24"/>
          <w:szCs w:val="28"/>
          <w:lang w:val="en-GB" w:eastAsia="zh-CN"/>
        </w:rPr>
      </w:pPr>
      <w:bookmarkStart w:id="66" w:name="_Toc134565536"/>
      <w:r>
        <w:rPr>
          <w:rFonts w:hint="eastAsia" w:ascii="Times New Roman" w:hAnsi="Times New Roman" w:eastAsia="仿宋" w:cs="Times New Roman"/>
          <w:b/>
          <w:snapToGrid/>
          <w:color w:val="auto"/>
          <w:kern w:val="2"/>
          <w:sz w:val="24"/>
          <w:szCs w:val="28"/>
          <w:lang w:val="en-GB" w:eastAsia="zh-CN"/>
        </w:rPr>
        <w:t>七、教学</w:t>
      </w:r>
      <w:r>
        <w:rPr>
          <w:rFonts w:ascii="Times New Roman" w:hAnsi="Times New Roman" w:eastAsia="仿宋" w:cs="Times New Roman"/>
          <w:b/>
          <w:snapToGrid/>
          <w:color w:val="auto"/>
          <w:kern w:val="2"/>
          <w:sz w:val="24"/>
          <w:szCs w:val="28"/>
          <w:lang w:val="en-GB" w:eastAsia="zh-CN"/>
        </w:rPr>
        <w:t>进程总体</w:t>
      </w:r>
      <w:r>
        <w:rPr>
          <w:rFonts w:hint="eastAsia" w:ascii="Times New Roman" w:hAnsi="Times New Roman" w:eastAsia="仿宋" w:cs="Times New Roman"/>
          <w:b/>
          <w:snapToGrid/>
          <w:color w:val="auto"/>
          <w:kern w:val="2"/>
          <w:sz w:val="24"/>
          <w:szCs w:val="28"/>
          <w:lang w:val="en-GB" w:eastAsia="zh-CN"/>
        </w:rPr>
        <w:t>安排</w:t>
      </w:r>
      <w:bookmarkEnd w:id="62"/>
      <w:bookmarkEnd w:id="63"/>
      <w:bookmarkEnd w:id="66"/>
    </w:p>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eastAsia="zh-CN"/>
        </w:rPr>
      </w:pPr>
      <w:bookmarkStart w:id="67" w:name="_Toc132899869"/>
      <w:bookmarkStart w:id="68" w:name="_Toc133333162"/>
      <w:bookmarkStart w:id="69" w:name="_Toc134565537"/>
      <w:r>
        <w:rPr>
          <w:rFonts w:hint="eastAsia" w:ascii="仿宋" w:hAnsi="仿宋" w:eastAsia="仿宋" w:cs="Times New Roman"/>
          <w:bCs/>
          <w:snapToGrid/>
          <w:color w:val="auto"/>
          <w:kern w:val="2"/>
          <w:sz w:val="24"/>
          <w:szCs w:val="32"/>
          <w:lang w:eastAsia="zh-CN"/>
        </w:rPr>
        <w:t>1.课程</w:t>
      </w:r>
      <w:r>
        <w:rPr>
          <w:rFonts w:ascii="仿宋" w:hAnsi="仿宋" w:eastAsia="仿宋" w:cs="Times New Roman"/>
          <w:bCs/>
          <w:snapToGrid/>
          <w:color w:val="auto"/>
          <w:kern w:val="2"/>
          <w:sz w:val="24"/>
          <w:szCs w:val="32"/>
          <w:lang w:eastAsia="zh-CN"/>
        </w:rPr>
        <w:t>结构</w:t>
      </w:r>
      <w:bookmarkEnd w:id="67"/>
      <w:bookmarkEnd w:id="68"/>
      <w:bookmarkEnd w:id="69"/>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86"/>
        <w:gridCol w:w="90"/>
        <w:gridCol w:w="1104"/>
        <w:gridCol w:w="1022"/>
        <w:gridCol w:w="142"/>
        <w:gridCol w:w="567"/>
        <w:gridCol w:w="708"/>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职业分析</w:t>
            </w:r>
          </w:p>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与岗位群分析</w:t>
            </w:r>
          </w:p>
        </w:tc>
        <w:tc>
          <w:tcPr>
            <w:tcW w:w="7370" w:type="dxa"/>
            <w:gridSpan w:val="9"/>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电子商务岗位群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0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典型工作任务分析</w:t>
            </w:r>
          </w:p>
        </w:tc>
        <w:tc>
          <w:tcPr>
            <w:tcW w:w="7370" w:type="dxa"/>
            <w:gridSpan w:val="9"/>
            <w:vAlign w:val="center"/>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互联网营销、网店运营、直播运营、电子商务数据分析、网店美工、电商客服。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02" w:type="dxa"/>
            <w:vMerge w:val="restart"/>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能力分析</w:t>
            </w:r>
          </w:p>
        </w:tc>
        <w:tc>
          <w:tcPr>
            <w:tcW w:w="2380" w:type="dxa"/>
            <w:gridSpan w:val="3"/>
            <w:vAlign w:val="center"/>
          </w:tcPr>
          <w:p>
            <w:pPr>
              <w:spacing w:line="400" w:lineRule="exact"/>
              <w:jc w:val="center"/>
              <w:rPr>
                <w:rFonts w:ascii="仿宋" w:hAnsi="仿宋" w:eastAsia="仿宋" w:cs="仿宋"/>
                <w:sz w:val="24"/>
                <w:szCs w:val="24"/>
              </w:rPr>
            </w:pPr>
            <w:r>
              <w:rPr>
                <w:rFonts w:hint="eastAsia" w:ascii="仿宋" w:hAnsi="仿宋" w:eastAsia="仿宋"/>
                <w:sz w:val="24"/>
                <w:szCs w:val="24"/>
                <w:lang w:eastAsia="zh-CN"/>
              </w:rPr>
              <w:t>公共</w:t>
            </w:r>
            <w:r>
              <w:rPr>
                <w:rFonts w:hint="eastAsia" w:ascii="仿宋" w:hAnsi="仿宋" w:eastAsia="仿宋"/>
                <w:sz w:val="24"/>
                <w:szCs w:val="24"/>
              </w:rPr>
              <w:t>基础课</w:t>
            </w:r>
          </w:p>
        </w:tc>
        <w:tc>
          <w:tcPr>
            <w:tcW w:w="2439" w:type="dxa"/>
            <w:gridSpan w:val="4"/>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lang w:eastAsia="zh-CN"/>
              </w:rPr>
              <w:t>专业</w:t>
            </w:r>
            <w:r>
              <w:rPr>
                <w:rFonts w:hint="eastAsia" w:ascii="仿宋" w:hAnsi="仿宋" w:eastAsia="仿宋" w:cs="仿宋"/>
                <w:sz w:val="24"/>
                <w:szCs w:val="24"/>
              </w:rPr>
              <w:t>课程</w:t>
            </w:r>
          </w:p>
        </w:tc>
        <w:tc>
          <w:tcPr>
            <w:tcW w:w="2551" w:type="dxa"/>
            <w:gridSpan w:val="2"/>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拓展互选平台课程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02" w:type="dxa"/>
            <w:vMerge w:val="continue"/>
            <w:vAlign w:val="center"/>
          </w:tcPr>
          <w:p>
            <w:pPr>
              <w:spacing w:line="400" w:lineRule="exact"/>
              <w:jc w:val="center"/>
              <w:rPr>
                <w:rFonts w:ascii="仿宋" w:hAnsi="仿宋" w:eastAsia="仿宋" w:cs="仿宋"/>
                <w:sz w:val="24"/>
                <w:szCs w:val="24"/>
              </w:rPr>
            </w:pPr>
          </w:p>
        </w:tc>
        <w:tc>
          <w:tcPr>
            <w:tcW w:w="1186"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公共</w:t>
            </w:r>
          </w:p>
          <w:p>
            <w:pPr>
              <w:spacing w:line="400" w:lineRule="exact"/>
              <w:jc w:val="center"/>
              <w:rPr>
                <w:rFonts w:ascii="仿宋" w:hAnsi="仿宋" w:eastAsia="仿宋" w:cs="仿宋"/>
                <w:sz w:val="24"/>
                <w:szCs w:val="24"/>
              </w:rPr>
            </w:pPr>
            <w:r>
              <w:rPr>
                <w:rFonts w:hint="eastAsia" w:ascii="仿宋" w:hAnsi="仿宋" w:eastAsia="仿宋" w:cs="仿宋"/>
                <w:sz w:val="24"/>
                <w:szCs w:val="24"/>
              </w:rPr>
              <w:t>通识能力</w:t>
            </w:r>
          </w:p>
        </w:tc>
        <w:tc>
          <w:tcPr>
            <w:tcW w:w="1194" w:type="dxa"/>
            <w:gridSpan w:val="2"/>
            <w:vAlign w:val="center"/>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rPr>
              <w:t>专业</w:t>
            </w:r>
          </w:p>
          <w:p>
            <w:pPr>
              <w:spacing w:line="400" w:lineRule="exact"/>
              <w:jc w:val="center"/>
              <w:rPr>
                <w:rFonts w:ascii="仿宋" w:hAnsi="仿宋" w:eastAsia="仿宋" w:cs="仿宋"/>
                <w:sz w:val="24"/>
                <w:szCs w:val="24"/>
              </w:rPr>
            </w:pPr>
            <w:r>
              <w:rPr>
                <w:rFonts w:hint="eastAsia" w:ascii="仿宋" w:hAnsi="仿宋" w:eastAsia="仿宋" w:cs="仿宋"/>
                <w:sz w:val="24"/>
                <w:szCs w:val="24"/>
              </w:rPr>
              <w:t>通识能力</w:t>
            </w:r>
          </w:p>
        </w:tc>
        <w:tc>
          <w:tcPr>
            <w:tcW w:w="1164" w:type="dxa"/>
            <w:gridSpan w:val="2"/>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专业通用能力</w:t>
            </w:r>
          </w:p>
        </w:tc>
        <w:tc>
          <w:tcPr>
            <w:tcW w:w="1275" w:type="dxa"/>
            <w:gridSpan w:val="2"/>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专业</w:t>
            </w:r>
          </w:p>
          <w:p>
            <w:pPr>
              <w:spacing w:line="400" w:lineRule="exact"/>
              <w:jc w:val="center"/>
              <w:rPr>
                <w:rFonts w:ascii="仿宋" w:hAnsi="仿宋" w:eastAsia="仿宋" w:cs="仿宋"/>
                <w:sz w:val="24"/>
                <w:szCs w:val="24"/>
              </w:rPr>
            </w:pPr>
            <w:r>
              <w:rPr>
                <w:rFonts w:hint="eastAsia" w:ascii="仿宋" w:hAnsi="仿宋" w:eastAsia="仿宋" w:cs="仿宋"/>
                <w:sz w:val="24"/>
                <w:szCs w:val="24"/>
              </w:rPr>
              <w:t>核心能力</w:t>
            </w:r>
          </w:p>
        </w:tc>
        <w:tc>
          <w:tcPr>
            <w:tcW w:w="1418"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专业群职业拓展能力</w:t>
            </w:r>
          </w:p>
        </w:tc>
        <w:tc>
          <w:tcPr>
            <w:tcW w:w="113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创新创业能力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spacing w:line="400" w:lineRule="exact"/>
              <w:jc w:val="center"/>
              <w:rPr>
                <w:rFonts w:ascii="仿宋" w:hAnsi="仿宋" w:eastAsia="仿宋" w:cs="仿宋"/>
                <w:sz w:val="24"/>
                <w:szCs w:val="24"/>
              </w:rPr>
            </w:pPr>
          </w:p>
        </w:tc>
        <w:tc>
          <w:tcPr>
            <w:tcW w:w="2380" w:type="dxa"/>
            <w:gridSpan w:val="3"/>
            <w:vAlign w:val="center"/>
          </w:tcPr>
          <w:p>
            <w:pPr>
              <w:rPr>
                <w:rFonts w:ascii="仿宋" w:hAnsi="仿宋" w:eastAsia="仿宋" w:cs="仿宋"/>
                <w:sz w:val="24"/>
                <w:szCs w:val="24"/>
                <w:lang w:eastAsia="zh-CN"/>
              </w:rPr>
            </w:pPr>
            <w:r>
              <w:rPr>
                <w:rFonts w:hint="eastAsia" w:ascii="仿宋" w:hAnsi="仿宋" w:eastAsia="仿宋" w:cs="仿宋"/>
                <w:sz w:val="24"/>
                <w:szCs w:val="24"/>
                <w:lang w:eastAsia="zh-CN"/>
              </w:rPr>
              <w:t>1.掌握经济相关法律知识，能够利用法律手段保护自己的正当权益；</w:t>
            </w:r>
          </w:p>
          <w:p>
            <w:pPr>
              <w:rPr>
                <w:rFonts w:ascii="仿宋" w:hAnsi="仿宋" w:eastAsia="仿宋" w:cs="仿宋"/>
                <w:sz w:val="24"/>
                <w:szCs w:val="24"/>
                <w:lang w:eastAsia="zh-CN"/>
              </w:rPr>
            </w:pPr>
            <w:r>
              <w:rPr>
                <w:rFonts w:hint="eastAsia" w:ascii="仿宋" w:hAnsi="仿宋" w:eastAsia="仿宋" w:cs="仿宋"/>
                <w:sz w:val="24"/>
                <w:szCs w:val="24"/>
                <w:lang w:eastAsia="zh-CN"/>
              </w:rPr>
              <w:t>2.掌握个人形象礼仪、求职礼仪等常见礼仪规范；</w:t>
            </w:r>
          </w:p>
          <w:p>
            <w:pPr>
              <w:rPr>
                <w:rFonts w:ascii="仿宋" w:hAnsi="仿宋" w:eastAsia="仿宋" w:cs="仿宋"/>
                <w:sz w:val="24"/>
                <w:szCs w:val="24"/>
                <w:lang w:eastAsia="zh-CN"/>
              </w:rPr>
            </w:pPr>
            <w:r>
              <w:rPr>
                <w:rFonts w:hint="eastAsia" w:ascii="仿宋" w:hAnsi="仿宋" w:eastAsia="仿宋" w:cs="仿宋"/>
                <w:sz w:val="24"/>
                <w:szCs w:val="24"/>
                <w:lang w:eastAsia="zh-CN"/>
              </w:rPr>
              <w:t>3.能够洞察消费者心理，预测消费者行为；</w:t>
            </w:r>
          </w:p>
          <w:p>
            <w:pPr>
              <w:rPr>
                <w:rFonts w:ascii="仿宋" w:hAnsi="仿宋" w:eastAsia="仿宋" w:cs="仿宋"/>
                <w:sz w:val="24"/>
                <w:szCs w:val="24"/>
                <w:lang w:eastAsia="zh-CN"/>
              </w:rPr>
            </w:pPr>
            <w:r>
              <w:rPr>
                <w:rFonts w:hint="eastAsia" w:ascii="仿宋" w:hAnsi="仿宋" w:eastAsia="仿宋" w:cs="仿宋"/>
                <w:sz w:val="24"/>
                <w:szCs w:val="24"/>
                <w:lang w:eastAsia="zh-CN"/>
              </w:rPr>
              <w:t>4.掌握成本收益计算方法，能够完成现金流量表绘制；</w:t>
            </w:r>
          </w:p>
        </w:tc>
        <w:tc>
          <w:tcPr>
            <w:tcW w:w="2439" w:type="dxa"/>
            <w:gridSpan w:val="4"/>
          </w:tcPr>
          <w:p>
            <w:pPr>
              <w:rPr>
                <w:rFonts w:ascii="仿宋" w:hAnsi="仿宋" w:eastAsia="仿宋" w:cs="仿宋"/>
                <w:sz w:val="24"/>
                <w:szCs w:val="24"/>
                <w:lang w:eastAsia="zh-CN"/>
              </w:rPr>
            </w:pPr>
            <w:r>
              <w:rPr>
                <w:rFonts w:hint="eastAsia" w:ascii="仿宋" w:hAnsi="仿宋" w:eastAsia="仿宋" w:cs="仿宋"/>
                <w:sz w:val="24"/>
                <w:szCs w:val="24"/>
                <w:lang w:eastAsia="zh-CN"/>
              </w:rPr>
              <w:t>1.掌握电子商务基础知识，网络商务交易基础技能；</w:t>
            </w:r>
          </w:p>
          <w:p>
            <w:pPr>
              <w:rPr>
                <w:rFonts w:ascii="仿宋" w:hAnsi="仿宋" w:eastAsia="仿宋" w:cs="仿宋"/>
                <w:sz w:val="24"/>
                <w:szCs w:val="24"/>
                <w:lang w:eastAsia="zh-CN"/>
              </w:rPr>
            </w:pPr>
            <w:r>
              <w:rPr>
                <w:rFonts w:hint="eastAsia" w:ascii="仿宋" w:hAnsi="仿宋" w:eastAsia="仿宋" w:cs="仿宋"/>
                <w:sz w:val="24"/>
                <w:szCs w:val="24"/>
                <w:lang w:eastAsia="zh-CN"/>
              </w:rPr>
              <w:t>2.掌握电子商务运营操作技能，能够实施网店运营、视觉营销、网络推广等活动；</w:t>
            </w:r>
          </w:p>
          <w:p>
            <w:pPr>
              <w:rPr>
                <w:rFonts w:ascii="仿宋" w:hAnsi="仿宋" w:eastAsia="仿宋" w:cs="仿宋"/>
                <w:sz w:val="24"/>
                <w:szCs w:val="24"/>
                <w:lang w:eastAsia="zh-CN"/>
              </w:rPr>
            </w:pPr>
            <w:r>
              <w:rPr>
                <w:rFonts w:hint="eastAsia" w:ascii="仿宋" w:hAnsi="仿宋" w:eastAsia="仿宋" w:cs="仿宋"/>
                <w:sz w:val="24"/>
                <w:szCs w:val="24"/>
                <w:lang w:eastAsia="zh-CN"/>
              </w:rPr>
              <w:t>3掌握视频拍摄与编辑操作技能，撰写视频脚本，拍摄商品视频；</w:t>
            </w:r>
          </w:p>
          <w:p>
            <w:pPr>
              <w:rPr>
                <w:rFonts w:ascii="仿宋" w:hAnsi="仿宋" w:eastAsia="仿宋" w:cs="仿宋"/>
                <w:sz w:val="24"/>
                <w:szCs w:val="24"/>
                <w:lang w:eastAsia="zh-CN"/>
              </w:rPr>
            </w:pPr>
            <w:r>
              <w:rPr>
                <w:rFonts w:hint="eastAsia" w:ascii="仿宋" w:hAnsi="仿宋" w:eastAsia="仿宋" w:cs="仿宋"/>
                <w:sz w:val="24"/>
                <w:szCs w:val="24"/>
                <w:lang w:eastAsia="zh-CN"/>
              </w:rPr>
              <w:t>4.掌握网络营销理论知识和技术技能，熟悉互联网推广渠道和营销策略。</w:t>
            </w:r>
          </w:p>
        </w:tc>
        <w:tc>
          <w:tcPr>
            <w:tcW w:w="2551" w:type="dxa"/>
            <w:gridSpan w:val="2"/>
          </w:tcPr>
          <w:p>
            <w:pPr>
              <w:rPr>
                <w:rFonts w:ascii="仿宋" w:hAnsi="仿宋" w:eastAsia="仿宋" w:cs="仿宋"/>
                <w:sz w:val="24"/>
                <w:szCs w:val="24"/>
                <w:lang w:eastAsia="zh-CN"/>
              </w:rPr>
            </w:pPr>
            <w:r>
              <w:rPr>
                <w:rFonts w:hint="eastAsia" w:ascii="仿宋" w:hAnsi="仿宋" w:eastAsia="仿宋" w:cs="仿宋"/>
                <w:sz w:val="24"/>
                <w:szCs w:val="24"/>
                <w:lang w:eastAsia="zh-CN"/>
              </w:rPr>
              <w:t>1.掌握电子商务常见模式及类型、网络营销、电子支付功能等基础知识；</w:t>
            </w:r>
          </w:p>
          <w:p>
            <w:pPr>
              <w:rPr>
                <w:rFonts w:ascii="仿宋" w:hAnsi="仿宋" w:eastAsia="仿宋" w:cs="仿宋"/>
                <w:sz w:val="24"/>
                <w:szCs w:val="24"/>
                <w:lang w:eastAsia="zh-CN"/>
              </w:rPr>
            </w:pPr>
            <w:r>
              <w:rPr>
                <w:rFonts w:hint="eastAsia" w:ascii="仿宋" w:hAnsi="仿宋" w:eastAsia="仿宋" w:cs="仿宋"/>
                <w:sz w:val="24"/>
                <w:szCs w:val="24"/>
                <w:lang w:eastAsia="zh-CN"/>
              </w:rPr>
              <w:t>2.能够进行网店装修、商品图片美化；</w:t>
            </w:r>
          </w:p>
          <w:p>
            <w:pPr>
              <w:rPr>
                <w:rFonts w:ascii="仿宋" w:hAnsi="仿宋" w:eastAsia="仿宋" w:cs="仿宋"/>
                <w:sz w:val="24"/>
                <w:szCs w:val="24"/>
                <w:lang w:eastAsia="zh-CN"/>
              </w:rPr>
            </w:pPr>
            <w:r>
              <w:rPr>
                <w:rFonts w:hint="eastAsia" w:ascii="仿宋" w:hAnsi="仿宋" w:eastAsia="仿宋" w:cs="仿宋"/>
                <w:sz w:val="24"/>
                <w:szCs w:val="24"/>
                <w:lang w:eastAsia="zh-CN"/>
              </w:rPr>
              <w:t>3.掌握电子商务数据分析工具及方法，诊断数据分析异常波动原因；</w:t>
            </w:r>
          </w:p>
          <w:p>
            <w:pPr>
              <w:rPr>
                <w:rFonts w:ascii="仿宋" w:hAnsi="仿宋" w:eastAsia="仿宋" w:cs="仿宋"/>
                <w:sz w:val="24"/>
                <w:szCs w:val="24"/>
                <w:lang w:eastAsia="zh-CN"/>
              </w:rPr>
            </w:pPr>
            <w:r>
              <w:rPr>
                <w:rFonts w:hint="eastAsia" w:ascii="仿宋" w:hAnsi="仿宋" w:eastAsia="仿宋" w:cs="仿宋"/>
                <w:sz w:val="24"/>
                <w:szCs w:val="24"/>
                <w:lang w:eastAsia="zh-CN"/>
              </w:rPr>
              <w:t>4 掌握新媒体运营平台差异及运营方法，能够开展用户运营、产品运营。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课程设置</w:t>
            </w:r>
          </w:p>
        </w:tc>
        <w:tc>
          <w:tcPr>
            <w:tcW w:w="1276" w:type="dxa"/>
            <w:gridSpan w:val="2"/>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人文</w:t>
            </w:r>
          </w:p>
          <w:p>
            <w:pPr>
              <w:spacing w:line="400" w:lineRule="exact"/>
              <w:jc w:val="center"/>
              <w:rPr>
                <w:rFonts w:ascii="仿宋" w:hAnsi="仿宋" w:eastAsia="仿宋" w:cs="仿宋"/>
                <w:sz w:val="24"/>
                <w:szCs w:val="24"/>
              </w:rPr>
            </w:pPr>
            <w:r>
              <w:rPr>
                <w:rFonts w:hint="eastAsia" w:ascii="仿宋" w:hAnsi="仿宋" w:eastAsia="仿宋" w:cs="仿宋"/>
                <w:sz w:val="24"/>
                <w:szCs w:val="24"/>
              </w:rPr>
              <w:t>工具课</w:t>
            </w:r>
          </w:p>
        </w:tc>
        <w:tc>
          <w:tcPr>
            <w:tcW w:w="1104"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专业</w:t>
            </w:r>
          </w:p>
          <w:p>
            <w:pPr>
              <w:spacing w:line="400" w:lineRule="exact"/>
              <w:jc w:val="center"/>
              <w:rPr>
                <w:rFonts w:ascii="仿宋" w:hAnsi="仿宋" w:eastAsia="仿宋" w:cs="仿宋"/>
                <w:sz w:val="24"/>
                <w:szCs w:val="24"/>
              </w:rPr>
            </w:pPr>
            <w:r>
              <w:rPr>
                <w:rFonts w:hint="eastAsia" w:ascii="仿宋" w:hAnsi="仿宋" w:eastAsia="仿宋" w:cs="仿宋"/>
                <w:sz w:val="24"/>
                <w:szCs w:val="24"/>
                <w:lang w:eastAsia="zh-CN"/>
              </w:rPr>
              <w:t>通识</w:t>
            </w:r>
            <w:r>
              <w:rPr>
                <w:rFonts w:hint="eastAsia" w:ascii="仿宋" w:hAnsi="仿宋" w:eastAsia="仿宋" w:cs="仿宋"/>
                <w:sz w:val="24"/>
                <w:szCs w:val="24"/>
              </w:rPr>
              <w:t>课</w:t>
            </w:r>
          </w:p>
        </w:tc>
        <w:tc>
          <w:tcPr>
            <w:tcW w:w="102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专业</w:t>
            </w:r>
          </w:p>
          <w:p>
            <w:pPr>
              <w:spacing w:line="400" w:lineRule="exact"/>
              <w:jc w:val="center"/>
              <w:rPr>
                <w:rFonts w:ascii="仿宋" w:hAnsi="仿宋" w:eastAsia="仿宋" w:cs="仿宋"/>
                <w:sz w:val="24"/>
                <w:szCs w:val="24"/>
              </w:rPr>
            </w:pPr>
            <w:r>
              <w:rPr>
                <w:rFonts w:hint="eastAsia" w:ascii="仿宋" w:hAnsi="仿宋" w:eastAsia="仿宋" w:cs="仿宋"/>
                <w:sz w:val="24"/>
                <w:szCs w:val="24"/>
              </w:rPr>
              <w:t>基础课</w:t>
            </w:r>
          </w:p>
        </w:tc>
        <w:tc>
          <w:tcPr>
            <w:tcW w:w="709" w:type="dxa"/>
            <w:gridSpan w:val="2"/>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专业核心课</w:t>
            </w:r>
          </w:p>
        </w:tc>
        <w:tc>
          <w:tcPr>
            <w:tcW w:w="708"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综合实践课</w:t>
            </w:r>
          </w:p>
        </w:tc>
        <w:tc>
          <w:tcPr>
            <w:tcW w:w="1418" w:type="dxa"/>
            <w:vAlign w:val="center"/>
          </w:tcPr>
          <w:p>
            <w:pPr>
              <w:spacing w:line="40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专业群职业能力拓展互选课</w:t>
            </w:r>
          </w:p>
        </w:tc>
        <w:tc>
          <w:tcPr>
            <w:tcW w:w="113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创新创业专业课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spacing w:line="400" w:lineRule="exact"/>
              <w:jc w:val="center"/>
              <w:rPr>
                <w:rFonts w:ascii="仿宋" w:hAnsi="仿宋" w:eastAsia="仿宋" w:cs="仿宋"/>
                <w:sz w:val="24"/>
                <w:szCs w:val="24"/>
              </w:rPr>
            </w:pPr>
          </w:p>
        </w:tc>
        <w:tc>
          <w:tcPr>
            <w:tcW w:w="2380" w:type="dxa"/>
            <w:gridSpan w:val="3"/>
          </w:tcPr>
          <w:p>
            <w:pPr>
              <w:rPr>
                <w:rFonts w:ascii="仿宋" w:hAnsi="仿宋" w:eastAsia="仿宋" w:cs="仿宋"/>
                <w:sz w:val="24"/>
                <w:szCs w:val="24"/>
                <w:lang w:eastAsia="zh-CN"/>
              </w:rPr>
            </w:pPr>
            <w:r>
              <w:rPr>
                <w:rFonts w:hint="eastAsia" w:ascii="仿宋" w:hAnsi="仿宋" w:eastAsia="仿宋" w:cs="仿宋"/>
                <w:sz w:val="24"/>
                <w:szCs w:val="24"/>
                <w:lang w:eastAsia="zh-CN"/>
              </w:rPr>
              <w:t>1.思想道德与法治</w:t>
            </w:r>
          </w:p>
          <w:p>
            <w:pPr>
              <w:rPr>
                <w:rFonts w:ascii="仿宋" w:hAnsi="仿宋" w:eastAsia="仿宋" w:cs="仿宋"/>
                <w:sz w:val="24"/>
                <w:szCs w:val="24"/>
                <w:lang w:eastAsia="zh-CN"/>
              </w:rPr>
            </w:pPr>
            <w:r>
              <w:rPr>
                <w:rFonts w:hint="eastAsia" w:ascii="仿宋" w:hAnsi="仿宋" w:eastAsia="仿宋" w:cs="仿宋"/>
                <w:sz w:val="24"/>
                <w:szCs w:val="24"/>
                <w:lang w:eastAsia="zh-CN"/>
              </w:rPr>
              <w:t>2.毛泽东思想与中国特色社会主义理论体系概论</w:t>
            </w:r>
          </w:p>
          <w:p>
            <w:pPr>
              <w:rPr>
                <w:rFonts w:ascii="仿宋" w:hAnsi="仿宋" w:eastAsia="仿宋" w:cs="仿宋"/>
                <w:sz w:val="24"/>
                <w:szCs w:val="24"/>
                <w:lang w:eastAsia="zh-CN"/>
              </w:rPr>
            </w:pPr>
            <w:r>
              <w:rPr>
                <w:rFonts w:hint="eastAsia" w:ascii="仿宋" w:hAnsi="仿宋" w:eastAsia="仿宋" w:cs="仿宋"/>
                <w:sz w:val="24"/>
                <w:szCs w:val="24"/>
                <w:lang w:eastAsia="zh-CN"/>
              </w:rPr>
              <w:t>3.形势与政策</w:t>
            </w:r>
          </w:p>
          <w:p>
            <w:pPr>
              <w:rPr>
                <w:rFonts w:ascii="仿宋" w:hAnsi="仿宋" w:eastAsia="仿宋" w:cs="仿宋"/>
                <w:sz w:val="24"/>
                <w:szCs w:val="24"/>
                <w:lang w:eastAsia="zh-CN"/>
              </w:rPr>
            </w:pPr>
            <w:r>
              <w:rPr>
                <w:rFonts w:hint="eastAsia" w:ascii="仿宋" w:hAnsi="仿宋" w:eastAsia="仿宋" w:cs="仿宋"/>
                <w:sz w:val="24"/>
                <w:szCs w:val="24"/>
                <w:lang w:eastAsia="zh-CN"/>
              </w:rPr>
              <w:t>4.中国共产党历史</w:t>
            </w:r>
          </w:p>
          <w:p>
            <w:pPr>
              <w:rPr>
                <w:rFonts w:ascii="仿宋" w:hAnsi="仿宋" w:eastAsia="仿宋" w:cs="仿宋"/>
                <w:sz w:val="24"/>
                <w:szCs w:val="24"/>
                <w:lang w:eastAsia="zh-CN"/>
              </w:rPr>
            </w:pPr>
            <w:r>
              <w:rPr>
                <w:rFonts w:hint="eastAsia" w:ascii="仿宋" w:hAnsi="仿宋" w:eastAsia="仿宋" w:cs="仿宋"/>
                <w:sz w:val="24"/>
                <w:szCs w:val="24"/>
                <w:lang w:eastAsia="zh-CN"/>
              </w:rPr>
              <w:t>5.大学生基本素养--国防教育（含国家安全教育、军训）</w:t>
            </w:r>
          </w:p>
          <w:p>
            <w:pPr>
              <w:rPr>
                <w:rFonts w:ascii="仿宋" w:hAnsi="仿宋" w:eastAsia="仿宋" w:cs="仿宋"/>
                <w:sz w:val="24"/>
                <w:szCs w:val="24"/>
                <w:lang w:eastAsia="zh-CN"/>
              </w:rPr>
            </w:pPr>
            <w:r>
              <w:rPr>
                <w:rFonts w:hint="eastAsia" w:ascii="仿宋" w:hAnsi="仿宋" w:eastAsia="仿宋" w:cs="仿宋"/>
                <w:sz w:val="24"/>
                <w:szCs w:val="24"/>
                <w:lang w:eastAsia="zh-CN"/>
              </w:rPr>
              <w:t>6.大学生基本素养--劳动教育</w:t>
            </w:r>
          </w:p>
          <w:p>
            <w:pPr>
              <w:rPr>
                <w:rFonts w:ascii="仿宋" w:hAnsi="仿宋" w:eastAsia="仿宋" w:cs="仿宋"/>
                <w:sz w:val="24"/>
                <w:szCs w:val="24"/>
                <w:lang w:eastAsia="zh-CN"/>
              </w:rPr>
            </w:pPr>
            <w:r>
              <w:rPr>
                <w:rFonts w:hint="eastAsia" w:ascii="仿宋" w:hAnsi="仿宋" w:eastAsia="仿宋" w:cs="仿宋"/>
                <w:sz w:val="24"/>
                <w:szCs w:val="24"/>
                <w:lang w:eastAsia="zh-CN"/>
              </w:rPr>
              <w:t>7.大学生基本素养--创新与职业生涯规划</w:t>
            </w:r>
          </w:p>
          <w:p>
            <w:pPr>
              <w:rPr>
                <w:rFonts w:ascii="仿宋" w:hAnsi="仿宋" w:eastAsia="仿宋" w:cs="仿宋"/>
                <w:sz w:val="24"/>
                <w:szCs w:val="24"/>
                <w:lang w:eastAsia="zh-CN"/>
              </w:rPr>
            </w:pPr>
            <w:r>
              <w:rPr>
                <w:rFonts w:hint="eastAsia" w:ascii="仿宋" w:hAnsi="仿宋" w:eastAsia="仿宋" w:cs="仿宋"/>
                <w:sz w:val="24"/>
                <w:szCs w:val="24"/>
                <w:lang w:eastAsia="zh-CN"/>
              </w:rPr>
              <w:t>8.大学体育</w:t>
            </w:r>
          </w:p>
          <w:p>
            <w:pPr>
              <w:rPr>
                <w:rFonts w:ascii="仿宋" w:hAnsi="仿宋" w:eastAsia="仿宋" w:cs="仿宋"/>
                <w:sz w:val="24"/>
                <w:szCs w:val="24"/>
                <w:lang w:eastAsia="zh-CN"/>
              </w:rPr>
            </w:pPr>
            <w:r>
              <w:rPr>
                <w:rFonts w:hint="eastAsia" w:ascii="仿宋" w:hAnsi="仿宋" w:eastAsia="仿宋" w:cs="仿宋"/>
                <w:sz w:val="24"/>
                <w:szCs w:val="24"/>
                <w:lang w:eastAsia="zh-CN"/>
              </w:rPr>
              <w:t>9.信息素养基础</w:t>
            </w:r>
          </w:p>
          <w:p>
            <w:pPr>
              <w:rPr>
                <w:rFonts w:ascii="仿宋" w:hAnsi="仿宋" w:eastAsia="仿宋" w:cs="仿宋"/>
                <w:sz w:val="24"/>
                <w:szCs w:val="24"/>
                <w:lang w:eastAsia="zh-CN"/>
              </w:rPr>
            </w:pPr>
            <w:r>
              <w:rPr>
                <w:rFonts w:hint="eastAsia" w:ascii="仿宋" w:hAnsi="仿宋" w:eastAsia="仿宋" w:cs="仿宋"/>
                <w:sz w:val="24"/>
                <w:szCs w:val="24"/>
                <w:lang w:eastAsia="zh-CN"/>
              </w:rPr>
              <w:t>10.大学英语</w:t>
            </w:r>
          </w:p>
          <w:p>
            <w:pPr>
              <w:rPr>
                <w:rFonts w:ascii="仿宋" w:hAnsi="仿宋" w:eastAsia="仿宋" w:cs="仿宋"/>
                <w:sz w:val="24"/>
                <w:szCs w:val="24"/>
                <w:lang w:eastAsia="zh-CN"/>
              </w:rPr>
            </w:pPr>
            <w:r>
              <w:rPr>
                <w:rFonts w:hint="eastAsia" w:ascii="仿宋" w:hAnsi="仿宋" w:eastAsia="仿宋" w:cs="仿宋"/>
                <w:sz w:val="24"/>
                <w:szCs w:val="24"/>
                <w:lang w:eastAsia="zh-CN"/>
              </w:rPr>
              <w:t>11.大学语文</w:t>
            </w:r>
          </w:p>
          <w:p>
            <w:pPr>
              <w:rPr>
                <w:rFonts w:ascii="仿宋" w:hAnsi="仿宋" w:eastAsia="仿宋" w:cs="仿宋"/>
                <w:sz w:val="24"/>
                <w:szCs w:val="24"/>
                <w:lang w:eastAsia="zh-CN"/>
              </w:rPr>
            </w:pPr>
            <w:r>
              <w:rPr>
                <w:rFonts w:hint="eastAsia" w:ascii="仿宋" w:hAnsi="仿宋" w:eastAsia="仿宋" w:cs="仿宋"/>
                <w:sz w:val="24"/>
                <w:szCs w:val="24"/>
                <w:lang w:eastAsia="zh-CN"/>
              </w:rPr>
              <w:t>12.大学生心理健康教育</w:t>
            </w:r>
          </w:p>
          <w:p>
            <w:pPr>
              <w:rPr>
                <w:rFonts w:ascii="仿宋" w:hAnsi="仿宋" w:eastAsia="仿宋" w:cs="仿宋"/>
                <w:sz w:val="24"/>
                <w:szCs w:val="24"/>
                <w:lang w:eastAsia="zh-CN"/>
              </w:rPr>
            </w:pPr>
            <w:r>
              <w:rPr>
                <w:rFonts w:hint="eastAsia" w:ascii="仿宋" w:hAnsi="仿宋" w:eastAsia="仿宋" w:cs="仿宋"/>
                <w:sz w:val="24"/>
                <w:szCs w:val="24"/>
                <w:lang w:eastAsia="zh-CN"/>
              </w:rPr>
              <w:t>13.高等数学</w:t>
            </w:r>
          </w:p>
          <w:p>
            <w:pPr>
              <w:rPr>
                <w:rFonts w:ascii="仿宋" w:hAnsi="仿宋" w:eastAsia="仿宋" w:cs="仿宋"/>
                <w:sz w:val="24"/>
                <w:szCs w:val="24"/>
                <w:lang w:eastAsia="zh-CN"/>
              </w:rPr>
            </w:pPr>
            <w:r>
              <w:rPr>
                <w:rFonts w:hint="eastAsia" w:ascii="仿宋" w:hAnsi="仿宋" w:eastAsia="仿宋" w:cs="仿宋"/>
                <w:sz w:val="24"/>
                <w:szCs w:val="24"/>
                <w:lang w:eastAsia="zh-CN"/>
              </w:rPr>
              <w:t>14.创业基础</w:t>
            </w:r>
          </w:p>
          <w:p>
            <w:pPr>
              <w:rPr>
                <w:rFonts w:ascii="仿宋" w:hAnsi="仿宋" w:eastAsia="仿宋" w:cs="仿宋"/>
                <w:sz w:val="24"/>
                <w:szCs w:val="24"/>
                <w:lang w:eastAsia="zh-CN"/>
              </w:rPr>
            </w:pPr>
            <w:r>
              <w:rPr>
                <w:rFonts w:hint="eastAsia" w:ascii="仿宋" w:hAnsi="仿宋" w:eastAsia="仿宋" w:cs="仿宋"/>
                <w:sz w:val="24"/>
                <w:szCs w:val="24"/>
                <w:lang w:eastAsia="zh-CN"/>
              </w:rPr>
              <w:t>15.就业与创业指导</w:t>
            </w:r>
          </w:p>
          <w:p>
            <w:pPr>
              <w:rPr>
                <w:rFonts w:ascii="仿宋" w:hAnsi="仿宋" w:eastAsia="仿宋" w:cs="仿宋"/>
                <w:sz w:val="24"/>
                <w:szCs w:val="24"/>
                <w:lang w:eastAsia="zh-CN"/>
              </w:rPr>
            </w:pPr>
            <w:r>
              <w:rPr>
                <w:rFonts w:hint="eastAsia" w:ascii="仿宋" w:hAnsi="仿宋" w:eastAsia="仿宋" w:cs="仿宋"/>
                <w:sz w:val="24"/>
                <w:szCs w:val="24"/>
                <w:lang w:eastAsia="zh-CN"/>
              </w:rPr>
              <w:t>16.创业实践</w:t>
            </w:r>
          </w:p>
          <w:p>
            <w:pPr>
              <w:rPr>
                <w:rFonts w:ascii="仿宋" w:hAnsi="仿宋" w:eastAsia="仿宋" w:cs="仿宋"/>
                <w:spacing w:val="-10"/>
                <w:sz w:val="24"/>
                <w:szCs w:val="24"/>
                <w:lang w:eastAsia="zh-CN"/>
              </w:rPr>
            </w:pPr>
            <w:r>
              <w:rPr>
                <w:rFonts w:hint="eastAsia" w:ascii="仿宋" w:hAnsi="仿宋" w:eastAsia="仿宋" w:cs="仿宋"/>
                <w:sz w:val="24"/>
                <w:szCs w:val="24"/>
                <w:lang w:eastAsia="zh-CN"/>
              </w:rPr>
              <w:t>17.</w:t>
            </w:r>
            <w:r>
              <w:rPr>
                <w:rFonts w:hint="eastAsia" w:ascii="仿宋" w:hAnsi="仿宋" w:eastAsia="仿宋" w:cs="仿宋"/>
                <w:spacing w:val="-10"/>
                <w:sz w:val="24"/>
                <w:szCs w:val="24"/>
                <w:lang w:eastAsia="zh-CN"/>
              </w:rPr>
              <w:t>消费者心理与行为</w:t>
            </w:r>
          </w:p>
          <w:p>
            <w:pPr>
              <w:rPr>
                <w:rFonts w:ascii="仿宋" w:hAnsi="仿宋" w:eastAsia="仿宋" w:cs="仿宋"/>
                <w:sz w:val="24"/>
                <w:szCs w:val="24"/>
                <w:lang w:eastAsia="zh-CN"/>
              </w:rPr>
            </w:pPr>
            <w:r>
              <w:rPr>
                <w:rFonts w:hint="eastAsia" w:ascii="仿宋" w:hAnsi="仿宋" w:eastAsia="仿宋" w:cs="仿宋"/>
                <w:sz w:val="24"/>
                <w:szCs w:val="24"/>
                <w:lang w:eastAsia="zh-CN"/>
              </w:rPr>
              <w:t>18.经济法基础</w:t>
            </w:r>
          </w:p>
          <w:p>
            <w:pPr>
              <w:rPr>
                <w:rFonts w:ascii="仿宋" w:hAnsi="仿宋" w:eastAsia="仿宋" w:cs="仿宋"/>
                <w:sz w:val="24"/>
                <w:szCs w:val="24"/>
                <w:lang w:eastAsia="zh-CN"/>
              </w:rPr>
            </w:pPr>
            <w:r>
              <w:rPr>
                <w:rFonts w:hint="eastAsia" w:ascii="仿宋" w:hAnsi="仿宋" w:eastAsia="仿宋" w:cs="仿宋"/>
                <w:sz w:val="24"/>
                <w:szCs w:val="24"/>
                <w:lang w:eastAsia="zh-CN"/>
              </w:rPr>
              <w:t>19.管理会计基础</w:t>
            </w:r>
          </w:p>
          <w:p>
            <w:pPr>
              <w:rPr>
                <w:rFonts w:ascii="仿宋" w:hAnsi="仿宋" w:eastAsia="仿宋" w:cs="仿宋"/>
                <w:sz w:val="24"/>
                <w:szCs w:val="24"/>
                <w:lang w:eastAsia="zh-CN"/>
              </w:rPr>
            </w:pPr>
            <w:r>
              <w:rPr>
                <w:rFonts w:hint="eastAsia" w:ascii="仿宋" w:hAnsi="仿宋" w:eastAsia="仿宋" w:cs="仿宋"/>
                <w:sz w:val="24"/>
                <w:szCs w:val="24"/>
                <w:lang w:eastAsia="zh-CN"/>
              </w:rPr>
              <w:t>20.商务礼仪</w:t>
            </w:r>
          </w:p>
          <w:p>
            <w:pPr>
              <w:rPr>
                <w:rFonts w:ascii="仿宋" w:hAnsi="仿宋" w:eastAsia="仿宋" w:cs="仿宋"/>
                <w:sz w:val="24"/>
                <w:szCs w:val="24"/>
                <w:lang w:eastAsia="zh-CN"/>
              </w:rPr>
            </w:pPr>
            <w:r>
              <w:rPr>
                <w:rFonts w:hint="eastAsia" w:ascii="仿宋" w:hAnsi="仿宋" w:eastAsia="仿宋" w:cs="仿宋"/>
                <w:sz w:val="24"/>
                <w:szCs w:val="24"/>
                <w:lang w:eastAsia="zh-CN"/>
              </w:rPr>
              <w:t>21.Excel统计与分析</w:t>
            </w:r>
          </w:p>
        </w:tc>
        <w:tc>
          <w:tcPr>
            <w:tcW w:w="2439" w:type="dxa"/>
            <w:gridSpan w:val="4"/>
          </w:tcPr>
          <w:p>
            <w:pPr>
              <w:rPr>
                <w:rFonts w:ascii="仿宋" w:hAnsi="仿宋" w:eastAsia="仿宋" w:cs="仿宋"/>
                <w:sz w:val="24"/>
                <w:szCs w:val="24"/>
                <w:lang w:eastAsia="zh-CN"/>
              </w:rPr>
            </w:pPr>
            <w:r>
              <w:rPr>
                <w:rFonts w:hint="eastAsia" w:ascii="仿宋" w:hAnsi="仿宋" w:eastAsia="仿宋" w:cs="仿宋"/>
                <w:sz w:val="24"/>
                <w:szCs w:val="24"/>
                <w:lang w:eastAsia="zh-CN"/>
              </w:rPr>
              <w:t>1.电子商务图像处理技术</w:t>
            </w:r>
          </w:p>
          <w:p>
            <w:pPr>
              <w:rPr>
                <w:rFonts w:ascii="仿宋" w:hAnsi="仿宋" w:eastAsia="仿宋" w:cs="仿宋"/>
                <w:sz w:val="24"/>
                <w:szCs w:val="24"/>
                <w:lang w:eastAsia="zh-CN"/>
              </w:rPr>
            </w:pPr>
            <w:r>
              <w:rPr>
                <w:rFonts w:hint="eastAsia" w:ascii="仿宋" w:hAnsi="仿宋" w:eastAsia="仿宋" w:cs="仿宋"/>
                <w:sz w:val="24"/>
                <w:szCs w:val="24"/>
                <w:lang w:eastAsia="zh-CN"/>
              </w:rPr>
              <w:t>2.电子商务基础与实践</w:t>
            </w:r>
          </w:p>
          <w:p>
            <w:pPr>
              <w:rPr>
                <w:rFonts w:ascii="仿宋" w:hAnsi="仿宋" w:eastAsia="仿宋" w:cs="仿宋"/>
                <w:sz w:val="24"/>
                <w:szCs w:val="24"/>
                <w:lang w:eastAsia="zh-CN"/>
              </w:rPr>
            </w:pPr>
            <w:r>
              <w:rPr>
                <w:rFonts w:hint="eastAsia" w:ascii="仿宋" w:hAnsi="仿宋" w:eastAsia="仿宋" w:cs="仿宋"/>
                <w:sz w:val="24"/>
                <w:szCs w:val="24"/>
                <w:lang w:eastAsia="zh-CN"/>
              </w:rPr>
              <w:t>3.网络编辑</w:t>
            </w:r>
          </w:p>
          <w:p>
            <w:pPr>
              <w:rPr>
                <w:rFonts w:ascii="仿宋" w:hAnsi="仿宋" w:eastAsia="仿宋" w:cs="仿宋"/>
                <w:sz w:val="24"/>
                <w:szCs w:val="24"/>
                <w:lang w:eastAsia="zh-CN"/>
              </w:rPr>
            </w:pPr>
            <w:r>
              <w:rPr>
                <w:rFonts w:hint="eastAsia" w:ascii="仿宋" w:hAnsi="仿宋" w:eastAsia="仿宋" w:cs="仿宋"/>
                <w:sz w:val="24"/>
                <w:szCs w:val="24"/>
                <w:lang w:eastAsia="zh-CN"/>
              </w:rPr>
              <w:t>4.电子商务数据分析</w:t>
            </w:r>
          </w:p>
          <w:p>
            <w:pPr>
              <w:rPr>
                <w:rFonts w:ascii="仿宋" w:hAnsi="仿宋" w:eastAsia="仿宋" w:cs="仿宋"/>
                <w:sz w:val="24"/>
                <w:szCs w:val="24"/>
                <w:lang w:eastAsia="zh-CN"/>
              </w:rPr>
            </w:pPr>
            <w:r>
              <w:rPr>
                <w:rFonts w:hint="eastAsia" w:ascii="仿宋" w:hAnsi="仿宋" w:eastAsia="仿宋" w:cs="仿宋"/>
                <w:sz w:val="24"/>
                <w:szCs w:val="24"/>
                <w:lang w:eastAsia="zh-CN"/>
              </w:rPr>
              <w:t>5.网店运营</w:t>
            </w:r>
          </w:p>
          <w:p>
            <w:pPr>
              <w:rPr>
                <w:rFonts w:ascii="仿宋" w:hAnsi="仿宋" w:eastAsia="仿宋" w:cs="仿宋"/>
                <w:sz w:val="24"/>
                <w:szCs w:val="24"/>
                <w:lang w:eastAsia="zh-CN"/>
              </w:rPr>
            </w:pPr>
            <w:r>
              <w:rPr>
                <w:rFonts w:hint="eastAsia" w:ascii="仿宋" w:hAnsi="仿宋" w:eastAsia="仿宋" w:cs="仿宋"/>
                <w:sz w:val="24"/>
                <w:szCs w:val="24"/>
                <w:lang w:eastAsia="zh-CN"/>
              </w:rPr>
              <w:t>6.网店美工</w:t>
            </w:r>
          </w:p>
          <w:p>
            <w:pPr>
              <w:rPr>
                <w:rFonts w:ascii="仿宋" w:hAnsi="仿宋" w:eastAsia="仿宋" w:cs="仿宋"/>
                <w:sz w:val="24"/>
                <w:szCs w:val="24"/>
                <w:lang w:eastAsia="zh-CN"/>
              </w:rPr>
            </w:pPr>
            <w:r>
              <w:rPr>
                <w:rFonts w:hint="eastAsia" w:ascii="仿宋" w:hAnsi="仿宋" w:eastAsia="仿宋" w:cs="仿宋"/>
                <w:sz w:val="24"/>
                <w:szCs w:val="24"/>
                <w:lang w:eastAsia="zh-CN"/>
              </w:rPr>
              <w:t>7.视觉营销</w:t>
            </w:r>
          </w:p>
          <w:p>
            <w:pPr>
              <w:rPr>
                <w:rFonts w:ascii="仿宋" w:hAnsi="仿宋" w:eastAsia="仿宋" w:cs="仿宋"/>
                <w:sz w:val="24"/>
                <w:szCs w:val="24"/>
                <w:lang w:eastAsia="zh-CN"/>
              </w:rPr>
            </w:pPr>
            <w:r>
              <w:rPr>
                <w:rFonts w:hint="eastAsia" w:ascii="仿宋" w:hAnsi="仿宋" w:eastAsia="仿宋" w:cs="仿宋"/>
                <w:sz w:val="24"/>
                <w:szCs w:val="24"/>
                <w:lang w:eastAsia="zh-CN"/>
              </w:rPr>
              <w:t>8.新媒体运营</w:t>
            </w:r>
          </w:p>
          <w:p>
            <w:pPr>
              <w:rPr>
                <w:rFonts w:ascii="仿宋" w:hAnsi="仿宋" w:eastAsia="仿宋" w:cs="仿宋"/>
                <w:sz w:val="24"/>
                <w:szCs w:val="24"/>
                <w:lang w:eastAsia="zh-CN"/>
              </w:rPr>
            </w:pPr>
            <w:r>
              <w:rPr>
                <w:rFonts w:hint="eastAsia" w:ascii="仿宋" w:hAnsi="仿宋" w:eastAsia="仿宋" w:cs="仿宋"/>
                <w:sz w:val="24"/>
                <w:szCs w:val="24"/>
                <w:lang w:eastAsia="zh-CN"/>
              </w:rPr>
              <w:t>9.直播电商实务</w:t>
            </w:r>
          </w:p>
          <w:p>
            <w:pPr>
              <w:rPr>
                <w:rFonts w:ascii="仿宋" w:hAnsi="仿宋" w:eastAsia="仿宋" w:cs="仿宋"/>
                <w:sz w:val="24"/>
                <w:szCs w:val="24"/>
                <w:lang w:eastAsia="zh-CN"/>
              </w:rPr>
            </w:pPr>
            <w:r>
              <w:rPr>
                <w:rFonts w:hint="eastAsia" w:ascii="仿宋" w:hAnsi="仿宋" w:eastAsia="仿宋" w:cs="仿宋"/>
                <w:sz w:val="24"/>
                <w:szCs w:val="24"/>
                <w:lang w:eastAsia="zh-CN"/>
              </w:rPr>
              <w:t>10.农产品电商运营</w:t>
            </w:r>
          </w:p>
          <w:p>
            <w:pPr>
              <w:rPr>
                <w:rFonts w:ascii="仿宋" w:hAnsi="仿宋" w:eastAsia="仿宋" w:cs="仿宋"/>
                <w:sz w:val="24"/>
                <w:szCs w:val="24"/>
                <w:lang w:eastAsia="zh-CN"/>
              </w:rPr>
            </w:pPr>
            <w:r>
              <w:rPr>
                <w:rFonts w:hint="eastAsia" w:ascii="仿宋" w:hAnsi="仿宋" w:eastAsia="仿宋" w:cs="仿宋"/>
                <w:sz w:val="24"/>
                <w:szCs w:val="24"/>
                <w:lang w:eastAsia="zh-CN"/>
              </w:rPr>
              <w:t>11.直播电商平台实训</w:t>
            </w:r>
          </w:p>
          <w:p>
            <w:pPr>
              <w:rPr>
                <w:rFonts w:ascii="仿宋" w:hAnsi="仿宋" w:eastAsia="仿宋" w:cs="仿宋"/>
                <w:sz w:val="24"/>
                <w:szCs w:val="24"/>
                <w:lang w:eastAsia="zh-CN"/>
              </w:rPr>
            </w:pPr>
            <w:r>
              <w:rPr>
                <w:rFonts w:hint="eastAsia" w:ascii="仿宋" w:hAnsi="仿宋" w:eastAsia="仿宋" w:cs="仿宋"/>
                <w:sz w:val="24"/>
                <w:szCs w:val="24"/>
                <w:lang w:eastAsia="zh-CN"/>
              </w:rPr>
              <w:t>12.电子商务沙盘实训</w:t>
            </w:r>
          </w:p>
          <w:p>
            <w:pPr>
              <w:rPr>
                <w:rFonts w:ascii="仿宋" w:hAnsi="仿宋" w:eastAsia="仿宋" w:cs="仿宋"/>
                <w:sz w:val="24"/>
                <w:szCs w:val="24"/>
                <w:lang w:eastAsia="zh-CN"/>
              </w:rPr>
            </w:pPr>
            <w:r>
              <w:rPr>
                <w:rFonts w:hint="eastAsia" w:ascii="仿宋" w:hAnsi="仿宋" w:eastAsia="仿宋" w:cs="仿宋"/>
                <w:sz w:val="24"/>
                <w:szCs w:val="24"/>
                <w:lang w:eastAsia="zh-CN"/>
              </w:rPr>
              <w:t>13.电子商务项目运作（京东）</w:t>
            </w:r>
          </w:p>
        </w:tc>
        <w:tc>
          <w:tcPr>
            <w:tcW w:w="2551" w:type="dxa"/>
            <w:gridSpan w:val="2"/>
          </w:tcPr>
          <w:p>
            <w:pPr>
              <w:rPr>
                <w:rFonts w:ascii="仿宋" w:hAnsi="仿宋" w:eastAsia="仿宋" w:cs="仿宋"/>
                <w:sz w:val="24"/>
                <w:szCs w:val="24"/>
                <w:lang w:eastAsia="zh-CN"/>
              </w:rPr>
            </w:pPr>
            <w:r>
              <w:rPr>
                <w:rFonts w:hint="eastAsia" w:ascii="仿宋" w:hAnsi="仿宋" w:eastAsia="仿宋" w:cs="仿宋"/>
                <w:sz w:val="24"/>
                <w:szCs w:val="24"/>
                <w:lang w:eastAsia="zh-CN"/>
              </w:rPr>
              <w:t>1.电子商务基础与实践</w:t>
            </w:r>
          </w:p>
          <w:p>
            <w:pPr>
              <w:rPr>
                <w:rFonts w:ascii="仿宋" w:hAnsi="仿宋" w:eastAsia="仿宋" w:cs="仿宋"/>
                <w:sz w:val="24"/>
                <w:szCs w:val="24"/>
                <w:lang w:eastAsia="zh-CN"/>
              </w:rPr>
            </w:pPr>
            <w:r>
              <w:rPr>
                <w:rFonts w:hint="eastAsia" w:ascii="仿宋" w:hAnsi="仿宋" w:eastAsia="仿宋" w:cs="仿宋"/>
                <w:sz w:val="24"/>
                <w:szCs w:val="24"/>
                <w:lang w:eastAsia="zh-CN"/>
              </w:rPr>
              <w:t xml:space="preserve">2.电子商务图像处理技术 </w:t>
            </w:r>
          </w:p>
          <w:p>
            <w:pPr>
              <w:rPr>
                <w:rFonts w:ascii="仿宋" w:hAnsi="仿宋" w:eastAsia="仿宋" w:cs="仿宋"/>
                <w:sz w:val="24"/>
                <w:szCs w:val="24"/>
                <w:lang w:eastAsia="zh-CN"/>
              </w:rPr>
            </w:pPr>
            <w:r>
              <w:rPr>
                <w:rFonts w:hint="eastAsia" w:ascii="仿宋" w:hAnsi="仿宋" w:eastAsia="仿宋" w:cs="仿宋"/>
                <w:sz w:val="24"/>
                <w:szCs w:val="24"/>
                <w:lang w:eastAsia="zh-CN"/>
              </w:rPr>
              <w:t>3.客户关系管理实训</w:t>
            </w:r>
          </w:p>
          <w:p>
            <w:pPr>
              <w:rPr>
                <w:rFonts w:ascii="仿宋" w:hAnsi="仿宋" w:eastAsia="仿宋" w:cs="仿宋"/>
                <w:sz w:val="24"/>
                <w:szCs w:val="24"/>
                <w:lang w:eastAsia="zh-CN"/>
              </w:rPr>
            </w:pPr>
            <w:r>
              <w:rPr>
                <w:rFonts w:hint="eastAsia" w:ascii="仿宋" w:hAnsi="仿宋" w:eastAsia="仿宋" w:cs="仿宋"/>
                <w:sz w:val="24"/>
                <w:szCs w:val="24"/>
                <w:lang w:eastAsia="zh-CN"/>
              </w:rPr>
              <w:t>4.跨境电子商务</w:t>
            </w:r>
          </w:p>
          <w:p>
            <w:pPr>
              <w:rPr>
                <w:rFonts w:ascii="仿宋" w:hAnsi="仿宋" w:eastAsia="仿宋" w:cs="仿宋"/>
                <w:sz w:val="24"/>
                <w:szCs w:val="24"/>
                <w:lang w:eastAsia="zh-CN"/>
              </w:rPr>
            </w:pPr>
            <w:r>
              <w:rPr>
                <w:rFonts w:hint="eastAsia" w:ascii="仿宋" w:hAnsi="仿宋" w:eastAsia="仿宋" w:cs="仿宋"/>
                <w:sz w:val="24"/>
                <w:szCs w:val="24"/>
                <w:lang w:eastAsia="zh-CN"/>
              </w:rPr>
              <w:t>5.商品信息采集与处理</w:t>
            </w:r>
          </w:p>
          <w:p>
            <w:pPr>
              <w:rPr>
                <w:rFonts w:ascii="仿宋" w:hAnsi="仿宋" w:eastAsia="仿宋" w:cs="仿宋"/>
                <w:sz w:val="24"/>
                <w:szCs w:val="24"/>
                <w:lang w:eastAsia="zh-CN"/>
              </w:rPr>
            </w:pPr>
            <w:r>
              <w:rPr>
                <w:rFonts w:hint="eastAsia" w:ascii="仿宋" w:hAnsi="仿宋" w:eastAsia="仿宋" w:cs="仿宋"/>
                <w:sz w:val="24"/>
                <w:szCs w:val="24"/>
                <w:lang w:eastAsia="zh-CN"/>
              </w:rPr>
              <w:t>6.电子商务网页设计</w:t>
            </w:r>
          </w:p>
        </w:tc>
      </w:tr>
      <w:bookmarkEnd w:id="64"/>
      <w:bookmarkEnd w:id="65"/>
    </w:tbl>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eastAsia="zh-CN"/>
        </w:rPr>
      </w:pPr>
      <w:bookmarkStart w:id="70" w:name="_Toc134565538"/>
      <w:r>
        <w:rPr>
          <w:rFonts w:hint="eastAsia" w:ascii="仿宋" w:hAnsi="仿宋" w:eastAsia="仿宋" w:cs="Times New Roman"/>
          <w:bCs/>
          <w:snapToGrid/>
          <w:color w:val="auto"/>
          <w:kern w:val="2"/>
          <w:sz w:val="24"/>
          <w:szCs w:val="32"/>
          <w:lang w:eastAsia="zh-CN"/>
        </w:rPr>
        <w:t>2.学</w:t>
      </w:r>
      <w:r>
        <w:rPr>
          <w:rFonts w:ascii="仿宋" w:hAnsi="仿宋" w:eastAsia="仿宋" w:cs="Times New Roman"/>
          <w:bCs/>
          <w:snapToGrid/>
          <w:color w:val="auto"/>
          <w:kern w:val="2"/>
          <w:sz w:val="24"/>
          <w:szCs w:val="32"/>
          <w:lang w:eastAsia="zh-CN"/>
        </w:rPr>
        <w:t>期教学活动周进程安排</w:t>
      </w:r>
      <w:bookmarkEnd w:id="70"/>
    </w:p>
    <w:tbl>
      <w:tblPr>
        <w:tblStyle w:val="26"/>
        <w:tblW w:w="9279" w:type="dxa"/>
        <w:jc w:val="center"/>
        <w:tblLayout w:type="fixed"/>
        <w:tblCellMar>
          <w:top w:w="0" w:type="dxa"/>
          <w:left w:w="108" w:type="dxa"/>
          <w:bottom w:w="0" w:type="dxa"/>
          <w:right w:w="108" w:type="dxa"/>
        </w:tblCellMar>
      </w:tblPr>
      <w:tblGrid>
        <w:gridCol w:w="637"/>
        <w:gridCol w:w="2516"/>
        <w:gridCol w:w="1021"/>
        <w:gridCol w:w="1021"/>
        <w:gridCol w:w="1021"/>
        <w:gridCol w:w="1021"/>
        <w:gridCol w:w="1021"/>
        <w:gridCol w:w="1021"/>
      </w:tblGrid>
      <w:tr>
        <w:tblPrEx>
          <w:tblCellMar>
            <w:top w:w="0" w:type="dxa"/>
            <w:left w:w="108" w:type="dxa"/>
            <w:bottom w:w="0" w:type="dxa"/>
            <w:right w:w="108"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学期</w:t>
            </w:r>
          </w:p>
        </w:tc>
        <w:tc>
          <w:tcPr>
            <w:tcW w:w="2516"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起止时间</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入学</w:t>
            </w:r>
          </w:p>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教育</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军训</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考试</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机动</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教学</w:t>
            </w:r>
          </w:p>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周数</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学期</w:t>
            </w:r>
          </w:p>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总计</w:t>
            </w:r>
          </w:p>
        </w:tc>
      </w:tr>
      <w:tr>
        <w:tblPrEx>
          <w:tblCellMar>
            <w:top w:w="0" w:type="dxa"/>
            <w:left w:w="108" w:type="dxa"/>
            <w:bottom w:w="0" w:type="dxa"/>
            <w:right w:w="108" w:type="dxa"/>
          </w:tblCellMar>
        </w:tblPrEx>
        <w:trPr>
          <w:trHeight w:val="454" w:hRule="atLeast"/>
          <w:jc w:val="center"/>
        </w:trPr>
        <w:tc>
          <w:tcPr>
            <w:tcW w:w="637" w:type="dxa"/>
            <w:tcBorders>
              <w:top w:val="nil"/>
              <w:left w:val="single" w:color="auto" w:sz="4" w:space="0"/>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一</w:t>
            </w:r>
          </w:p>
        </w:tc>
        <w:tc>
          <w:tcPr>
            <w:tcW w:w="2516"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2023.09--2024.01</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0</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16</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20</w:t>
            </w:r>
          </w:p>
        </w:tc>
      </w:tr>
      <w:tr>
        <w:tblPrEx>
          <w:tblCellMar>
            <w:top w:w="0" w:type="dxa"/>
            <w:left w:w="108" w:type="dxa"/>
            <w:bottom w:w="0" w:type="dxa"/>
            <w:right w:w="108" w:type="dxa"/>
          </w:tblCellMar>
        </w:tblPrEx>
        <w:trPr>
          <w:trHeight w:val="454" w:hRule="atLeast"/>
          <w:jc w:val="center"/>
        </w:trPr>
        <w:tc>
          <w:tcPr>
            <w:tcW w:w="637" w:type="dxa"/>
            <w:tcBorders>
              <w:top w:val="nil"/>
              <w:left w:val="single" w:color="auto" w:sz="4" w:space="0"/>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二</w:t>
            </w:r>
          </w:p>
        </w:tc>
        <w:tc>
          <w:tcPr>
            <w:tcW w:w="2516"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2024.02--2024.07</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18</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20</w:t>
            </w:r>
          </w:p>
        </w:tc>
      </w:tr>
      <w:tr>
        <w:tblPrEx>
          <w:tblCellMar>
            <w:top w:w="0" w:type="dxa"/>
            <w:left w:w="108" w:type="dxa"/>
            <w:bottom w:w="0" w:type="dxa"/>
            <w:right w:w="108" w:type="dxa"/>
          </w:tblCellMar>
        </w:tblPrEx>
        <w:trPr>
          <w:trHeight w:val="454" w:hRule="atLeast"/>
          <w:jc w:val="center"/>
        </w:trPr>
        <w:tc>
          <w:tcPr>
            <w:tcW w:w="637" w:type="dxa"/>
            <w:tcBorders>
              <w:top w:val="nil"/>
              <w:left w:val="single" w:color="auto" w:sz="4" w:space="0"/>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三</w:t>
            </w:r>
          </w:p>
        </w:tc>
        <w:tc>
          <w:tcPr>
            <w:tcW w:w="2516"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2024.09--2025.01</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18</w:t>
            </w:r>
          </w:p>
        </w:tc>
        <w:tc>
          <w:tcPr>
            <w:tcW w:w="1021" w:type="dxa"/>
            <w:tcBorders>
              <w:top w:val="nil"/>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20</w:t>
            </w:r>
          </w:p>
        </w:tc>
      </w:tr>
      <w:tr>
        <w:tblPrEx>
          <w:tblCellMar>
            <w:top w:w="0" w:type="dxa"/>
            <w:left w:w="108" w:type="dxa"/>
            <w:bottom w:w="0" w:type="dxa"/>
            <w:right w:w="108"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四</w:t>
            </w:r>
          </w:p>
        </w:tc>
        <w:tc>
          <w:tcPr>
            <w:tcW w:w="2516"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2025.03--2025.07</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18</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20</w:t>
            </w:r>
          </w:p>
        </w:tc>
      </w:tr>
      <w:tr>
        <w:tblPrEx>
          <w:tblCellMar>
            <w:top w:w="0" w:type="dxa"/>
            <w:left w:w="108" w:type="dxa"/>
            <w:bottom w:w="0" w:type="dxa"/>
            <w:right w:w="108"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五</w:t>
            </w:r>
          </w:p>
        </w:tc>
        <w:tc>
          <w:tcPr>
            <w:tcW w:w="2516"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2025.09--2026.01</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18</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20</w:t>
            </w:r>
          </w:p>
        </w:tc>
      </w:tr>
      <w:tr>
        <w:tblPrEx>
          <w:tblCellMar>
            <w:top w:w="0" w:type="dxa"/>
            <w:left w:w="108" w:type="dxa"/>
            <w:bottom w:w="0" w:type="dxa"/>
            <w:right w:w="108"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六</w:t>
            </w:r>
          </w:p>
        </w:tc>
        <w:tc>
          <w:tcPr>
            <w:tcW w:w="2516"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2026.02--2026.07</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color w:val="auto"/>
                <w:sz w:val="24"/>
                <w:szCs w:val="24"/>
                <w:lang w:eastAsia="zh-CN"/>
              </w:rPr>
            </w:pP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18</w:t>
            </w:r>
          </w:p>
        </w:tc>
        <w:tc>
          <w:tcPr>
            <w:tcW w:w="1021" w:type="dxa"/>
            <w:tcBorders>
              <w:top w:val="single" w:color="auto" w:sz="4" w:space="0"/>
              <w:left w:val="nil"/>
              <w:bottom w:val="single" w:color="auto" w:sz="4" w:space="0"/>
              <w:right w:val="single" w:color="auto" w:sz="4" w:space="0"/>
            </w:tcBorders>
            <w:noWrap/>
            <w:vAlign w:val="center"/>
          </w:tcPr>
          <w:p>
            <w:pPr>
              <w:kinsoku/>
              <w:autoSpaceDE/>
              <w:autoSpaceDN/>
              <w:adjustRightInd/>
              <w:snapToGrid/>
              <w:spacing w:line="400" w:lineRule="exact"/>
              <w:jc w:val="center"/>
              <w:textAlignment w:val="auto"/>
              <w:rPr>
                <w:rFonts w:ascii="仿宋" w:hAnsi="仿宋" w:eastAsia="仿宋" w:cs="宋体"/>
                <w:snapToGrid/>
                <w:sz w:val="24"/>
                <w:szCs w:val="24"/>
                <w:lang w:eastAsia="zh-CN"/>
              </w:rPr>
            </w:pPr>
            <w:r>
              <w:rPr>
                <w:rFonts w:hint="eastAsia" w:ascii="仿宋" w:hAnsi="仿宋" w:eastAsia="仿宋" w:cs="宋体"/>
                <w:snapToGrid/>
                <w:sz w:val="24"/>
                <w:szCs w:val="24"/>
                <w:lang w:eastAsia="zh-CN"/>
              </w:rPr>
              <w:t>20</w:t>
            </w:r>
          </w:p>
        </w:tc>
      </w:tr>
    </w:tbl>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eastAsia="zh-CN"/>
        </w:rPr>
      </w:pPr>
      <w:bookmarkStart w:id="71" w:name="_Toc132899871"/>
      <w:bookmarkStart w:id="72" w:name="_Toc133333164"/>
      <w:bookmarkStart w:id="73" w:name="_Toc134565539"/>
      <w:r>
        <w:rPr>
          <w:rFonts w:hint="eastAsia" w:ascii="仿宋" w:hAnsi="仿宋" w:eastAsia="仿宋" w:cs="Times New Roman"/>
          <w:bCs/>
          <w:snapToGrid/>
          <w:color w:val="auto"/>
          <w:kern w:val="2"/>
          <w:sz w:val="24"/>
          <w:szCs w:val="32"/>
          <w:lang w:eastAsia="zh-CN"/>
        </w:rPr>
        <w:t>3.教</w:t>
      </w:r>
      <w:r>
        <w:rPr>
          <w:rFonts w:ascii="仿宋" w:hAnsi="仿宋" w:eastAsia="仿宋" w:cs="Times New Roman"/>
          <w:bCs/>
          <w:snapToGrid/>
          <w:color w:val="auto"/>
          <w:kern w:val="2"/>
          <w:sz w:val="24"/>
          <w:szCs w:val="32"/>
          <w:lang w:eastAsia="zh-CN"/>
        </w:rPr>
        <w:t>学进程安排</w:t>
      </w:r>
      <w:bookmarkEnd w:id="71"/>
      <w:bookmarkEnd w:id="72"/>
      <w:bookmarkEnd w:id="73"/>
    </w:p>
    <w:p>
      <w:pPr>
        <w:widowControl w:val="0"/>
        <w:kinsoku/>
        <w:autoSpaceDE/>
        <w:autoSpaceDN/>
        <w:spacing w:line="400" w:lineRule="exact"/>
        <w:ind w:firstLine="480" w:firstLineChars="200"/>
        <w:jc w:val="both"/>
        <w:textAlignment w:val="auto"/>
        <w:rPr>
          <w:rFonts w:ascii="仿宋" w:hAnsi="仿宋" w:eastAsia="仿宋" w:cs="Times New Roman"/>
          <w:sz w:val="24"/>
          <w:szCs w:val="32"/>
          <w:lang w:eastAsia="zh-CN"/>
        </w:rPr>
        <w:sectPr>
          <w:pgSz w:w="11906" w:h="16838"/>
          <w:pgMar w:top="1418" w:right="1701" w:bottom="1418" w:left="1701" w:header="851" w:footer="992" w:gutter="0"/>
          <w:cols w:space="425" w:num="1"/>
          <w:docGrid w:linePitch="312" w:charSpace="0"/>
        </w:sectPr>
      </w:pPr>
      <w:r>
        <w:rPr>
          <w:rFonts w:hint="eastAsia" w:ascii="宋体" w:hAnsi="Courier New" w:eastAsia="仿宋" w:cs="Times New Roman"/>
          <w:snapToGrid/>
          <w:color w:val="auto"/>
          <w:kern w:val="2"/>
          <w:sz w:val="24"/>
          <w:szCs w:val="24"/>
          <w:lang w:eastAsia="zh-CN"/>
        </w:rPr>
        <w:t>教学进程安排如下表</w:t>
      </w:r>
      <w:r>
        <w:rPr>
          <w:rFonts w:hint="eastAsia"/>
          <w:lang w:eastAsia="zh-CN"/>
        </w:rPr>
        <w:t>所示：</w:t>
      </w:r>
    </w:p>
    <w:tbl>
      <w:tblPr>
        <w:tblStyle w:val="26"/>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09"/>
        <w:gridCol w:w="2318"/>
        <w:gridCol w:w="895"/>
        <w:gridCol w:w="596"/>
        <w:gridCol w:w="443"/>
        <w:gridCol w:w="450"/>
        <w:gridCol w:w="401"/>
        <w:gridCol w:w="660"/>
        <w:gridCol w:w="642"/>
        <w:gridCol w:w="616"/>
        <w:gridCol w:w="646"/>
        <w:gridCol w:w="473"/>
        <w:gridCol w:w="570"/>
        <w:gridCol w:w="567"/>
        <w:gridCol w:w="568"/>
        <w:gridCol w:w="658"/>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795" w:type="dxa"/>
            <w:vMerge w:val="restart"/>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课程</w:t>
            </w:r>
          </w:p>
          <w:p>
            <w:pPr>
              <w:spacing w:line="240" w:lineRule="exact"/>
              <w:jc w:val="center"/>
              <w:rPr>
                <w:rFonts w:ascii="仿宋" w:hAnsi="仿宋" w:eastAsia="仿宋"/>
                <w:sz w:val="24"/>
                <w:szCs w:val="24"/>
              </w:rPr>
            </w:pPr>
            <w:r>
              <w:rPr>
                <w:rFonts w:hint="eastAsia" w:ascii="仿宋" w:hAnsi="仿宋" w:eastAsia="仿宋"/>
                <w:sz w:val="24"/>
                <w:szCs w:val="24"/>
              </w:rPr>
              <w:t>平台</w:t>
            </w:r>
          </w:p>
          <w:p>
            <w:pPr>
              <w:spacing w:line="240" w:lineRule="exact"/>
              <w:jc w:val="center"/>
              <w:rPr>
                <w:rFonts w:ascii="仿宋" w:hAnsi="仿宋" w:eastAsia="仿宋"/>
                <w:sz w:val="24"/>
                <w:szCs w:val="24"/>
              </w:rPr>
            </w:pPr>
            <w:r>
              <w:rPr>
                <w:rFonts w:hint="eastAsia" w:ascii="仿宋" w:hAnsi="仿宋" w:eastAsia="仿宋"/>
                <w:sz w:val="24"/>
                <w:szCs w:val="24"/>
              </w:rPr>
              <w:t>属性</w:t>
            </w:r>
          </w:p>
        </w:tc>
        <w:tc>
          <w:tcPr>
            <w:tcW w:w="709" w:type="dxa"/>
            <w:vMerge w:val="restart"/>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课程能力模块</w:t>
            </w:r>
          </w:p>
        </w:tc>
        <w:tc>
          <w:tcPr>
            <w:tcW w:w="2318" w:type="dxa"/>
            <w:vMerge w:val="restart"/>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课程名称</w:t>
            </w:r>
          </w:p>
        </w:tc>
        <w:tc>
          <w:tcPr>
            <w:tcW w:w="895" w:type="dxa"/>
            <w:vMerge w:val="restart"/>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课程</w:t>
            </w:r>
          </w:p>
          <w:p>
            <w:pPr>
              <w:spacing w:line="240" w:lineRule="exact"/>
              <w:jc w:val="center"/>
              <w:rPr>
                <w:rFonts w:ascii="仿宋" w:hAnsi="仿宋" w:eastAsia="仿宋"/>
                <w:sz w:val="24"/>
                <w:szCs w:val="24"/>
              </w:rPr>
            </w:pPr>
            <w:r>
              <w:rPr>
                <w:rFonts w:hint="eastAsia" w:ascii="仿宋" w:hAnsi="仿宋" w:eastAsia="仿宋"/>
                <w:sz w:val="24"/>
                <w:szCs w:val="24"/>
              </w:rPr>
              <w:t>代码</w:t>
            </w:r>
          </w:p>
        </w:tc>
        <w:tc>
          <w:tcPr>
            <w:tcW w:w="596" w:type="dxa"/>
            <w:vMerge w:val="restart"/>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课程类型</w:t>
            </w:r>
          </w:p>
        </w:tc>
        <w:tc>
          <w:tcPr>
            <w:tcW w:w="443" w:type="dxa"/>
            <w:vMerge w:val="restart"/>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学分</w:t>
            </w:r>
          </w:p>
        </w:tc>
        <w:tc>
          <w:tcPr>
            <w:tcW w:w="851" w:type="dxa"/>
            <w:gridSpan w:val="2"/>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考核</w:t>
            </w:r>
          </w:p>
          <w:p>
            <w:pPr>
              <w:spacing w:line="240" w:lineRule="exact"/>
              <w:jc w:val="center"/>
              <w:rPr>
                <w:rFonts w:ascii="仿宋" w:hAnsi="仿宋" w:eastAsia="仿宋"/>
                <w:sz w:val="24"/>
                <w:szCs w:val="24"/>
              </w:rPr>
            </w:pPr>
            <w:r>
              <w:rPr>
                <w:rFonts w:hint="eastAsia" w:ascii="仿宋" w:hAnsi="仿宋" w:eastAsia="仿宋"/>
                <w:sz w:val="24"/>
                <w:szCs w:val="24"/>
              </w:rPr>
              <w:t>方式</w:t>
            </w:r>
          </w:p>
          <w:p>
            <w:pPr>
              <w:spacing w:line="240" w:lineRule="exact"/>
              <w:jc w:val="center"/>
              <w:rPr>
                <w:rFonts w:ascii="仿宋" w:hAnsi="仿宋" w:eastAsia="仿宋"/>
                <w:sz w:val="24"/>
                <w:szCs w:val="24"/>
              </w:rPr>
            </w:pPr>
            <w:r>
              <w:rPr>
                <w:rFonts w:hint="eastAsia" w:ascii="仿宋" w:hAnsi="仿宋" w:eastAsia="仿宋"/>
                <w:sz w:val="24"/>
                <w:szCs w:val="24"/>
              </w:rPr>
              <w:t>(学期)</w:t>
            </w:r>
          </w:p>
        </w:tc>
        <w:tc>
          <w:tcPr>
            <w:tcW w:w="1918" w:type="dxa"/>
            <w:gridSpan w:val="3"/>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教学时数分配</w:t>
            </w:r>
          </w:p>
        </w:tc>
        <w:tc>
          <w:tcPr>
            <w:tcW w:w="3482" w:type="dxa"/>
            <w:gridSpan w:val="6"/>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开课学期及课时</w:t>
            </w:r>
          </w:p>
        </w:tc>
        <w:tc>
          <w:tcPr>
            <w:tcW w:w="2735"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2318"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8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596"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443"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450"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考</w:t>
            </w:r>
          </w:p>
          <w:p>
            <w:pPr>
              <w:spacing w:line="240" w:lineRule="exact"/>
              <w:jc w:val="center"/>
              <w:rPr>
                <w:rFonts w:ascii="仿宋" w:hAnsi="仿宋" w:eastAsia="仿宋"/>
                <w:sz w:val="24"/>
                <w:szCs w:val="24"/>
              </w:rPr>
            </w:pPr>
            <w:r>
              <w:rPr>
                <w:rFonts w:hint="eastAsia" w:ascii="仿宋" w:hAnsi="仿宋" w:eastAsia="仿宋"/>
                <w:sz w:val="24"/>
                <w:szCs w:val="24"/>
              </w:rPr>
              <w:t>试</w:t>
            </w:r>
          </w:p>
        </w:tc>
        <w:tc>
          <w:tcPr>
            <w:tcW w:w="401"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考</w:t>
            </w:r>
          </w:p>
          <w:p>
            <w:pPr>
              <w:spacing w:line="240" w:lineRule="exact"/>
              <w:jc w:val="center"/>
              <w:rPr>
                <w:rFonts w:ascii="仿宋" w:hAnsi="仿宋" w:eastAsia="仿宋"/>
                <w:sz w:val="24"/>
                <w:szCs w:val="24"/>
              </w:rPr>
            </w:pPr>
            <w:r>
              <w:rPr>
                <w:rFonts w:hint="eastAsia" w:ascii="仿宋" w:hAnsi="仿宋" w:eastAsia="仿宋"/>
                <w:sz w:val="24"/>
                <w:szCs w:val="24"/>
              </w:rPr>
              <w:t>查</w:t>
            </w:r>
          </w:p>
        </w:tc>
        <w:tc>
          <w:tcPr>
            <w:tcW w:w="660" w:type="dxa"/>
            <w:tcMar>
              <w:left w:w="57" w:type="dxa"/>
              <w:right w:w="57" w:type="dxa"/>
            </w:tcMar>
            <w:vAlign w:val="center"/>
          </w:tcPr>
          <w:p>
            <w:pPr>
              <w:spacing w:line="240" w:lineRule="exact"/>
              <w:jc w:val="center"/>
              <w:rPr>
                <w:rFonts w:ascii="仿宋" w:hAnsi="仿宋" w:eastAsia="仿宋"/>
                <w:sz w:val="24"/>
                <w:szCs w:val="24"/>
              </w:rPr>
            </w:pPr>
            <w:r>
              <w:rPr>
                <w:rFonts w:ascii="仿宋" w:hAnsi="仿宋" w:eastAsia="仿宋"/>
                <w:sz w:val="24"/>
                <w:szCs w:val="24"/>
              </w:rPr>
              <w:t>合计</w:t>
            </w:r>
          </w:p>
        </w:tc>
        <w:tc>
          <w:tcPr>
            <w:tcW w:w="642"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理论</w:t>
            </w:r>
          </w:p>
        </w:tc>
        <w:tc>
          <w:tcPr>
            <w:tcW w:w="61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实践</w:t>
            </w:r>
          </w:p>
        </w:tc>
        <w:tc>
          <w:tcPr>
            <w:tcW w:w="646" w:type="dxa"/>
            <w:tcMar>
              <w:left w:w="57" w:type="dxa"/>
              <w:right w:w="57" w:type="dxa"/>
            </w:tcMar>
            <w:vAlign w:val="center"/>
          </w:tcPr>
          <w:p>
            <w:pPr>
              <w:spacing w:line="240" w:lineRule="exact"/>
              <w:jc w:val="center"/>
              <w:rPr>
                <w:rFonts w:ascii="仿宋" w:hAnsi="仿宋" w:eastAsia="仿宋"/>
                <w:sz w:val="24"/>
                <w:szCs w:val="24"/>
                <w:lang w:eastAsia="zh-CN"/>
              </w:rPr>
            </w:pPr>
            <w:r>
              <w:rPr>
                <w:rFonts w:hint="eastAsia" w:ascii="仿宋" w:hAnsi="仿宋" w:eastAsia="仿宋"/>
                <w:sz w:val="24"/>
                <w:szCs w:val="24"/>
              </w:rPr>
              <w:t>一</w:t>
            </w:r>
          </w:p>
        </w:tc>
        <w:tc>
          <w:tcPr>
            <w:tcW w:w="473"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二</w:t>
            </w:r>
          </w:p>
        </w:tc>
        <w:tc>
          <w:tcPr>
            <w:tcW w:w="570"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三</w:t>
            </w:r>
          </w:p>
        </w:tc>
        <w:tc>
          <w:tcPr>
            <w:tcW w:w="567"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四</w:t>
            </w:r>
          </w:p>
        </w:tc>
        <w:tc>
          <w:tcPr>
            <w:tcW w:w="568"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五</w:t>
            </w:r>
          </w:p>
        </w:tc>
        <w:tc>
          <w:tcPr>
            <w:tcW w:w="658"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六</w:t>
            </w: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5" w:type="dxa"/>
            <w:vMerge w:val="restart"/>
            <w:tcMar>
              <w:left w:w="57" w:type="dxa"/>
              <w:right w:w="57" w:type="dxa"/>
            </w:tcMar>
            <w:textDirection w:val="tbRlV"/>
            <w:vAlign w:val="center"/>
          </w:tcPr>
          <w:p>
            <w:pPr>
              <w:spacing w:line="240" w:lineRule="exact"/>
              <w:jc w:val="center"/>
              <w:rPr>
                <w:rFonts w:ascii="仿宋" w:hAnsi="仿宋" w:eastAsia="仿宋"/>
                <w:sz w:val="24"/>
                <w:szCs w:val="24"/>
              </w:rPr>
            </w:pPr>
            <w:r>
              <w:rPr>
                <w:rFonts w:hint="eastAsia" w:ascii="仿宋" w:hAnsi="仿宋" w:eastAsia="仿宋"/>
                <w:sz w:val="24"/>
                <w:szCs w:val="24"/>
                <w:lang w:eastAsia="zh-CN"/>
              </w:rPr>
              <w:t>公共</w:t>
            </w:r>
            <w:r>
              <w:rPr>
                <w:rFonts w:hint="eastAsia" w:ascii="仿宋" w:hAnsi="仿宋" w:eastAsia="仿宋"/>
                <w:sz w:val="24"/>
                <w:szCs w:val="24"/>
              </w:rPr>
              <w:t>基础课</w:t>
            </w:r>
          </w:p>
        </w:tc>
        <w:tc>
          <w:tcPr>
            <w:tcW w:w="709" w:type="dxa"/>
            <w:vMerge w:val="restart"/>
            <w:tcMar>
              <w:left w:w="57" w:type="dxa"/>
              <w:right w:w="57" w:type="dxa"/>
            </w:tcMar>
            <w:textDirection w:val="tbRlV"/>
            <w:vAlign w:val="center"/>
          </w:tcPr>
          <w:p>
            <w:pPr>
              <w:spacing w:line="240" w:lineRule="exact"/>
              <w:jc w:val="center"/>
              <w:rPr>
                <w:rFonts w:ascii="仿宋" w:hAnsi="仿宋" w:eastAsia="仿宋"/>
                <w:sz w:val="24"/>
                <w:szCs w:val="24"/>
                <w:lang w:eastAsia="zh-CN"/>
              </w:rPr>
            </w:pPr>
            <w:r>
              <w:rPr>
                <w:rFonts w:hint="eastAsia" w:ascii="仿宋" w:hAnsi="仿宋" w:eastAsia="仿宋"/>
                <w:sz w:val="24"/>
                <w:szCs w:val="24"/>
                <w:lang w:eastAsia="zh-CN"/>
              </w:rPr>
              <w:t>公共通识能力模块、专业通识能力模块</w:t>
            </w: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思想道德与法治</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48</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28</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r>
              <w:rPr>
                <w:rFonts w:ascii="仿宋" w:hAnsi="仿宋" w:eastAsia="仿宋"/>
              </w:rPr>
              <w:t>28</w:t>
            </w: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自学20,计1学分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毛泽东思想与中国特色社会主义理论体系概论</w:t>
            </w:r>
          </w:p>
        </w:tc>
        <w:tc>
          <w:tcPr>
            <w:tcW w:w="895" w:type="dxa"/>
            <w:tcMar>
              <w:left w:w="57" w:type="dxa"/>
              <w:right w:w="57" w:type="dxa"/>
            </w:tcMar>
            <w:vAlign w:val="center"/>
          </w:tcPr>
          <w:p>
            <w:pPr>
              <w:spacing w:line="240" w:lineRule="exact"/>
              <w:jc w:val="center"/>
              <w:rPr>
                <w:rFonts w:ascii="仿宋" w:hAnsi="仿宋" w:eastAsia="仿宋"/>
                <w:sz w:val="24"/>
                <w:szCs w:val="24"/>
                <w:lang w:eastAsia="zh-CN"/>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72</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72</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36</w:t>
            </w: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36</w:t>
            </w: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形势与政策</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20</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20</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中国共产党历史</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20</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20</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大学生基本素养--国防教育（含国家安全教育、军训）</w:t>
            </w:r>
          </w:p>
        </w:tc>
        <w:tc>
          <w:tcPr>
            <w:tcW w:w="895" w:type="dxa"/>
            <w:tcMar>
              <w:left w:w="57" w:type="dxa"/>
              <w:right w:w="57" w:type="dxa"/>
            </w:tcMar>
            <w:vAlign w:val="center"/>
          </w:tcPr>
          <w:p>
            <w:pPr>
              <w:spacing w:line="240" w:lineRule="exact"/>
              <w:jc w:val="center"/>
              <w:rPr>
                <w:rFonts w:ascii="仿宋" w:hAnsi="仿宋" w:eastAsia="仿宋"/>
                <w:sz w:val="24"/>
                <w:szCs w:val="24"/>
                <w:lang w:eastAsia="zh-CN"/>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36</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36</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w:t>
            </w: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36</w:t>
            </w: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大学生基本素养--劳动教育</w:t>
            </w:r>
          </w:p>
        </w:tc>
        <w:tc>
          <w:tcPr>
            <w:tcW w:w="895" w:type="dxa"/>
            <w:tcMar>
              <w:left w:w="57" w:type="dxa"/>
              <w:right w:w="57" w:type="dxa"/>
            </w:tcMar>
            <w:vAlign w:val="center"/>
          </w:tcPr>
          <w:p>
            <w:pPr>
              <w:spacing w:line="240" w:lineRule="exact"/>
              <w:jc w:val="center"/>
              <w:rPr>
                <w:rFonts w:ascii="仿宋" w:hAnsi="仿宋" w:eastAsia="仿宋"/>
                <w:sz w:val="24"/>
                <w:szCs w:val="24"/>
                <w:lang w:eastAsia="zh-CN"/>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lang w:eastAsia="zh-CN"/>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lang w:eastAsia="zh-CN"/>
              </w:rPr>
            </w:pPr>
          </w:p>
        </w:tc>
        <w:tc>
          <w:tcPr>
            <w:tcW w:w="2318"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大学生基本素养--创新与职业生涯规划</w:t>
            </w:r>
          </w:p>
        </w:tc>
        <w:tc>
          <w:tcPr>
            <w:tcW w:w="895" w:type="dxa"/>
            <w:tcMar>
              <w:left w:w="57" w:type="dxa"/>
              <w:right w:w="57" w:type="dxa"/>
            </w:tcMar>
            <w:vAlign w:val="center"/>
          </w:tcPr>
          <w:p>
            <w:pPr>
              <w:spacing w:line="240" w:lineRule="exact"/>
              <w:jc w:val="center"/>
              <w:rPr>
                <w:rFonts w:ascii="仿宋" w:hAnsi="仿宋" w:eastAsia="仿宋"/>
                <w:sz w:val="24"/>
                <w:szCs w:val="24"/>
                <w:lang w:eastAsia="zh-CN"/>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含创新思维和职业生涯规划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lang w:eastAsia="zh-CN"/>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lang w:eastAsia="zh-CN"/>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大学体育</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60</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54</w:t>
            </w: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28</w:t>
            </w: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32</w:t>
            </w: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三、四学期以阳光体育活动形式开展各0.5学分。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lang w:eastAsia="zh-CN"/>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lang w:eastAsia="zh-CN"/>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信息素养基础</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2</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42</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12</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第一学期或第二学期开设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lang w:eastAsia="zh-CN"/>
              </w:rPr>
            </w:pPr>
          </w:p>
        </w:tc>
        <w:tc>
          <w:tcPr>
            <w:tcW w:w="709" w:type="dxa"/>
            <w:vMerge w:val="continue"/>
            <w:tcMar>
              <w:left w:w="57" w:type="dxa"/>
              <w:right w:w="57" w:type="dxa"/>
            </w:tcMar>
            <w:vAlign w:val="center"/>
          </w:tcPr>
          <w:p>
            <w:pPr>
              <w:spacing w:line="240" w:lineRule="exact"/>
              <w:jc w:val="center"/>
              <w:rPr>
                <w:rFonts w:ascii="仿宋_GB2312" w:eastAsia="仿宋_GB2312"/>
                <w:sz w:val="24"/>
                <w:szCs w:val="24"/>
                <w:lang w:eastAsia="zh-CN"/>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大学英语</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60</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60</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28</w:t>
            </w: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32</w:t>
            </w: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56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65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w:t>
            </w:r>
          </w:p>
        </w:tc>
        <w:tc>
          <w:tcPr>
            <w:tcW w:w="2735"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第2/3/4学期根据专业需求开设服务学生专业发展的英语模块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lang w:eastAsia="zh-CN"/>
              </w:rPr>
            </w:pPr>
          </w:p>
        </w:tc>
        <w:tc>
          <w:tcPr>
            <w:tcW w:w="709" w:type="dxa"/>
            <w:vMerge w:val="continue"/>
            <w:tcMar>
              <w:left w:w="57" w:type="dxa"/>
              <w:right w:w="57" w:type="dxa"/>
            </w:tcMar>
            <w:vAlign w:val="center"/>
          </w:tcPr>
          <w:p>
            <w:pPr>
              <w:spacing w:line="240" w:lineRule="exact"/>
              <w:jc w:val="center"/>
              <w:rPr>
                <w:rFonts w:ascii="仿宋_GB2312" w:eastAsia="仿宋_GB2312"/>
                <w:sz w:val="24"/>
                <w:szCs w:val="24"/>
                <w:lang w:eastAsia="zh-CN"/>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大学语文</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60</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60</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28</w:t>
            </w: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32</w:t>
            </w: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大学生心理健康教育</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40</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4</w:t>
            </w:r>
            <w:r>
              <w:rPr>
                <w:rFonts w:hint="eastAsia" w:ascii="仿宋" w:hAnsi="仿宋" w:eastAsia="仿宋"/>
              </w:rPr>
              <w:t>0</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lang w:eastAsia="zh-CN"/>
              </w:rPr>
            </w:pPr>
            <w:r>
              <w:rPr>
                <w:rFonts w:hint="eastAsia" w:ascii="仿宋" w:hAnsi="仿宋" w:eastAsia="仿宋"/>
                <w:lang w:eastAsia="zh-CN"/>
              </w:rPr>
              <w:t>40</w:t>
            </w: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高等数学</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28</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28</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28</w:t>
            </w: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创业基础</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就业与创业指导</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18</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创业实践</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30</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30</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30</w:t>
            </w: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bottom"/>
          </w:tcPr>
          <w:p>
            <w:pPr>
              <w:spacing w:line="240" w:lineRule="exact"/>
              <w:rPr>
                <w:rFonts w:ascii="仿宋" w:hAnsi="仿宋" w:eastAsia="仿宋"/>
                <w:sz w:val="24"/>
                <w:szCs w:val="24"/>
              </w:rPr>
            </w:pPr>
            <w:r>
              <w:rPr>
                <w:rFonts w:hint="eastAsia" w:ascii="仿宋" w:hAnsi="仿宋" w:eastAsia="仿宋" w:cs="Arial Unicode MS"/>
                <w:sz w:val="24"/>
                <w:szCs w:val="24"/>
              </w:rPr>
              <w:t>▲</w:t>
            </w:r>
            <w:r>
              <w:rPr>
                <w:rFonts w:hint="eastAsia" w:ascii="仿宋" w:hAnsi="仿宋" w:eastAsia="仿宋"/>
                <w:sz w:val="24"/>
                <w:szCs w:val="24"/>
              </w:rPr>
              <w:t>消费者心理与行为</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2</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39</w:t>
            </w:r>
          </w:p>
        </w:tc>
        <w:tc>
          <w:tcPr>
            <w:tcW w:w="642" w:type="dxa"/>
            <w:tcMar>
              <w:left w:w="57" w:type="dxa"/>
              <w:right w:w="57" w:type="dxa"/>
            </w:tcMar>
            <w:vAlign w:val="center"/>
          </w:tcPr>
          <w:p>
            <w:pPr>
              <w:spacing w:line="240" w:lineRule="exact"/>
              <w:jc w:val="center"/>
              <w:rPr>
                <w:rFonts w:ascii="仿宋" w:hAnsi="仿宋" w:eastAsia="仿宋"/>
              </w:rPr>
            </w:pPr>
            <w:r>
              <w:rPr>
                <w:rFonts w:ascii="仿宋" w:hAnsi="仿宋" w:eastAsia="仿宋"/>
              </w:rPr>
              <w:t>39</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39</w:t>
            </w: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bottom"/>
          </w:tcPr>
          <w:p>
            <w:pPr>
              <w:spacing w:line="240" w:lineRule="exact"/>
              <w:rPr>
                <w:rFonts w:ascii="仿宋" w:hAnsi="仿宋" w:eastAsia="仿宋"/>
                <w:sz w:val="24"/>
                <w:szCs w:val="24"/>
              </w:rPr>
            </w:pPr>
            <w:r>
              <w:rPr>
                <w:rFonts w:hint="eastAsia" w:ascii="仿宋" w:hAnsi="仿宋" w:eastAsia="仿宋" w:cs="Arial Unicode MS"/>
                <w:sz w:val="24"/>
                <w:szCs w:val="24"/>
              </w:rPr>
              <w:t>▲</w:t>
            </w:r>
            <w:r>
              <w:rPr>
                <w:rFonts w:hint="eastAsia" w:ascii="仿宋" w:hAnsi="仿宋" w:eastAsia="仿宋"/>
                <w:sz w:val="24"/>
                <w:szCs w:val="24"/>
              </w:rPr>
              <w:t>Excel统计与分析</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r>
              <w:rPr>
                <w:rFonts w:ascii="仿宋" w:hAnsi="仿宋" w:eastAsia="仿宋"/>
              </w:rPr>
              <w:t>3</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r>
              <w:rPr>
                <w:rFonts w:ascii="仿宋" w:hAnsi="仿宋" w:eastAsia="仿宋"/>
              </w:rPr>
              <w:t>1</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r>
              <w:rPr>
                <w:rFonts w:ascii="仿宋" w:hAnsi="仿宋" w:eastAsia="仿宋"/>
              </w:rPr>
              <w:t>1</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r>
              <w:rPr>
                <w:rFonts w:ascii="仿宋" w:hAnsi="仿宋" w:eastAsia="仿宋"/>
              </w:rPr>
              <w:t>0</w:t>
            </w: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51</w:t>
            </w: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基础会计</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r>
              <w:rPr>
                <w:rFonts w:ascii="仿宋" w:hAnsi="仿宋" w:eastAsia="仿宋"/>
              </w:rPr>
              <w:t>4</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45</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r>
              <w:rPr>
                <w:rFonts w:ascii="仿宋" w:hAnsi="仿宋" w:eastAsia="仿宋"/>
              </w:rPr>
              <w:t>5</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r>
              <w:rPr>
                <w:rFonts w:ascii="仿宋" w:hAnsi="仿宋" w:eastAsia="仿宋"/>
              </w:rPr>
              <w:t>5</w:t>
            </w: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Arial Unicode MS"/>
                <w:sz w:val="24"/>
                <w:szCs w:val="24"/>
              </w:rPr>
              <w:t>▲</w:t>
            </w:r>
            <w:r>
              <w:rPr>
                <w:rFonts w:hint="eastAsia" w:ascii="仿宋" w:hAnsi="仿宋" w:eastAsia="仿宋"/>
                <w:sz w:val="24"/>
                <w:szCs w:val="24"/>
              </w:rPr>
              <w:t>经济法基础</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ascii="仿宋" w:hAnsi="仿宋" w:eastAsia="仿宋"/>
              </w:rPr>
              <w:t>5</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45</w:t>
            </w:r>
          </w:p>
        </w:tc>
        <w:tc>
          <w:tcPr>
            <w:tcW w:w="642" w:type="dxa"/>
            <w:tcMar>
              <w:left w:w="57" w:type="dxa"/>
              <w:right w:w="57" w:type="dxa"/>
            </w:tcMar>
            <w:vAlign w:val="center"/>
          </w:tcPr>
          <w:p>
            <w:pPr>
              <w:spacing w:line="240" w:lineRule="exact"/>
              <w:jc w:val="center"/>
              <w:rPr>
                <w:rFonts w:ascii="仿宋" w:hAnsi="仿宋" w:eastAsia="仿宋"/>
              </w:rPr>
            </w:pPr>
            <w:r>
              <w:rPr>
                <w:rFonts w:ascii="仿宋" w:hAnsi="仿宋" w:eastAsia="仿宋"/>
              </w:rPr>
              <w:t>45</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r>
              <w:rPr>
                <w:rFonts w:ascii="仿宋" w:hAnsi="仿宋" w:eastAsia="仿宋"/>
              </w:rPr>
              <w:t>5</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Arial Unicode MS"/>
                <w:sz w:val="24"/>
                <w:szCs w:val="24"/>
              </w:rPr>
              <w:t>▲</w:t>
            </w:r>
            <w:r>
              <w:rPr>
                <w:rFonts w:hint="eastAsia" w:ascii="仿宋" w:hAnsi="仿宋" w:eastAsia="仿宋"/>
                <w:sz w:val="24"/>
                <w:szCs w:val="24"/>
              </w:rPr>
              <w:t>商务礼仪</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ascii="仿宋" w:hAnsi="仿宋" w:eastAsia="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ascii="仿宋" w:hAnsi="仿宋" w:eastAsia="仿宋"/>
              </w:rPr>
              <w:t>3</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19</w:t>
            </w:r>
          </w:p>
        </w:tc>
        <w:tc>
          <w:tcPr>
            <w:tcW w:w="642" w:type="dxa"/>
            <w:tcMar>
              <w:left w:w="57" w:type="dxa"/>
              <w:right w:w="57" w:type="dxa"/>
            </w:tcMar>
            <w:vAlign w:val="center"/>
          </w:tcPr>
          <w:p>
            <w:pPr>
              <w:spacing w:line="240" w:lineRule="exact"/>
              <w:jc w:val="center"/>
              <w:rPr>
                <w:rFonts w:ascii="仿宋" w:hAnsi="仿宋" w:eastAsia="仿宋"/>
              </w:rPr>
            </w:pPr>
            <w:r>
              <w:rPr>
                <w:rFonts w:ascii="仿宋" w:hAnsi="仿宋" w:eastAsia="仿宋"/>
              </w:rPr>
              <w:t>19</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r>
              <w:rPr>
                <w:rFonts w:ascii="仿宋" w:hAnsi="仿宋" w:eastAsia="仿宋"/>
              </w:rPr>
              <w:t>9</w:t>
            </w: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任选课</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8</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p>
        </w:tc>
        <w:tc>
          <w:tcPr>
            <w:tcW w:w="642" w:type="dxa"/>
            <w:tcMar>
              <w:left w:w="57" w:type="dxa"/>
              <w:right w:w="57" w:type="dxa"/>
            </w:tcMar>
            <w:vAlign w:val="center"/>
          </w:tcPr>
          <w:p>
            <w:pPr>
              <w:spacing w:line="240" w:lineRule="exact"/>
              <w:jc w:val="center"/>
              <w:rPr>
                <w:rFonts w:ascii="仿宋" w:hAnsi="仿宋" w:eastAsia="仿宋"/>
              </w:rPr>
            </w:pP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素质拓展</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p>
        </w:tc>
        <w:tc>
          <w:tcPr>
            <w:tcW w:w="642" w:type="dxa"/>
            <w:tcMar>
              <w:left w:w="57" w:type="dxa"/>
              <w:right w:w="57" w:type="dxa"/>
            </w:tcMar>
            <w:vAlign w:val="center"/>
          </w:tcPr>
          <w:p>
            <w:pPr>
              <w:spacing w:line="240" w:lineRule="exact"/>
              <w:jc w:val="center"/>
              <w:rPr>
                <w:rFonts w:ascii="仿宋" w:hAnsi="仿宋" w:eastAsia="仿宋"/>
              </w:rPr>
            </w:pP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其中，劳动教育1学分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3922" w:type="dxa"/>
            <w:gridSpan w:val="3"/>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应修小计</w:t>
            </w:r>
          </w:p>
        </w:tc>
        <w:tc>
          <w:tcPr>
            <w:tcW w:w="596" w:type="dxa"/>
            <w:tcMar>
              <w:left w:w="57" w:type="dxa"/>
              <w:right w:w="57" w:type="dxa"/>
            </w:tcMar>
            <w:vAlign w:val="center"/>
          </w:tcPr>
          <w:p>
            <w:pPr>
              <w:spacing w:line="240" w:lineRule="exact"/>
              <w:jc w:val="center"/>
              <w:rPr>
                <w:rFonts w:ascii="仿宋" w:hAnsi="仿宋" w:eastAsia="仿宋"/>
                <w:sz w:val="24"/>
                <w:szCs w:val="24"/>
              </w:rPr>
            </w:pP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r>
              <w:rPr>
                <w:rFonts w:ascii="仿宋" w:hAnsi="仿宋" w:eastAsia="仿宋"/>
              </w:rPr>
              <w:t>6</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7</w:t>
            </w:r>
            <w:r>
              <w:rPr>
                <w:rFonts w:hint="eastAsia" w:ascii="仿宋" w:hAnsi="仿宋" w:eastAsia="仿宋"/>
              </w:rPr>
              <w:t>87</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663</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124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5" w:type="dxa"/>
            <w:vMerge w:val="restart"/>
            <w:tcMar>
              <w:left w:w="57" w:type="dxa"/>
              <w:right w:w="57" w:type="dxa"/>
            </w:tcMar>
            <w:vAlign w:val="center"/>
          </w:tcPr>
          <w:p>
            <w:pPr>
              <w:spacing w:line="240" w:lineRule="exact"/>
              <w:jc w:val="center"/>
              <w:rPr>
                <w:rFonts w:ascii="仿宋" w:hAnsi="仿宋" w:eastAsia="仿宋"/>
                <w:sz w:val="24"/>
                <w:szCs w:val="24"/>
                <w:lang w:eastAsia="zh-CN"/>
              </w:rPr>
            </w:pPr>
            <w:r>
              <w:rPr>
                <w:rFonts w:hint="eastAsia" w:ascii="仿宋" w:hAnsi="仿宋" w:eastAsia="仿宋"/>
                <w:sz w:val="24"/>
                <w:szCs w:val="24"/>
                <w:lang w:eastAsia="zh-CN"/>
              </w:rPr>
              <w:t>专</w:t>
            </w:r>
          </w:p>
          <w:p>
            <w:pPr>
              <w:spacing w:line="240" w:lineRule="exact"/>
              <w:jc w:val="center"/>
              <w:rPr>
                <w:rFonts w:ascii="仿宋" w:hAnsi="仿宋" w:eastAsia="仿宋"/>
                <w:sz w:val="24"/>
                <w:szCs w:val="24"/>
                <w:lang w:eastAsia="zh-CN"/>
              </w:rPr>
            </w:pPr>
            <w:r>
              <w:rPr>
                <w:rFonts w:hint="eastAsia" w:ascii="仿宋" w:hAnsi="仿宋" w:eastAsia="仿宋"/>
                <w:sz w:val="24"/>
                <w:szCs w:val="24"/>
                <w:lang w:eastAsia="zh-CN"/>
              </w:rPr>
              <w:t>业课</w:t>
            </w:r>
          </w:p>
        </w:tc>
        <w:tc>
          <w:tcPr>
            <w:tcW w:w="709" w:type="dxa"/>
            <w:vMerge w:val="restart"/>
            <w:tcMar>
              <w:left w:w="57" w:type="dxa"/>
              <w:right w:w="57" w:type="dxa"/>
            </w:tcMar>
            <w:vAlign w:val="center"/>
          </w:tcPr>
          <w:p>
            <w:pPr>
              <w:spacing w:line="240" w:lineRule="exact"/>
              <w:jc w:val="center"/>
              <w:rPr>
                <w:rFonts w:ascii="仿宋" w:hAnsi="仿宋" w:eastAsia="仿宋"/>
                <w:sz w:val="24"/>
                <w:szCs w:val="24"/>
                <w:lang w:eastAsia="zh-CN"/>
              </w:rPr>
            </w:pPr>
            <w:r>
              <w:rPr>
                <w:rFonts w:hint="eastAsia" w:ascii="仿宋" w:hAnsi="仿宋" w:eastAsia="仿宋"/>
                <w:sz w:val="24"/>
                <w:szCs w:val="24"/>
              </w:rPr>
              <w:t>专</w:t>
            </w:r>
          </w:p>
          <w:p>
            <w:pPr>
              <w:spacing w:line="240" w:lineRule="exact"/>
              <w:jc w:val="center"/>
              <w:rPr>
                <w:rFonts w:ascii="仿宋" w:hAnsi="仿宋" w:eastAsia="仿宋"/>
                <w:sz w:val="24"/>
                <w:szCs w:val="24"/>
                <w:lang w:eastAsia="zh-CN"/>
              </w:rPr>
            </w:pPr>
            <w:r>
              <w:rPr>
                <w:rFonts w:hint="eastAsia" w:ascii="仿宋" w:hAnsi="仿宋" w:eastAsia="仿宋"/>
                <w:sz w:val="24"/>
                <w:szCs w:val="24"/>
              </w:rPr>
              <w:t>业</w:t>
            </w:r>
          </w:p>
          <w:p>
            <w:pPr>
              <w:spacing w:line="240" w:lineRule="exact"/>
              <w:jc w:val="center"/>
              <w:rPr>
                <w:rFonts w:ascii="仿宋" w:hAnsi="仿宋" w:eastAsia="仿宋"/>
                <w:sz w:val="24"/>
                <w:szCs w:val="24"/>
                <w:lang w:eastAsia="zh-CN"/>
              </w:rPr>
            </w:pPr>
            <w:r>
              <w:rPr>
                <w:rFonts w:hint="eastAsia" w:ascii="仿宋" w:hAnsi="仿宋" w:eastAsia="仿宋"/>
                <w:sz w:val="24"/>
                <w:szCs w:val="24"/>
              </w:rPr>
              <w:t>基</w:t>
            </w:r>
          </w:p>
          <w:p>
            <w:pPr>
              <w:spacing w:line="240" w:lineRule="exact"/>
              <w:jc w:val="center"/>
              <w:rPr>
                <w:rFonts w:ascii="仿宋" w:hAnsi="仿宋" w:eastAsia="仿宋"/>
                <w:sz w:val="24"/>
                <w:szCs w:val="24"/>
                <w:lang w:eastAsia="zh-CN"/>
              </w:rPr>
            </w:pPr>
            <w:r>
              <w:rPr>
                <w:rFonts w:hint="eastAsia" w:ascii="仿宋" w:hAnsi="仿宋" w:eastAsia="仿宋"/>
                <w:sz w:val="24"/>
                <w:szCs w:val="24"/>
              </w:rPr>
              <w:t>础</w:t>
            </w:r>
          </w:p>
          <w:p>
            <w:pPr>
              <w:spacing w:line="240" w:lineRule="exact"/>
              <w:jc w:val="center"/>
              <w:rPr>
                <w:rFonts w:ascii="仿宋" w:hAnsi="仿宋" w:eastAsia="仿宋"/>
                <w:sz w:val="24"/>
                <w:szCs w:val="24"/>
                <w:lang w:eastAsia="zh-CN"/>
              </w:rPr>
            </w:pPr>
            <w:r>
              <w:rPr>
                <w:rFonts w:hint="eastAsia" w:ascii="仿宋" w:hAnsi="仿宋" w:eastAsia="仿宋"/>
                <w:sz w:val="24"/>
                <w:szCs w:val="24"/>
              </w:rPr>
              <w:t>课</w:t>
            </w: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电子商务基础与实践</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52</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36</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16</w:t>
            </w: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52</w:t>
            </w: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95" w:type="dxa"/>
            <w:vMerge w:val="continue"/>
            <w:tcMar>
              <w:left w:w="57" w:type="dxa"/>
              <w:right w:w="57" w:type="dxa"/>
            </w:tcMar>
            <w:textDirection w:val="tbRlV"/>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电子商务图像处理技术</w:t>
            </w:r>
          </w:p>
        </w:tc>
        <w:tc>
          <w:tcPr>
            <w:tcW w:w="895" w:type="dxa"/>
            <w:tcMar>
              <w:left w:w="57" w:type="dxa"/>
              <w:right w:w="57" w:type="dxa"/>
            </w:tcMar>
            <w:vAlign w:val="center"/>
          </w:tcPr>
          <w:p>
            <w:pPr>
              <w:spacing w:line="240" w:lineRule="exact"/>
              <w:jc w:val="center"/>
              <w:rPr>
                <w:rFonts w:ascii="仿宋" w:hAnsi="仿宋" w:eastAsia="仿宋"/>
                <w:sz w:val="24"/>
                <w:szCs w:val="24"/>
                <w:lang w:eastAsia="zh-CN"/>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52</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20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32</w:t>
            </w:r>
          </w:p>
        </w:tc>
        <w:tc>
          <w:tcPr>
            <w:tcW w:w="64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52</w:t>
            </w: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5" w:type="dxa"/>
            <w:vMerge w:val="continue"/>
            <w:tcMar>
              <w:left w:w="57" w:type="dxa"/>
              <w:right w:w="57" w:type="dxa"/>
            </w:tcMar>
            <w:textDirection w:val="tbRlV"/>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网络营销</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68</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44</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24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r>
              <w:rPr>
                <w:rFonts w:ascii="仿宋" w:hAnsi="仿宋" w:eastAsia="仿宋"/>
              </w:rPr>
              <w:t>68</w:t>
            </w: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jc w:val="center"/>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电子商务数据分析</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r>
              <w:rPr>
                <w:rFonts w:ascii="仿宋" w:hAnsi="仿宋" w:eastAsia="仿宋"/>
              </w:rPr>
              <w:t>2</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76</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40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36</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76</w:t>
            </w: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restart"/>
            <w:tcMar>
              <w:left w:w="57" w:type="dxa"/>
              <w:right w:w="57" w:type="dxa"/>
            </w:tcMar>
            <w:textDirection w:val="tbRlV"/>
            <w:vAlign w:val="center"/>
          </w:tcPr>
          <w:p>
            <w:pPr>
              <w:spacing w:line="240" w:lineRule="exact"/>
              <w:jc w:val="center"/>
              <w:rPr>
                <w:rFonts w:ascii="仿宋" w:hAnsi="仿宋" w:eastAsia="仿宋"/>
                <w:sz w:val="24"/>
                <w:szCs w:val="24"/>
              </w:rPr>
            </w:pPr>
            <w:r>
              <w:rPr>
                <w:rFonts w:hint="eastAsia" w:ascii="仿宋" w:hAnsi="仿宋" w:eastAsia="仿宋"/>
                <w:sz w:val="24"/>
                <w:szCs w:val="24"/>
                <w:lang w:eastAsia="zh-CN"/>
              </w:rPr>
              <w:t>专业</w:t>
            </w:r>
            <w:r>
              <w:rPr>
                <w:rFonts w:hint="eastAsia" w:ascii="仿宋" w:hAnsi="仿宋" w:eastAsia="仿宋"/>
                <w:sz w:val="24"/>
                <w:szCs w:val="24"/>
              </w:rPr>
              <w:t>核心课</w:t>
            </w: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Arial Unicode MS" w:eastAsia="Arial Unicode MS" w:cs="Arial Unicode MS"/>
                <w:sz w:val="24"/>
                <w:szCs w:val="24"/>
              </w:rPr>
              <w:t>☐</w:t>
            </w:r>
            <w:r>
              <w:rPr>
                <w:rFonts w:hint="eastAsia" w:ascii="仿宋" w:hAnsi="仿宋" w:eastAsia="仿宋"/>
                <w:sz w:val="24"/>
                <w:szCs w:val="24"/>
              </w:rPr>
              <w:t>★网店运营</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7</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114</w:t>
            </w:r>
          </w:p>
        </w:tc>
        <w:tc>
          <w:tcPr>
            <w:tcW w:w="642" w:type="dxa"/>
            <w:tcMar>
              <w:left w:w="57" w:type="dxa"/>
              <w:right w:w="57" w:type="dxa"/>
            </w:tcMar>
            <w:vAlign w:val="center"/>
          </w:tcPr>
          <w:p>
            <w:pPr>
              <w:spacing w:line="240" w:lineRule="exact"/>
              <w:jc w:val="center"/>
              <w:rPr>
                <w:rFonts w:ascii="仿宋" w:hAnsi="仿宋" w:eastAsia="仿宋"/>
              </w:rPr>
            </w:pPr>
            <w:r>
              <w:rPr>
                <w:rFonts w:ascii="仿宋" w:hAnsi="仿宋" w:eastAsia="仿宋"/>
              </w:rPr>
              <w:t>44</w:t>
            </w:r>
          </w:p>
        </w:tc>
        <w:tc>
          <w:tcPr>
            <w:tcW w:w="616" w:type="dxa"/>
            <w:tcMar>
              <w:left w:w="57" w:type="dxa"/>
              <w:right w:w="57" w:type="dxa"/>
            </w:tcMar>
            <w:vAlign w:val="center"/>
          </w:tcPr>
          <w:p>
            <w:pPr>
              <w:spacing w:line="240" w:lineRule="exact"/>
              <w:jc w:val="center"/>
              <w:rPr>
                <w:rFonts w:ascii="仿宋" w:hAnsi="仿宋" w:eastAsia="仿宋"/>
              </w:rPr>
            </w:pPr>
            <w:r>
              <w:rPr>
                <w:rFonts w:ascii="仿宋" w:hAnsi="仿宋" w:eastAsia="仿宋"/>
              </w:rPr>
              <w:t>70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114</w:t>
            </w: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视觉营销</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r>
              <w:rPr>
                <w:rFonts w:ascii="仿宋" w:hAnsi="仿宋" w:eastAsia="仿宋"/>
              </w:rPr>
              <w:t>2</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76</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40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36</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76</w:t>
            </w: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Arial Unicode MS" w:eastAsia="Arial Unicode MS" w:cs="Arial Unicode MS"/>
                <w:sz w:val="24"/>
                <w:szCs w:val="24"/>
              </w:rPr>
              <w:t>☐</w:t>
            </w:r>
            <w:r>
              <w:rPr>
                <w:rFonts w:hint="eastAsia" w:ascii="仿宋" w:hAnsi="仿宋" w:eastAsia="仿宋"/>
                <w:sz w:val="24"/>
                <w:szCs w:val="24"/>
              </w:rPr>
              <w:t>★网店美工</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68</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38</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68</w:t>
            </w: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Arial Unicode MS" w:eastAsia="Arial Unicode MS" w:cs="Arial Unicode MS"/>
                <w:sz w:val="24"/>
                <w:szCs w:val="24"/>
              </w:rPr>
              <w:t>☐</w:t>
            </w:r>
            <w:r>
              <w:rPr>
                <w:rFonts w:hint="eastAsia" w:ascii="仿宋" w:hAnsi="仿宋" w:eastAsia="仿宋"/>
                <w:sz w:val="24"/>
                <w:szCs w:val="24"/>
              </w:rPr>
              <w:t>★※农产品电商运营</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ascii="仿宋" w:hAnsi="仿宋" w:eastAsia="仿宋"/>
              </w:rPr>
              <w:t>3</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102</w:t>
            </w:r>
          </w:p>
        </w:tc>
        <w:tc>
          <w:tcPr>
            <w:tcW w:w="642" w:type="dxa"/>
            <w:tcMar>
              <w:left w:w="57" w:type="dxa"/>
              <w:right w:w="57" w:type="dxa"/>
            </w:tcMar>
            <w:vAlign w:val="center"/>
          </w:tcPr>
          <w:p>
            <w:pPr>
              <w:spacing w:line="240" w:lineRule="exact"/>
              <w:jc w:val="center"/>
              <w:rPr>
                <w:rFonts w:ascii="仿宋" w:hAnsi="仿宋" w:eastAsia="仿宋"/>
              </w:rPr>
            </w:pPr>
            <w:r>
              <w:rPr>
                <w:rFonts w:ascii="仿宋" w:hAnsi="仿宋" w:eastAsia="仿宋"/>
              </w:rPr>
              <w:t>42</w:t>
            </w:r>
          </w:p>
        </w:tc>
        <w:tc>
          <w:tcPr>
            <w:tcW w:w="616" w:type="dxa"/>
            <w:tcMar>
              <w:left w:w="57" w:type="dxa"/>
              <w:right w:w="57" w:type="dxa"/>
            </w:tcMar>
            <w:vAlign w:val="center"/>
          </w:tcPr>
          <w:p>
            <w:pPr>
              <w:spacing w:line="240" w:lineRule="exact"/>
              <w:jc w:val="center"/>
              <w:rPr>
                <w:rFonts w:ascii="仿宋" w:hAnsi="仿宋" w:eastAsia="仿宋"/>
              </w:rPr>
            </w:pPr>
            <w:r>
              <w:rPr>
                <w:rFonts w:ascii="仿宋" w:hAnsi="仿宋" w:eastAsia="仿宋"/>
              </w:rPr>
              <w:t>60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r>
              <w:rPr>
                <w:rFonts w:ascii="仿宋" w:hAnsi="仿宋" w:eastAsia="仿宋"/>
              </w:rPr>
              <w:t>02</w:t>
            </w: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★※电子商务项目运作（京东）</w:t>
            </w:r>
          </w:p>
        </w:tc>
        <w:tc>
          <w:tcPr>
            <w:tcW w:w="895" w:type="dxa"/>
            <w:tcMar>
              <w:left w:w="57" w:type="dxa"/>
              <w:right w:w="57" w:type="dxa"/>
            </w:tcMar>
            <w:vAlign w:val="center"/>
          </w:tcPr>
          <w:p>
            <w:pPr>
              <w:spacing w:line="240" w:lineRule="exact"/>
              <w:jc w:val="center"/>
              <w:rPr>
                <w:rFonts w:ascii="仿宋" w:hAnsi="仿宋" w:eastAsia="仿宋"/>
                <w:sz w:val="24"/>
                <w:szCs w:val="24"/>
                <w:lang w:eastAsia="zh-CN"/>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C</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9</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r>
              <w:rPr>
                <w:rFonts w:ascii="仿宋" w:hAnsi="仿宋" w:eastAsia="仿宋"/>
              </w:rPr>
              <w:t>04</w:t>
            </w:r>
          </w:p>
        </w:tc>
        <w:tc>
          <w:tcPr>
            <w:tcW w:w="642" w:type="dxa"/>
            <w:tcMar>
              <w:left w:w="57" w:type="dxa"/>
              <w:right w:w="57" w:type="dxa"/>
            </w:tcMar>
            <w:vAlign w:val="center"/>
          </w:tcPr>
          <w:p>
            <w:pPr>
              <w:spacing w:line="240" w:lineRule="exact"/>
              <w:jc w:val="center"/>
              <w:rPr>
                <w:rFonts w:ascii="仿宋" w:hAnsi="仿宋" w:eastAsia="仿宋"/>
              </w:rPr>
            </w:pP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r>
              <w:rPr>
                <w:rFonts w:ascii="仿宋" w:hAnsi="仿宋" w:eastAsia="仿宋"/>
              </w:rPr>
              <w:t>04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204</w:t>
            </w: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★新媒体运营</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ascii="仿宋" w:hAnsi="仿宋" w:eastAsia="仿宋"/>
              </w:rPr>
              <w:t>4</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60</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60</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★直播电商运营实训</w:t>
            </w:r>
          </w:p>
        </w:tc>
        <w:tc>
          <w:tcPr>
            <w:tcW w:w="895" w:type="dxa"/>
            <w:tcMar>
              <w:left w:w="57" w:type="dxa"/>
              <w:right w:w="57" w:type="dxa"/>
            </w:tcMar>
            <w:vAlign w:val="center"/>
          </w:tcPr>
          <w:p>
            <w:pPr>
              <w:spacing w:line="240" w:lineRule="exact"/>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C</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ascii="仿宋" w:hAnsi="仿宋" w:eastAsia="仿宋"/>
              </w:rPr>
              <w:t>4</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r>
              <w:rPr>
                <w:rFonts w:ascii="仿宋" w:hAnsi="仿宋" w:eastAsia="仿宋"/>
              </w:rPr>
              <w:t>2</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20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32</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r>
              <w:rPr>
                <w:rFonts w:ascii="仿宋" w:hAnsi="仿宋" w:eastAsia="仿宋"/>
              </w:rPr>
              <w:t>W</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★电子商务沙盘实训</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C</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r>
              <w:rPr>
                <w:rFonts w:ascii="仿宋" w:hAnsi="仿宋" w:eastAsia="仿宋"/>
              </w:rPr>
              <w:t>6</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10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16</w:t>
            </w:r>
          </w:p>
        </w:tc>
        <w:tc>
          <w:tcPr>
            <w:tcW w:w="646" w:type="dxa"/>
            <w:tcMar>
              <w:left w:w="57" w:type="dxa"/>
              <w:right w:w="57" w:type="dxa"/>
            </w:tcMar>
            <w:vAlign w:val="center"/>
          </w:tcPr>
          <w:p>
            <w:pPr>
              <w:spacing w:line="240" w:lineRule="exact"/>
              <w:jc w:val="center"/>
              <w:rPr>
                <w:rFonts w:ascii="仿宋" w:hAnsi="仿宋" w:eastAsia="仿宋"/>
              </w:rPr>
            </w:pPr>
            <w:r>
              <w:rPr>
                <w:rFonts w:ascii="仿宋" w:hAnsi="仿宋" w:eastAsia="仿宋"/>
              </w:rPr>
              <w:t>1W</w:t>
            </w: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顶岗实习</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C</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r>
              <w:rPr>
                <w:rFonts w:ascii="仿宋" w:hAnsi="仿宋" w:eastAsia="仿宋"/>
              </w:rPr>
              <w:t>0</w:t>
            </w:r>
          </w:p>
        </w:tc>
        <w:tc>
          <w:tcPr>
            <w:tcW w:w="450" w:type="dxa"/>
            <w:tcMar>
              <w:left w:w="57" w:type="dxa"/>
              <w:right w:w="57" w:type="dxa"/>
            </w:tcMar>
            <w:vAlign w:val="center"/>
          </w:tcPr>
          <w:p>
            <w:pPr>
              <w:spacing w:line="240" w:lineRule="exact"/>
              <w:jc w:val="center"/>
              <w:rPr>
                <w:rFonts w:ascii="仿宋" w:hAnsi="仿宋" w:eastAsia="仿宋"/>
              </w:rPr>
            </w:pPr>
            <w:r>
              <w:rPr>
                <w:rFonts w:ascii="仿宋" w:hAnsi="仿宋" w:eastAsia="仿宋"/>
              </w:rPr>
              <w:t>6</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r>
              <w:rPr>
                <w:rFonts w:ascii="仿宋" w:hAnsi="仿宋" w:eastAsia="仿宋"/>
              </w:rPr>
              <w:t>80</w:t>
            </w:r>
          </w:p>
        </w:tc>
        <w:tc>
          <w:tcPr>
            <w:tcW w:w="642" w:type="dxa"/>
            <w:tcMar>
              <w:left w:w="57" w:type="dxa"/>
              <w:right w:w="57" w:type="dxa"/>
            </w:tcMar>
            <w:vAlign w:val="center"/>
          </w:tcPr>
          <w:p>
            <w:pPr>
              <w:spacing w:line="240" w:lineRule="exact"/>
              <w:jc w:val="center"/>
              <w:rPr>
                <w:rFonts w:ascii="仿宋" w:hAnsi="仿宋" w:eastAsia="仿宋"/>
              </w:rPr>
            </w:pP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r>
              <w:rPr>
                <w:rFonts w:ascii="仿宋" w:hAnsi="仿宋" w:eastAsia="仿宋"/>
              </w:rPr>
              <w:t>80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lang w:eastAsia="zh-CN"/>
              </w:rPr>
            </w:pPr>
          </w:p>
        </w:tc>
        <w:tc>
          <w:tcPr>
            <w:tcW w:w="65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r>
              <w:rPr>
                <w:rFonts w:hint="eastAsia" w:ascii="仿宋" w:hAnsi="仿宋" w:eastAsia="仿宋"/>
                <w:lang w:eastAsia="zh-CN"/>
              </w:rPr>
              <w:t>8</w:t>
            </w:r>
            <w:r>
              <w:rPr>
                <w:rFonts w:ascii="仿宋" w:hAnsi="仿宋" w:eastAsia="仿宋"/>
              </w:rPr>
              <w:t>W</w:t>
            </w: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709" w:type="dxa"/>
            <w:vMerge w:val="continue"/>
            <w:tcMar>
              <w:left w:w="57" w:type="dxa"/>
              <w:right w:w="57" w:type="dxa"/>
            </w:tcMar>
            <w:textDirection w:val="tbRlV"/>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毕业设计</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C</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r>
              <w:rPr>
                <w:rFonts w:ascii="仿宋" w:hAnsi="仿宋" w:eastAsia="仿宋"/>
              </w:rPr>
              <w:t>4</w:t>
            </w:r>
          </w:p>
        </w:tc>
        <w:tc>
          <w:tcPr>
            <w:tcW w:w="642" w:type="dxa"/>
            <w:tcMar>
              <w:left w:w="57" w:type="dxa"/>
              <w:right w:w="57" w:type="dxa"/>
            </w:tcMar>
            <w:vAlign w:val="center"/>
          </w:tcPr>
          <w:p>
            <w:pPr>
              <w:spacing w:line="240" w:lineRule="exact"/>
              <w:jc w:val="center"/>
              <w:rPr>
                <w:rFonts w:ascii="仿宋" w:hAnsi="仿宋" w:eastAsia="仿宋"/>
              </w:rPr>
            </w:pP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r>
              <w:rPr>
                <w:rFonts w:ascii="仿宋" w:hAnsi="仿宋" w:eastAsia="仿宋"/>
              </w:rPr>
              <w:t>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w:t>
            </w:r>
            <w:r>
              <w:rPr>
                <w:rFonts w:ascii="仿宋" w:hAnsi="仿宋" w:eastAsia="仿宋"/>
              </w:rPr>
              <w:t>W</w:t>
            </w: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rPr>
                <w:rFonts w:ascii="仿宋_GB2312" w:eastAsia="仿宋_GB2312"/>
                <w:sz w:val="24"/>
                <w:szCs w:val="24"/>
              </w:rPr>
            </w:pPr>
          </w:p>
        </w:tc>
        <w:tc>
          <w:tcPr>
            <w:tcW w:w="3922" w:type="dxa"/>
            <w:gridSpan w:val="3"/>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应修小计</w:t>
            </w:r>
          </w:p>
        </w:tc>
        <w:tc>
          <w:tcPr>
            <w:tcW w:w="596" w:type="dxa"/>
            <w:tcMar>
              <w:left w:w="57" w:type="dxa"/>
              <w:right w:w="57" w:type="dxa"/>
            </w:tcMar>
            <w:vAlign w:val="center"/>
          </w:tcPr>
          <w:p>
            <w:pPr>
              <w:spacing w:line="240" w:lineRule="exact"/>
              <w:jc w:val="center"/>
              <w:rPr>
                <w:rFonts w:ascii="仿宋" w:hAnsi="仿宋" w:eastAsia="仿宋"/>
                <w:sz w:val="24"/>
                <w:szCs w:val="24"/>
              </w:rPr>
            </w:pP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71</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1454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356</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1098</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restart"/>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拓</w:t>
            </w:r>
          </w:p>
          <w:p>
            <w:pPr>
              <w:spacing w:line="240" w:lineRule="exact"/>
              <w:jc w:val="center"/>
              <w:rPr>
                <w:rFonts w:ascii="仿宋" w:hAnsi="仿宋" w:eastAsia="仿宋"/>
                <w:sz w:val="24"/>
                <w:szCs w:val="24"/>
              </w:rPr>
            </w:pPr>
            <w:r>
              <w:rPr>
                <w:rFonts w:hint="eastAsia" w:ascii="仿宋" w:hAnsi="仿宋" w:eastAsia="仿宋"/>
                <w:sz w:val="24"/>
                <w:szCs w:val="24"/>
              </w:rPr>
              <w:t>展</w:t>
            </w:r>
          </w:p>
          <w:p>
            <w:pPr>
              <w:spacing w:line="240" w:lineRule="exact"/>
              <w:jc w:val="center"/>
              <w:rPr>
                <w:rFonts w:ascii="仿宋" w:hAnsi="仿宋" w:eastAsia="仿宋"/>
                <w:sz w:val="24"/>
                <w:szCs w:val="24"/>
              </w:rPr>
            </w:pPr>
            <w:r>
              <w:rPr>
                <w:rFonts w:hint="eastAsia" w:ascii="仿宋" w:hAnsi="仿宋" w:eastAsia="仿宋"/>
                <w:sz w:val="24"/>
                <w:szCs w:val="24"/>
              </w:rPr>
              <w:t>互</w:t>
            </w:r>
          </w:p>
          <w:p>
            <w:pPr>
              <w:spacing w:line="240" w:lineRule="exact"/>
              <w:jc w:val="center"/>
              <w:rPr>
                <w:rFonts w:ascii="仿宋" w:hAnsi="仿宋" w:eastAsia="仿宋"/>
                <w:sz w:val="24"/>
                <w:szCs w:val="24"/>
              </w:rPr>
            </w:pPr>
            <w:r>
              <w:rPr>
                <w:rFonts w:hint="eastAsia" w:ascii="仿宋" w:hAnsi="仿宋" w:eastAsia="仿宋"/>
                <w:sz w:val="24"/>
                <w:szCs w:val="24"/>
              </w:rPr>
              <w:t>选</w:t>
            </w:r>
          </w:p>
          <w:p>
            <w:pPr>
              <w:spacing w:line="240" w:lineRule="exact"/>
              <w:jc w:val="center"/>
              <w:rPr>
                <w:rFonts w:ascii="仿宋" w:hAnsi="仿宋" w:eastAsia="仿宋"/>
                <w:sz w:val="24"/>
                <w:szCs w:val="24"/>
              </w:rPr>
            </w:pPr>
            <w:r>
              <w:rPr>
                <w:rFonts w:hint="eastAsia" w:ascii="仿宋" w:hAnsi="仿宋" w:eastAsia="仿宋"/>
                <w:sz w:val="24"/>
                <w:szCs w:val="24"/>
              </w:rPr>
              <w:t>平</w:t>
            </w:r>
          </w:p>
          <w:p>
            <w:pPr>
              <w:spacing w:line="240" w:lineRule="exact"/>
              <w:jc w:val="center"/>
              <w:rPr>
                <w:rFonts w:ascii="仿宋_GB2312" w:eastAsia="仿宋_GB2312"/>
                <w:sz w:val="24"/>
                <w:szCs w:val="24"/>
              </w:rPr>
            </w:pPr>
            <w:r>
              <w:rPr>
                <w:rFonts w:hint="eastAsia" w:ascii="仿宋" w:hAnsi="仿宋" w:eastAsia="仿宋"/>
                <w:sz w:val="24"/>
                <w:szCs w:val="24"/>
              </w:rPr>
              <w:t>台</w:t>
            </w:r>
          </w:p>
        </w:tc>
        <w:tc>
          <w:tcPr>
            <w:tcW w:w="709" w:type="dxa"/>
            <w:vMerge w:val="restart"/>
            <w:tcMar>
              <w:left w:w="57" w:type="dxa"/>
              <w:right w:w="57" w:type="dxa"/>
            </w:tcMar>
            <w:vAlign w:val="center"/>
          </w:tcPr>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职</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业</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拓</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展</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能</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力</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模</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块</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创</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新</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创</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业</w:t>
            </w:r>
          </w:p>
          <w:p>
            <w:pPr>
              <w:spacing w:line="2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能</w:t>
            </w:r>
          </w:p>
          <w:p>
            <w:pPr>
              <w:spacing w:line="240" w:lineRule="exact"/>
              <w:jc w:val="center"/>
              <w:rPr>
                <w:rFonts w:ascii="仿宋" w:hAnsi="仿宋" w:eastAsia="仿宋" w:cs="仿宋"/>
                <w:sz w:val="24"/>
                <w:szCs w:val="24"/>
              </w:rPr>
            </w:pPr>
            <w:r>
              <w:rPr>
                <w:rFonts w:hint="eastAsia" w:ascii="仿宋" w:hAnsi="仿宋" w:eastAsia="仿宋" w:cs="仿宋"/>
                <w:sz w:val="24"/>
                <w:szCs w:val="24"/>
              </w:rPr>
              <w:t>力</w:t>
            </w:r>
          </w:p>
          <w:p>
            <w:pPr>
              <w:spacing w:line="240" w:lineRule="exact"/>
              <w:jc w:val="center"/>
              <w:rPr>
                <w:rFonts w:ascii="仿宋" w:hAnsi="仿宋" w:eastAsia="仿宋" w:cs="仿宋"/>
                <w:sz w:val="24"/>
                <w:szCs w:val="24"/>
              </w:rPr>
            </w:pPr>
            <w:r>
              <w:rPr>
                <w:rFonts w:hint="eastAsia" w:ascii="仿宋" w:hAnsi="仿宋" w:eastAsia="仿宋" w:cs="仿宋"/>
                <w:sz w:val="24"/>
                <w:szCs w:val="24"/>
              </w:rPr>
              <w:t>模</w:t>
            </w:r>
          </w:p>
          <w:p>
            <w:pPr>
              <w:spacing w:line="240" w:lineRule="exact"/>
              <w:jc w:val="center"/>
              <w:rPr>
                <w:rFonts w:ascii="仿宋_GB2312" w:eastAsia="仿宋_GB2312"/>
                <w:sz w:val="24"/>
                <w:szCs w:val="24"/>
              </w:rPr>
            </w:pPr>
            <w:r>
              <w:rPr>
                <w:rFonts w:hint="eastAsia" w:ascii="仿宋" w:hAnsi="仿宋" w:eastAsia="仿宋" w:cs="仿宋"/>
                <w:sz w:val="24"/>
                <w:szCs w:val="24"/>
              </w:rPr>
              <w:t>块</w:t>
            </w: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跨境电子商务</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40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24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restart"/>
            <w:tcMar>
              <w:left w:w="57" w:type="dxa"/>
              <w:right w:w="57" w:type="dxa"/>
            </w:tcMar>
            <w:vAlign w:val="center"/>
          </w:tcPr>
          <w:p>
            <w:pPr>
              <w:spacing w:line="240" w:lineRule="exact"/>
              <w:rPr>
                <w:rFonts w:ascii="仿宋" w:hAnsi="仿宋" w:eastAsia="仿宋"/>
                <w:sz w:val="24"/>
                <w:szCs w:val="24"/>
                <w:highlight w:val="cyan"/>
              </w:rPr>
            </w:pPr>
            <w:r>
              <w:rPr>
                <w:rFonts w:hint="eastAsia" w:ascii="仿宋" w:hAnsi="仿宋" w:eastAsia="仿宋"/>
                <w:sz w:val="24"/>
                <w:szCs w:val="24"/>
              </w:rPr>
              <w:t>电子商务纵向模块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网络编辑</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ascii="仿宋" w:hAnsi="仿宋" w:eastAsia="仿宋"/>
              </w:rPr>
              <w:t>5</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r>
              <w:rPr>
                <w:rFonts w:ascii="仿宋" w:hAnsi="仿宋" w:eastAsia="仿宋"/>
              </w:rPr>
              <w:t>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40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24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 w:hAnsi="仿宋" w:eastAsia="仿宋"/>
                <w:sz w:val="24"/>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电子商务网页设计</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 w:hAnsi="仿宋" w:eastAsia="仿宋"/>
                <w:sz w:val="24"/>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直播电商实务</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r>
              <w:rPr>
                <w:rFonts w:ascii="仿宋" w:hAnsi="仿宋" w:eastAsia="仿宋"/>
              </w:rPr>
              <w:t>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34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r>
              <w:rPr>
                <w:rFonts w:ascii="仿宋" w:hAnsi="仿宋" w:eastAsia="仿宋"/>
              </w:rPr>
              <w:t>4</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 w:hAnsi="仿宋" w:eastAsia="仿宋"/>
                <w:sz w:val="24"/>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主播素养</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40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24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restart"/>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电商&amp;直播拓展模块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新媒体运营</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642" w:type="dxa"/>
            <w:tcMar>
              <w:left w:w="57" w:type="dxa"/>
              <w:right w:w="57" w:type="dxa"/>
            </w:tcMar>
            <w:vAlign w:val="center"/>
          </w:tcPr>
          <w:p>
            <w:pPr>
              <w:spacing w:line="240" w:lineRule="exact"/>
              <w:jc w:val="center"/>
              <w:rPr>
                <w:rFonts w:ascii="仿宋" w:hAnsi="仿宋" w:eastAsia="仿宋"/>
              </w:rPr>
            </w:pPr>
            <w:r>
              <w:rPr>
                <w:rFonts w:ascii="仿宋" w:hAnsi="仿宋" w:eastAsia="仿宋"/>
              </w:rPr>
              <w:t>32</w:t>
            </w:r>
          </w:p>
        </w:tc>
        <w:tc>
          <w:tcPr>
            <w:tcW w:w="616" w:type="dxa"/>
            <w:tcMar>
              <w:left w:w="57" w:type="dxa"/>
              <w:right w:w="57" w:type="dxa"/>
            </w:tcMar>
            <w:vAlign w:val="center"/>
          </w:tcPr>
          <w:p>
            <w:pPr>
              <w:spacing w:line="240" w:lineRule="exact"/>
              <w:jc w:val="center"/>
              <w:rPr>
                <w:rFonts w:ascii="仿宋" w:hAnsi="仿宋" w:eastAsia="仿宋"/>
              </w:rPr>
            </w:pPr>
            <w:r>
              <w:rPr>
                <w:rFonts w:ascii="仿宋" w:hAnsi="仿宋" w:eastAsia="仿宋"/>
              </w:rPr>
              <w:t>32</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经济学基础</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cs="仿宋"/>
              </w:rPr>
              <w:t>64</w:t>
            </w:r>
          </w:p>
        </w:tc>
        <w:tc>
          <w:tcPr>
            <w:tcW w:w="642" w:type="dxa"/>
            <w:tcMar>
              <w:left w:w="57" w:type="dxa"/>
              <w:right w:w="57" w:type="dxa"/>
            </w:tcMar>
            <w:vAlign w:val="center"/>
          </w:tcPr>
          <w:p>
            <w:pPr>
              <w:spacing w:line="240" w:lineRule="exact"/>
              <w:jc w:val="center"/>
              <w:rPr>
                <w:rFonts w:ascii="仿宋" w:hAnsi="仿宋" w:eastAsia="仿宋"/>
              </w:rPr>
            </w:pPr>
            <w:r>
              <w:rPr>
                <w:rFonts w:ascii="仿宋" w:hAnsi="仿宋" w:eastAsia="仿宋" w:cs="仿宋"/>
              </w:rPr>
              <w:t>64</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restart"/>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业务财务模块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_GB2312" w:eastAsia="仿宋_GB2312"/>
                <w:sz w:val="24"/>
                <w:szCs w:val="24"/>
                <w:lang w:eastAsia="zh-CN"/>
              </w:rPr>
            </w:pPr>
            <w:r>
              <w:rPr>
                <w:rFonts w:hint="eastAsia" w:ascii="仿宋" w:hAnsi="仿宋" w:eastAsia="仿宋" w:cs="仿宋"/>
                <w:sz w:val="24"/>
                <w:szCs w:val="24"/>
                <w:lang w:eastAsia="zh-CN"/>
              </w:rPr>
              <w:t>财经法规与会计职业道德</w:t>
            </w:r>
          </w:p>
        </w:tc>
        <w:tc>
          <w:tcPr>
            <w:tcW w:w="895" w:type="dxa"/>
            <w:tcMar>
              <w:left w:w="57" w:type="dxa"/>
              <w:right w:w="57" w:type="dxa"/>
            </w:tcMar>
            <w:vAlign w:val="center"/>
          </w:tcPr>
          <w:p>
            <w:pPr>
              <w:spacing w:line="240" w:lineRule="exact"/>
              <w:jc w:val="center"/>
              <w:rPr>
                <w:rFonts w:ascii="仿宋_GB2312" w:eastAsia="仿宋_GB2312"/>
                <w:sz w:val="24"/>
                <w:szCs w:val="24"/>
                <w:lang w:eastAsia="zh-CN"/>
              </w:rPr>
            </w:pPr>
          </w:p>
        </w:tc>
        <w:tc>
          <w:tcPr>
            <w:tcW w:w="596" w:type="dxa"/>
            <w:tcMar>
              <w:left w:w="57" w:type="dxa"/>
              <w:right w:w="57" w:type="dxa"/>
            </w:tcMar>
            <w:vAlign w:val="center"/>
          </w:tcPr>
          <w:p>
            <w:pPr>
              <w:spacing w:line="240" w:lineRule="exact"/>
              <w:jc w:val="center"/>
              <w:rPr>
                <w:rFonts w:ascii="仿宋_GB2312" w:eastAsia="仿宋_GB2312"/>
                <w:sz w:val="24"/>
                <w:szCs w:val="24"/>
              </w:rPr>
            </w:pPr>
            <w:r>
              <w:rPr>
                <w:rFonts w:hint="eastAsia" w:ascii="仿宋" w:hAnsi="仿宋" w:eastAsia="仿宋" w:cs="仿宋"/>
                <w:sz w:val="24"/>
                <w:szCs w:val="24"/>
              </w:rPr>
              <w:t>A</w:t>
            </w:r>
          </w:p>
        </w:tc>
        <w:tc>
          <w:tcPr>
            <w:tcW w:w="443" w:type="dxa"/>
            <w:tcMar>
              <w:left w:w="57" w:type="dxa"/>
              <w:right w:w="57" w:type="dxa"/>
            </w:tcMar>
            <w:vAlign w:val="center"/>
          </w:tcPr>
          <w:p>
            <w:pPr>
              <w:spacing w:line="240" w:lineRule="exact"/>
              <w:jc w:val="center"/>
              <w:rPr>
                <w:rFonts w:ascii="仿宋_GB2312" w:eastAsia="仿宋_GB2312"/>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_GB2312" w:eastAsia="仿宋_GB2312"/>
              </w:rPr>
            </w:pPr>
          </w:p>
        </w:tc>
        <w:tc>
          <w:tcPr>
            <w:tcW w:w="401" w:type="dxa"/>
            <w:tcMar>
              <w:left w:w="57" w:type="dxa"/>
              <w:right w:w="57" w:type="dxa"/>
            </w:tcMar>
            <w:vAlign w:val="center"/>
          </w:tcPr>
          <w:p>
            <w:pPr>
              <w:spacing w:line="240" w:lineRule="exact"/>
              <w:jc w:val="center"/>
              <w:rPr>
                <w:rFonts w:ascii="仿宋_GB2312" w:eastAsia="仿宋_GB2312"/>
              </w:rPr>
            </w:pPr>
            <w:r>
              <w:rPr>
                <w:rFonts w:hint="eastAsia" w:ascii="仿宋" w:hAnsi="仿宋" w:eastAsia="仿宋" w:cs="仿宋"/>
              </w:rPr>
              <w:t>4</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w:t>
            </w:r>
            <w:r>
              <w:rPr>
                <w:rFonts w:ascii="仿宋" w:hAnsi="仿宋" w:eastAsia="仿宋" w:cs="仿宋"/>
              </w:rPr>
              <w:t>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w:t>
            </w:r>
            <w:r>
              <w:rPr>
                <w:rFonts w:ascii="仿宋" w:hAnsi="仿宋" w:eastAsia="仿宋" w:cs="仿宋"/>
              </w:rPr>
              <w:t>4</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ascii="仿宋" w:hAnsi="仿宋" w:eastAsia="仿宋"/>
              </w:rPr>
              <w:t>64</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_GB2312" w:eastAsia="仿宋_GB2312"/>
                <w:sz w:val="24"/>
                <w:szCs w:val="24"/>
              </w:rPr>
            </w:pPr>
          </w:p>
        </w:tc>
        <w:tc>
          <w:tcPr>
            <w:tcW w:w="709" w:type="dxa"/>
            <w:vMerge w:val="continue"/>
            <w:tcMar>
              <w:left w:w="57" w:type="dxa"/>
              <w:right w:w="57" w:type="dxa"/>
            </w:tcMar>
            <w:vAlign w:val="center"/>
          </w:tcPr>
          <w:p>
            <w:pPr>
              <w:spacing w:line="240" w:lineRule="exact"/>
              <w:rPr>
                <w:rFonts w:ascii="仿宋_GB2312" w:eastAsia="仿宋_GB2312"/>
                <w:sz w:val="24"/>
                <w:szCs w:val="24"/>
              </w:rPr>
            </w:pPr>
          </w:p>
        </w:tc>
        <w:tc>
          <w:tcPr>
            <w:tcW w:w="2318" w:type="dxa"/>
            <w:tcMar>
              <w:left w:w="57" w:type="dxa"/>
              <w:right w:w="57" w:type="dxa"/>
            </w:tcMar>
            <w:vAlign w:val="center"/>
          </w:tcPr>
          <w:p>
            <w:pPr>
              <w:spacing w:line="240" w:lineRule="exact"/>
              <w:rPr>
                <w:rFonts w:ascii="仿宋_GB2312" w:eastAsia="仿宋_GB2312"/>
                <w:sz w:val="24"/>
                <w:szCs w:val="24"/>
              </w:rPr>
            </w:pPr>
            <w:r>
              <w:rPr>
                <w:rFonts w:hint="eastAsia" w:ascii="仿宋" w:hAnsi="仿宋" w:eastAsia="仿宋" w:cs="仿宋"/>
                <w:sz w:val="24"/>
                <w:szCs w:val="24"/>
              </w:rPr>
              <w:t>税收基础</w:t>
            </w:r>
          </w:p>
        </w:tc>
        <w:tc>
          <w:tcPr>
            <w:tcW w:w="895" w:type="dxa"/>
            <w:tcMar>
              <w:left w:w="57" w:type="dxa"/>
              <w:right w:w="57" w:type="dxa"/>
            </w:tcMar>
            <w:vAlign w:val="center"/>
          </w:tcPr>
          <w:p>
            <w:pPr>
              <w:spacing w:line="240" w:lineRule="exact"/>
              <w:jc w:val="center"/>
              <w:rPr>
                <w:rFonts w:ascii="仿宋_GB2312" w:eastAsia="仿宋_GB2312"/>
                <w:sz w:val="24"/>
                <w:szCs w:val="24"/>
              </w:rPr>
            </w:pPr>
          </w:p>
        </w:tc>
        <w:tc>
          <w:tcPr>
            <w:tcW w:w="596" w:type="dxa"/>
            <w:tcMar>
              <w:left w:w="57" w:type="dxa"/>
              <w:right w:w="57" w:type="dxa"/>
            </w:tcMar>
            <w:vAlign w:val="center"/>
          </w:tcPr>
          <w:p>
            <w:pPr>
              <w:spacing w:line="240" w:lineRule="exact"/>
              <w:jc w:val="center"/>
              <w:rPr>
                <w:rFonts w:ascii="仿宋_GB2312" w:eastAsia="仿宋_GB2312"/>
                <w:sz w:val="24"/>
                <w:szCs w:val="24"/>
              </w:rPr>
            </w:pPr>
            <w:r>
              <w:rPr>
                <w:rFonts w:hint="eastAsia" w:ascii="仿宋" w:hAnsi="仿宋" w:eastAsia="仿宋" w:cs="仿宋"/>
                <w:sz w:val="24"/>
                <w:szCs w:val="24"/>
              </w:rPr>
              <w:t>B</w:t>
            </w:r>
          </w:p>
        </w:tc>
        <w:tc>
          <w:tcPr>
            <w:tcW w:w="443" w:type="dxa"/>
            <w:tcMar>
              <w:left w:w="57" w:type="dxa"/>
              <w:right w:w="57" w:type="dxa"/>
            </w:tcMar>
            <w:vAlign w:val="center"/>
          </w:tcPr>
          <w:p>
            <w:pPr>
              <w:spacing w:line="240" w:lineRule="exact"/>
              <w:jc w:val="center"/>
              <w:rPr>
                <w:rFonts w:ascii="仿宋_GB2312" w:eastAsia="仿宋_GB2312"/>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_GB2312" w:eastAsia="仿宋_GB2312"/>
              </w:rPr>
            </w:pPr>
          </w:p>
        </w:tc>
        <w:tc>
          <w:tcPr>
            <w:tcW w:w="401" w:type="dxa"/>
            <w:tcMar>
              <w:left w:w="57" w:type="dxa"/>
              <w:right w:w="57" w:type="dxa"/>
            </w:tcMar>
            <w:vAlign w:val="center"/>
          </w:tcPr>
          <w:p>
            <w:pPr>
              <w:spacing w:line="240" w:lineRule="exact"/>
              <w:jc w:val="center"/>
              <w:rPr>
                <w:rFonts w:ascii="仿宋_GB2312" w:eastAsia="仿宋_GB2312"/>
              </w:rPr>
            </w:pPr>
            <w:r>
              <w:rPr>
                <w:rFonts w:hint="eastAsia" w:ascii="仿宋" w:hAnsi="仿宋" w:eastAsia="仿宋" w:cs="仿宋"/>
              </w:rPr>
              <w:t>5</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cs="仿宋"/>
              </w:rPr>
              <w:t>64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r>
              <w:rPr>
                <w:rFonts w:ascii="仿宋" w:hAnsi="仿宋" w:eastAsia="仿宋" w:cs="仿宋"/>
              </w:rPr>
              <w:t>2</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20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r>
              <w:rPr>
                <w:rFonts w:ascii="仿宋" w:hAnsi="仿宋" w:eastAsia="仿宋"/>
              </w:rPr>
              <w:t>4</w:t>
            </w: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财务报告分析</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5</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cs="仿宋"/>
              </w:rPr>
              <w:t>60</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r>
              <w:rPr>
                <w:rFonts w:ascii="仿宋" w:hAnsi="仿宋" w:eastAsia="仿宋" w:cs="仿宋"/>
              </w:rPr>
              <w:t>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20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r>
              <w:rPr>
                <w:rFonts w:ascii="仿宋" w:hAnsi="仿宋" w:eastAsia="仿宋"/>
              </w:rPr>
              <w:t>4</w:t>
            </w: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现代物流基础</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cs="仿宋"/>
              </w:rPr>
              <w:t>6</w:t>
            </w:r>
            <w:r>
              <w:rPr>
                <w:rFonts w:hint="eastAsia" w:ascii="仿宋" w:hAnsi="仿宋" w:eastAsia="仿宋" w:cs="仿宋"/>
              </w:rPr>
              <w:t>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64</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ascii="仿宋" w:hAnsi="仿宋" w:eastAsia="仿宋"/>
              </w:rPr>
              <w:t>6</w:t>
            </w:r>
            <w:r>
              <w:rPr>
                <w:rFonts w:hint="eastAsia" w:ascii="仿宋" w:hAnsi="仿宋" w:eastAsia="仿宋"/>
              </w:rPr>
              <w:t>4</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restart"/>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仓储配送模块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仓储与配送管理</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cs="仿宋"/>
              </w:rPr>
              <w:t>6</w:t>
            </w:r>
            <w:r>
              <w:rPr>
                <w:rFonts w:hint="eastAsia" w:ascii="仿宋" w:hAnsi="仿宋" w:eastAsia="仿宋" w:cs="仿宋"/>
              </w:rPr>
              <w:t>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44</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20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ascii="仿宋" w:hAnsi="仿宋" w:eastAsia="仿宋"/>
              </w:rPr>
              <w:t>6</w:t>
            </w:r>
            <w:r>
              <w:rPr>
                <w:rFonts w:hint="eastAsia" w:ascii="仿宋" w:hAnsi="仿宋" w:eastAsia="仿宋"/>
              </w:rPr>
              <w:t>4</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运输管理</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5</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cs="仿宋"/>
              </w:rPr>
              <w:t>6</w:t>
            </w:r>
            <w:r>
              <w:rPr>
                <w:rFonts w:hint="eastAsia" w:ascii="仿宋" w:hAnsi="仿宋" w:eastAsia="仿宋" w:cs="仿宋"/>
              </w:rPr>
              <w:t>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44</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20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r>
              <w:rPr>
                <w:rFonts w:ascii="仿宋" w:hAnsi="仿宋" w:eastAsia="仿宋"/>
              </w:rPr>
              <w:t>4</w:t>
            </w: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物流信息管理</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5</w:t>
            </w:r>
          </w:p>
        </w:tc>
        <w:tc>
          <w:tcPr>
            <w:tcW w:w="660" w:type="dxa"/>
            <w:tcMar>
              <w:left w:w="57" w:type="dxa"/>
              <w:right w:w="57" w:type="dxa"/>
            </w:tcMar>
            <w:vAlign w:val="center"/>
          </w:tcPr>
          <w:p>
            <w:pPr>
              <w:spacing w:line="240" w:lineRule="exact"/>
              <w:jc w:val="center"/>
              <w:rPr>
                <w:rFonts w:ascii="仿宋" w:hAnsi="仿宋" w:eastAsia="仿宋"/>
              </w:rPr>
            </w:pPr>
            <w:r>
              <w:rPr>
                <w:rFonts w:ascii="仿宋" w:hAnsi="仿宋" w:eastAsia="仿宋" w:cs="仿宋"/>
              </w:rPr>
              <w:t>6</w:t>
            </w:r>
            <w:r>
              <w:rPr>
                <w:rFonts w:hint="eastAsia" w:ascii="仿宋" w:hAnsi="仿宋" w:eastAsia="仿宋" w:cs="仿宋"/>
              </w:rPr>
              <w:t>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44</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20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w:t>
            </w:r>
            <w:r>
              <w:rPr>
                <w:rFonts w:ascii="仿宋" w:hAnsi="仿宋" w:eastAsia="仿宋"/>
              </w:rPr>
              <w:t>4</w:t>
            </w:r>
          </w:p>
        </w:tc>
        <w:tc>
          <w:tcPr>
            <w:tcW w:w="658" w:type="dxa"/>
            <w:tcMar>
              <w:left w:w="57" w:type="dxa"/>
              <w:right w:w="57" w:type="dxa"/>
            </w:tcMar>
            <w:vAlign w:val="center"/>
          </w:tcPr>
          <w:p>
            <w:pPr>
              <w:spacing w:line="240" w:lineRule="exact"/>
              <w:jc w:val="center"/>
              <w:rPr>
                <w:rFonts w:ascii="仿宋" w:hAnsi="仿宋" w:eastAsia="仿宋"/>
              </w:rPr>
            </w:pPr>
          </w:p>
        </w:tc>
        <w:tc>
          <w:tcPr>
            <w:tcW w:w="2735" w:type="dxa"/>
            <w:vMerge w:val="continue"/>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市场营销学</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64</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64</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rPr>
                <w:rFonts w:ascii="仿宋" w:hAnsi="仿宋" w:eastAsia="仿宋"/>
              </w:rPr>
            </w:pPr>
            <w:r>
              <w:rPr>
                <w:rFonts w:hint="eastAsia" w:ascii="仿宋" w:hAnsi="仿宋" w:eastAsia="仿宋" w:cs="仿宋"/>
              </w:rPr>
              <w:t>　</w:t>
            </w:r>
          </w:p>
        </w:tc>
        <w:tc>
          <w:tcPr>
            <w:tcW w:w="2735" w:type="dxa"/>
            <w:vMerge w:val="restart"/>
            <w:tcMar>
              <w:left w:w="57" w:type="dxa"/>
              <w:right w:w="57" w:type="dxa"/>
            </w:tcMar>
            <w:vAlign w:val="center"/>
          </w:tcPr>
          <w:p>
            <w:pPr>
              <w:spacing w:line="240" w:lineRule="exact"/>
              <w:jc w:val="both"/>
              <w:rPr>
                <w:rFonts w:ascii="仿宋" w:hAnsi="仿宋" w:eastAsia="仿宋"/>
                <w:sz w:val="24"/>
                <w:szCs w:val="24"/>
              </w:rPr>
            </w:pPr>
          </w:p>
          <w:p>
            <w:pPr>
              <w:spacing w:line="240" w:lineRule="exact"/>
              <w:jc w:val="both"/>
              <w:rPr>
                <w:rFonts w:ascii="仿宋" w:hAnsi="仿宋" w:eastAsia="仿宋"/>
                <w:sz w:val="24"/>
                <w:szCs w:val="24"/>
              </w:rPr>
            </w:pPr>
            <w:r>
              <w:rPr>
                <w:rFonts w:hint="eastAsia" w:ascii="仿宋" w:hAnsi="仿宋" w:eastAsia="仿宋"/>
                <w:sz w:val="24"/>
                <w:szCs w:val="24"/>
              </w:rPr>
              <w:t>营销推广模块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营销策划</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A</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4</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64</w:t>
            </w: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64</w:t>
            </w: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rPr>
                <w:rFonts w:ascii="仿宋" w:hAnsi="仿宋" w:eastAsia="仿宋"/>
              </w:rPr>
            </w:pPr>
            <w:r>
              <w:rPr>
                <w:rFonts w:hint="eastAsia" w:ascii="仿宋" w:hAnsi="仿宋" w:eastAsia="仿宋" w:cs="仿宋"/>
              </w:rPr>
              <w:t>　</w:t>
            </w:r>
          </w:p>
        </w:tc>
        <w:tc>
          <w:tcPr>
            <w:tcW w:w="2735" w:type="dxa"/>
            <w:vMerge w:val="continue"/>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推销技术</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44</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20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64</w:t>
            </w:r>
          </w:p>
        </w:tc>
        <w:tc>
          <w:tcPr>
            <w:tcW w:w="658" w:type="dxa"/>
            <w:tcMar>
              <w:left w:w="57" w:type="dxa"/>
              <w:right w:w="57" w:type="dxa"/>
            </w:tcMar>
            <w:vAlign w:val="center"/>
          </w:tcPr>
          <w:p>
            <w:pPr>
              <w:spacing w:line="240" w:lineRule="exact"/>
              <w:rPr>
                <w:rFonts w:ascii="仿宋" w:hAnsi="仿宋" w:eastAsia="仿宋"/>
              </w:rPr>
            </w:pPr>
            <w:r>
              <w:rPr>
                <w:rFonts w:hint="eastAsia" w:ascii="仿宋" w:hAnsi="仿宋" w:eastAsia="仿宋" w:cs="仿宋"/>
              </w:rPr>
              <w:t>　</w:t>
            </w:r>
          </w:p>
        </w:tc>
        <w:tc>
          <w:tcPr>
            <w:tcW w:w="2735" w:type="dxa"/>
            <w:vMerge w:val="continue"/>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cs="仿宋"/>
                <w:sz w:val="24"/>
                <w:szCs w:val="24"/>
              </w:rPr>
              <w:t>网络营销</w:t>
            </w:r>
          </w:p>
        </w:tc>
        <w:tc>
          <w:tcPr>
            <w:tcW w:w="895" w:type="dxa"/>
            <w:tcMar>
              <w:left w:w="57" w:type="dxa"/>
              <w:right w:w="57" w:type="dxa"/>
            </w:tcMar>
            <w:vAlign w:val="center"/>
          </w:tcPr>
          <w:p>
            <w:pPr>
              <w:spacing w:line="240" w:lineRule="exact"/>
              <w:jc w:val="center"/>
              <w:rPr>
                <w:rFonts w:ascii="仿宋" w:hAnsi="仿宋" w:eastAsia="仿宋"/>
                <w:sz w:val="24"/>
                <w:szCs w:val="24"/>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cs="仿宋"/>
                <w:sz w:val="24"/>
                <w:szCs w:val="24"/>
              </w:rPr>
              <w:t>B</w:t>
            </w: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64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44</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cs="仿宋"/>
              </w:rPr>
              <w:t>20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64</w:t>
            </w:r>
          </w:p>
        </w:tc>
        <w:tc>
          <w:tcPr>
            <w:tcW w:w="658" w:type="dxa"/>
            <w:tcMar>
              <w:left w:w="57" w:type="dxa"/>
              <w:right w:w="57" w:type="dxa"/>
            </w:tcMar>
            <w:vAlign w:val="center"/>
          </w:tcPr>
          <w:p>
            <w:pPr>
              <w:spacing w:line="240" w:lineRule="exact"/>
              <w:rPr>
                <w:rFonts w:ascii="仿宋" w:hAnsi="仿宋" w:eastAsia="仿宋"/>
              </w:rPr>
            </w:pPr>
            <w:r>
              <w:rPr>
                <w:rFonts w:hint="eastAsia" w:ascii="仿宋" w:hAnsi="仿宋" w:eastAsia="仿宋" w:cs="仿宋"/>
              </w:rPr>
              <w:t>　</w:t>
            </w:r>
          </w:p>
        </w:tc>
        <w:tc>
          <w:tcPr>
            <w:tcW w:w="2735" w:type="dxa"/>
            <w:vMerge w:val="continue"/>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cs="仿宋"/>
                <w:sz w:val="24"/>
                <w:szCs w:val="24"/>
              </w:rPr>
            </w:pPr>
            <w:r>
              <w:rPr>
                <w:rFonts w:hint="eastAsia" w:ascii="仿宋" w:hAnsi="仿宋" w:eastAsia="仿宋"/>
                <w:sz w:val="24"/>
                <w:szCs w:val="24"/>
              </w:rPr>
              <w:t>商品信息采集与处理</w:t>
            </w:r>
          </w:p>
        </w:tc>
        <w:tc>
          <w:tcPr>
            <w:tcW w:w="895" w:type="dxa"/>
            <w:tcMar>
              <w:left w:w="57" w:type="dxa"/>
              <w:right w:w="57" w:type="dxa"/>
            </w:tcMar>
            <w:vAlign w:val="center"/>
          </w:tcPr>
          <w:p>
            <w:pPr>
              <w:spacing w:line="240" w:lineRule="exact"/>
              <w:jc w:val="center"/>
              <w:rPr>
                <w:rFonts w:ascii="仿宋" w:hAnsi="仿宋" w:eastAsia="仿宋" w:cs="仿宋"/>
                <w:sz w:val="24"/>
                <w:szCs w:val="24"/>
              </w:rPr>
            </w:pPr>
          </w:p>
        </w:tc>
        <w:tc>
          <w:tcPr>
            <w:tcW w:w="596" w:type="dxa"/>
            <w:tcMar>
              <w:left w:w="57" w:type="dxa"/>
              <w:right w:w="57" w:type="dxa"/>
            </w:tcMar>
            <w:vAlign w:val="center"/>
          </w:tcPr>
          <w:p>
            <w:pPr>
              <w:spacing w:line="240" w:lineRule="exact"/>
              <w:jc w:val="center"/>
              <w:rPr>
                <w:rFonts w:ascii="仿宋" w:hAnsi="仿宋" w:eastAsia="仿宋" w:cs="仿宋"/>
                <w:sz w:val="24"/>
                <w:szCs w:val="24"/>
              </w:rPr>
            </w:pPr>
            <w:r>
              <w:rPr>
                <w:rFonts w:ascii="仿宋" w:hAnsi="仿宋" w:eastAsia="仿宋"/>
                <w:sz w:val="24"/>
                <w:szCs w:val="24"/>
              </w:rPr>
              <w:t>B</w:t>
            </w:r>
          </w:p>
        </w:tc>
        <w:tc>
          <w:tcPr>
            <w:tcW w:w="443" w:type="dxa"/>
            <w:tcMar>
              <w:left w:w="57" w:type="dxa"/>
              <w:right w:w="57" w:type="dxa"/>
            </w:tcMar>
            <w:vAlign w:val="center"/>
          </w:tcPr>
          <w:p>
            <w:pPr>
              <w:spacing w:line="240" w:lineRule="exact"/>
              <w:jc w:val="center"/>
              <w:rPr>
                <w:rFonts w:ascii="仿宋" w:hAnsi="仿宋" w:eastAsia="仿宋" w:cs="仿宋"/>
              </w:rPr>
            </w:pPr>
            <w:r>
              <w:rPr>
                <w:rFonts w:ascii="仿宋" w:hAnsi="仿宋" w:eastAsia="仿宋"/>
              </w:rPr>
              <w:t>4</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cs="仿宋"/>
              </w:rPr>
            </w:pPr>
            <w:r>
              <w:rPr>
                <w:rFonts w:ascii="仿宋" w:hAnsi="仿宋" w:eastAsia="仿宋"/>
              </w:rPr>
              <w:t>2</w:t>
            </w:r>
          </w:p>
        </w:tc>
        <w:tc>
          <w:tcPr>
            <w:tcW w:w="660" w:type="dxa"/>
            <w:tcMar>
              <w:left w:w="57" w:type="dxa"/>
              <w:right w:w="57" w:type="dxa"/>
            </w:tcMar>
            <w:vAlign w:val="center"/>
          </w:tcPr>
          <w:p>
            <w:pPr>
              <w:spacing w:line="240" w:lineRule="exact"/>
              <w:jc w:val="center"/>
              <w:rPr>
                <w:rFonts w:ascii="仿宋" w:hAnsi="仿宋" w:eastAsia="仿宋" w:cs="仿宋"/>
              </w:rPr>
            </w:pPr>
            <w:r>
              <w:rPr>
                <w:rFonts w:ascii="仿宋" w:hAnsi="仿宋" w:eastAsia="仿宋"/>
              </w:rPr>
              <w:t>76</w:t>
            </w:r>
          </w:p>
        </w:tc>
        <w:tc>
          <w:tcPr>
            <w:tcW w:w="642" w:type="dxa"/>
            <w:tcMar>
              <w:left w:w="57" w:type="dxa"/>
              <w:right w:w="57" w:type="dxa"/>
            </w:tcMar>
            <w:vAlign w:val="center"/>
          </w:tcPr>
          <w:p>
            <w:pPr>
              <w:spacing w:line="240" w:lineRule="exact"/>
              <w:jc w:val="center"/>
              <w:rPr>
                <w:rFonts w:ascii="仿宋" w:hAnsi="仿宋" w:eastAsia="仿宋" w:cs="仿宋"/>
              </w:rPr>
            </w:pPr>
            <w:r>
              <w:rPr>
                <w:rFonts w:hint="eastAsia" w:ascii="仿宋" w:hAnsi="仿宋" w:eastAsia="仿宋"/>
                <w:lang w:eastAsia="zh-CN"/>
              </w:rPr>
              <w:t>46</w:t>
            </w:r>
          </w:p>
        </w:tc>
        <w:tc>
          <w:tcPr>
            <w:tcW w:w="616" w:type="dxa"/>
            <w:tcMar>
              <w:left w:w="57" w:type="dxa"/>
              <w:right w:w="57" w:type="dxa"/>
            </w:tcMar>
            <w:vAlign w:val="center"/>
          </w:tcPr>
          <w:p>
            <w:pPr>
              <w:spacing w:line="240" w:lineRule="exact"/>
              <w:jc w:val="center"/>
              <w:rPr>
                <w:rFonts w:ascii="仿宋" w:hAnsi="仿宋" w:eastAsia="仿宋" w:cs="仿宋"/>
              </w:rPr>
            </w:pPr>
            <w:r>
              <w:rPr>
                <w:rFonts w:hint="eastAsia" w:ascii="仿宋" w:hAnsi="仿宋" w:eastAsia="仿宋"/>
                <w:lang w:eastAsia="zh-CN"/>
              </w:rPr>
              <w:t>30</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76</w:t>
            </w: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创新创业方向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709" w:type="dxa"/>
            <w:vMerge w:val="continue"/>
            <w:tcMar>
              <w:left w:w="57" w:type="dxa"/>
              <w:right w:w="57" w:type="dxa"/>
            </w:tcMar>
            <w:vAlign w:val="center"/>
          </w:tcPr>
          <w:p>
            <w:pPr>
              <w:spacing w:line="240" w:lineRule="exact"/>
              <w:rPr>
                <w:rFonts w:ascii="仿宋" w:hAnsi="仿宋" w:eastAsia="仿宋"/>
                <w:sz w:val="24"/>
                <w:szCs w:val="24"/>
              </w:rPr>
            </w:pPr>
          </w:p>
        </w:tc>
        <w:tc>
          <w:tcPr>
            <w:tcW w:w="2318" w:type="dxa"/>
            <w:tcMar>
              <w:left w:w="57" w:type="dxa"/>
              <w:right w:w="57" w:type="dxa"/>
            </w:tcMar>
            <w:vAlign w:val="center"/>
          </w:tcPr>
          <w:p>
            <w:pPr>
              <w:spacing w:line="240" w:lineRule="exact"/>
              <w:rPr>
                <w:rFonts w:ascii="仿宋" w:hAnsi="仿宋" w:eastAsia="仿宋"/>
                <w:sz w:val="24"/>
                <w:szCs w:val="24"/>
                <w:lang w:eastAsia="zh-CN"/>
              </w:rPr>
            </w:pPr>
            <w:r>
              <w:rPr>
                <w:rFonts w:hint="eastAsia" w:ascii="仿宋" w:hAnsi="仿宋" w:eastAsia="仿宋"/>
                <w:sz w:val="24"/>
                <w:szCs w:val="24"/>
                <w:lang w:eastAsia="zh-CN"/>
              </w:rPr>
              <w:t>※客户关系管理实训（京东）</w:t>
            </w:r>
          </w:p>
        </w:tc>
        <w:tc>
          <w:tcPr>
            <w:tcW w:w="895" w:type="dxa"/>
            <w:tcMar>
              <w:left w:w="57" w:type="dxa"/>
              <w:right w:w="57" w:type="dxa"/>
            </w:tcMar>
            <w:vAlign w:val="center"/>
          </w:tcPr>
          <w:p>
            <w:pPr>
              <w:spacing w:line="240" w:lineRule="exact"/>
              <w:jc w:val="center"/>
              <w:rPr>
                <w:rFonts w:ascii="仿宋" w:hAnsi="仿宋" w:eastAsia="仿宋"/>
                <w:sz w:val="24"/>
                <w:szCs w:val="24"/>
                <w:lang w:eastAsia="zh-CN"/>
              </w:rPr>
            </w:pPr>
          </w:p>
        </w:tc>
        <w:tc>
          <w:tcPr>
            <w:tcW w:w="596" w:type="dxa"/>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C</w:t>
            </w:r>
          </w:p>
        </w:tc>
        <w:tc>
          <w:tcPr>
            <w:tcW w:w="443" w:type="dxa"/>
            <w:tcMar>
              <w:left w:w="57" w:type="dxa"/>
              <w:right w:w="57" w:type="dxa"/>
            </w:tcMar>
            <w:vAlign w:val="center"/>
          </w:tcPr>
          <w:p>
            <w:pPr>
              <w:spacing w:line="240" w:lineRule="exact"/>
              <w:jc w:val="center"/>
              <w:rPr>
                <w:rFonts w:ascii="仿宋" w:hAnsi="仿宋" w:eastAsia="仿宋"/>
              </w:rPr>
            </w:pPr>
            <w:r>
              <w:rPr>
                <w:rFonts w:ascii="仿宋" w:hAnsi="仿宋" w:eastAsia="仿宋"/>
              </w:rPr>
              <w:t>3</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r>
              <w:rPr>
                <w:rFonts w:ascii="仿宋" w:hAnsi="仿宋" w:eastAsia="仿宋"/>
              </w:rPr>
              <w:t>3</w:t>
            </w: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r>
              <w:rPr>
                <w:rFonts w:ascii="仿宋" w:hAnsi="仿宋" w:eastAsia="仿宋"/>
              </w:rPr>
              <w:t>2</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5</w:t>
            </w:r>
            <w:r>
              <w:rPr>
                <w:rFonts w:ascii="仿宋" w:hAnsi="仿宋" w:eastAsia="仿宋"/>
              </w:rPr>
              <w:t>2</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w:t>
            </w:r>
            <w:r>
              <w:rPr>
                <w:rFonts w:ascii="仿宋" w:hAnsi="仿宋" w:eastAsia="仿宋"/>
              </w:rPr>
              <w:t>W</w:t>
            </w: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创新创业方向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tcMar>
              <w:left w:w="57" w:type="dxa"/>
              <w:right w:w="57" w:type="dxa"/>
            </w:tcMar>
            <w:vAlign w:val="center"/>
          </w:tcPr>
          <w:p>
            <w:pPr>
              <w:spacing w:line="240" w:lineRule="exact"/>
              <w:jc w:val="center"/>
              <w:rPr>
                <w:rFonts w:ascii="仿宋" w:hAnsi="仿宋" w:eastAsia="仿宋"/>
                <w:sz w:val="24"/>
                <w:szCs w:val="24"/>
              </w:rPr>
            </w:pPr>
          </w:p>
        </w:tc>
        <w:tc>
          <w:tcPr>
            <w:tcW w:w="3922" w:type="dxa"/>
            <w:gridSpan w:val="3"/>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应修小计</w:t>
            </w:r>
          </w:p>
        </w:tc>
        <w:tc>
          <w:tcPr>
            <w:tcW w:w="596" w:type="dxa"/>
            <w:tcMar>
              <w:left w:w="57" w:type="dxa"/>
              <w:right w:w="57" w:type="dxa"/>
            </w:tcMar>
            <w:vAlign w:val="center"/>
          </w:tcPr>
          <w:p>
            <w:pPr>
              <w:spacing w:line="240" w:lineRule="exact"/>
              <w:jc w:val="center"/>
              <w:rPr>
                <w:rFonts w:ascii="仿宋" w:hAnsi="仿宋" w:eastAsia="仿宋"/>
                <w:sz w:val="24"/>
                <w:szCs w:val="24"/>
              </w:rPr>
            </w:pP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23</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384</w:t>
            </w:r>
          </w:p>
        </w:tc>
        <w:tc>
          <w:tcPr>
            <w:tcW w:w="642"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270</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114</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4" w:type="dxa"/>
            <w:gridSpan w:val="2"/>
            <w:vMerge w:val="restart"/>
            <w:tcMar>
              <w:left w:w="57" w:type="dxa"/>
              <w:right w:w="57" w:type="dxa"/>
            </w:tcMar>
            <w:vAlign w:val="center"/>
          </w:tcPr>
          <w:p>
            <w:pPr>
              <w:spacing w:line="240" w:lineRule="exact"/>
              <w:jc w:val="center"/>
              <w:rPr>
                <w:rFonts w:ascii="仿宋" w:hAnsi="仿宋" w:eastAsia="仿宋"/>
                <w:sz w:val="24"/>
                <w:szCs w:val="24"/>
              </w:rPr>
            </w:pPr>
            <w:r>
              <w:rPr>
                <w:rFonts w:hint="eastAsia" w:ascii="仿宋" w:hAnsi="仿宋" w:eastAsia="仿宋"/>
                <w:sz w:val="24"/>
                <w:szCs w:val="24"/>
              </w:rPr>
              <w:t>合计</w:t>
            </w:r>
          </w:p>
        </w:tc>
        <w:tc>
          <w:tcPr>
            <w:tcW w:w="3213" w:type="dxa"/>
            <w:gridSpan w:val="2"/>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课内周学时</w:t>
            </w:r>
          </w:p>
        </w:tc>
        <w:tc>
          <w:tcPr>
            <w:tcW w:w="596" w:type="dxa"/>
            <w:tcMar>
              <w:left w:w="57" w:type="dxa"/>
              <w:right w:w="57" w:type="dxa"/>
            </w:tcMar>
            <w:vAlign w:val="center"/>
          </w:tcPr>
          <w:p>
            <w:pPr>
              <w:spacing w:line="240" w:lineRule="exact"/>
              <w:jc w:val="center"/>
              <w:rPr>
                <w:rFonts w:ascii="仿宋" w:hAnsi="仿宋" w:eastAsia="仿宋"/>
                <w:sz w:val="24"/>
                <w:szCs w:val="24"/>
              </w:rPr>
            </w:pPr>
          </w:p>
        </w:tc>
        <w:tc>
          <w:tcPr>
            <w:tcW w:w="443" w:type="dxa"/>
            <w:tcMar>
              <w:left w:w="57" w:type="dxa"/>
              <w:right w:w="57" w:type="dxa"/>
            </w:tcMar>
            <w:vAlign w:val="center"/>
          </w:tcPr>
          <w:p>
            <w:pPr>
              <w:spacing w:line="240" w:lineRule="exact"/>
              <w:jc w:val="center"/>
              <w:rPr>
                <w:rFonts w:ascii="仿宋" w:hAnsi="仿宋" w:eastAsia="仿宋"/>
              </w:rPr>
            </w:pP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2625</w:t>
            </w:r>
          </w:p>
        </w:tc>
        <w:tc>
          <w:tcPr>
            <w:tcW w:w="642" w:type="dxa"/>
            <w:tcMar>
              <w:left w:w="57" w:type="dxa"/>
              <w:right w:w="57" w:type="dxa"/>
            </w:tcMar>
            <w:vAlign w:val="center"/>
          </w:tcPr>
          <w:p>
            <w:pPr>
              <w:spacing w:line="240" w:lineRule="exact"/>
              <w:jc w:val="center"/>
              <w:rPr>
                <w:rFonts w:ascii="仿宋" w:hAnsi="仿宋" w:eastAsia="仿宋"/>
                <w:lang w:eastAsia="zh-CN"/>
              </w:rPr>
            </w:pPr>
            <w:r>
              <w:rPr>
                <w:rFonts w:hint="eastAsia" w:ascii="仿宋" w:hAnsi="仿宋" w:eastAsia="仿宋"/>
                <w:lang w:eastAsia="zh-CN"/>
              </w:rPr>
              <w:t>1289</w:t>
            </w:r>
          </w:p>
        </w:tc>
        <w:tc>
          <w:tcPr>
            <w:tcW w:w="616"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lang w:eastAsia="zh-CN"/>
              </w:rPr>
              <w:t>1336</w:t>
            </w: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04" w:type="dxa"/>
            <w:gridSpan w:val="2"/>
            <w:vMerge w:val="continue"/>
            <w:tcMar>
              <w:left w:w="57" w:type="dxa"/>
              <w:right w:w="57" w:type="dxa"/>
            </w:tcMar>
            <w:vAlign w:val="center"/>
          </w:tcPr>
          <w:p>
            <w:pPr>
              <w:spacing w:line="240" w:lineRule="exact"/>
              <w:rPr>
                <w:rFonts w:ascii="仿宋" w:hAnsi="仿宋" w:eastAsia="仿宋"/>
                <w:sz w:val="24"/>
                <w:szCs w:val="24"/>
              </w:rPr>
            </w:pPr>
          </w:p>
        </w:tc>
        <w:tc>
          <w:tcPr>
            <w:tcW w:w="3213" w:type="dxa"/>
            <w:gridSpan w:val="2"/>
            <w:tcMar>
              <w:left w:w="57" w:type="dxa"/>
              <w:right w:w="57" w:type="dxa"/>
            </w:tcMar>
            <w:vAlign w:val="center"/>
          </w:tcPr>
          <w:p>
            <w:pPr>
              <w:spacing w:line="240" w:lineRule="exact"/>
              <w:rPr>
                <w:rFonts w:ascii="仿宋" w:hAnsi="仿宋" w:eastAsia="仿宋"/>
                <w:sz w:val="24"/>
                <w:szCs w:val="24"/>
              </w:rPr>
            </w:pPr>
            <w:r>
              <w:rPr>
                <w:rFonts w:hint="eastAsia" w:ascii="仿宋" w:hAnsi="仿宋" w:eastAsia="仿宋"/>
                <w:sz w:val="24"/>
                <w:szCs w:val="24"/>
              </w:rPr>
              <w:t>总学分学时数</w:t>
            </w:r>
          </w:p>
        </w:tc>
        <w:tc>
          <w:tcPr>
            <w:tcW w:w="596" w:type="dxa"/>
            <w:tcMar>
              <w:left w:w="57" w:type="dxa"/>
              <w:right w:w="57" w:type="dxa"/>
            </w:tcMar>
            <w:vAlign w:val="center"/>
          </w:tcPr>
          <w:p>
            <w:pPr>
              <w:spacing w:line="240" w:lineRule="exact"/>
              <w:jc w:val="center"/>
              <w:rPr>
                <w:rFonts w:ascii="仿宋" w:hAnsi="仿宋" w:eastAsia="仿宋"/>
                <w:sz w:val="24"/>
                <w:szCs w:val="24"/>
              </w:rPr>
            </w:pPr>
          </w:p>
        </w:tc>
        <w:tc>
          <w:tcPr>
            <w:tcW w:w="443" w:type="dxa"/>
            <w:tcMar>
              <w:left w:w="57" w:type="dxa"/>
              <w:right w:w="57" w:type="dxa"/>
            </w:tcMar>
            <w:vAlign w:val="center"/>
          </w:tcPr>
          <w:p>
            <w:pPr>
              <w:spacing w:line="240" w:lineRule="exact"/>
              <w:jc w:val="center"/>
              <w:rPr>
                <w:rFonts w:ascii="仿宋" w:hAnsi="仿宋" w:eastAsia="仿宋"/>
              </w:rPr>
            </w:pPr>
            <w:r>
              <w:rPr>
                <w:rFonts w:hint="eastAsia" w:ascii="仿宋" w:hAnsi="仿宋" w:eastAsia="仿宋"/>
              </w:rPr>
              <w:t>150</w:t>
            </w:r>
          </w:p>
        </w:tc>
        <w:tc>
          <w:tcPr>
            <w:tcW w:w="450" w:type="dxa"/>
            <w:tcMar>
              <w:left w:w="57" w:type="dxa"/>
              <w:right w:w="57" w:type="dxa"/>
            </w:tcMar>
            <w:vAlign w:val="center"/>
          </w:tcPr>
          <w:p>
            <w:pPr>
              <w:spacing w:line="240" w:lineRule="exact"/>
              <w:jc w:val="center"/>
              <w:rPr>
                <w:rFonts w:ascii="仿宋" w:hAnsi="仿宋" w:eastAsia="仿宋"/>
              </w:rPr>
            </w:pPr>
          </w:p>
        </w:tc>
        <w:tc>
          <w:tcPr>
            <w:tcW w:w="401" w:type="dxa"/>
            <w:tcMar>
              <w:left w:w="57" w:type="dxa"/>
              <w:right w:w="57" w:type="dxa"/>
            </w:tcMar>
            <w:vAlign w:val="center"/>
          </w:tcPr>
          <w:p>
            <w:pPr>
              <w:spacing w:line="240" w:lineRule="exact"/>
              <w:jc w:val="center"/>
              <w:rPr>
                <w:rFonts w:ascii="仿宋" w:hAnsi="仿宋" w:eastAsia="仿宋"/>
              </w:rPr>
            </w:pPr>
          </w:p>
        </w:tc>
        <w:tc>
          <w:tcPr>
            <w:tcW w:w="660" w:type="dxa"/>
            <w:tcMar>
              <w:left w:w="57" w:type="dxa"/>
              <w:right w:w="57" w:type="dxa"/>
            </w:tcMar>
            <w:vAlign w:val="center"/>
          </w:tcPr>
          <w:p>
            <w:pPr>
              <w:spacing w:line="240" w:lineRule="exact"/>
              <w:jc w:val="center"/>
              <w:rPr>
                <w:rFonts w:ascii="仿宋" w:hAnsi="仿宋" w:eastAsia="仿宋"/>
              </w:rPr>
            </w:pPr>
          </w:p>
        </w:tc>
        <w:tc>
          <w:tcPr>
            <w:tcW w:w="642" w:type="dxa"/>
            <w:tcMar>
              <w:left w:w="57" w:type="dxa"/>
              <w:right w:w="57" w:type="dxa"/>
            </w:tcMar>
            <w:vAlign w:val="center"/>
          </w:tcPr>
          <w:p>
            <w:pPr>
              <w:spacing w:line="240" w:lineRule="exact"/>
              <w:jc w:val="center"/>
              <w:rPr>
                <w:rFonts w:ascii="仿宋" w:hAnsi="仿宋" w:eastAsia="仿宋"/>
              </w:rPr>
            </w:pPr>
          </w:p>
        </w:tc>
        <w:tc>
          <w:tcPr>
            <w:tcW w:w="616" w:type="dxa"/>
            <w:tcMar>
              <w:left w:w="57" w:type="dxa"/>
              <w:right w:w="57" w:type="dxa"/>
            </w:tcMar>
            <w:vAlign w:val="center"/>
          </w:tcPr>
          <w:p>
            <w:pPr>
              <w:spacing w:line="240" w:lineRule="exact"/>
              <w:jc w:val="center"/>
              <w:rPr>
                <w:rFonts w:ascii="仿宋" w:hAnsi="仿宋" w:eastAsia="仿宋"/>
              </w:rPr>
            </w:pPr>
          </w:p>
        </w:tc>
        <w:tc>
          <w:tcPr>
            <w:tcW w:w="646" w:type="dxa"/>
            <w:tcMar>
              <w:left w:w="57" w:type="dxa"/>
              <w:right w:w="57" w:type="dxa"/>
            </w:tcMar>
            <w:vAlign w:val="center"/>
          </w:tcPr>
          <w:p>
            <w:pPr>
              <w:spacing w:line="240" w:lineRule="exact"/>
              <w:jc w:val="center"/>
              <w:rPr>
                <w:rFonts w:ascii="仿宋" w:hAnsi="仿宋" w:eastAsia="仿宋"/>
              </w:rPr>
            </w:pPr>
          </w:p>
        </w:tc>
        <w:tc>
          <w:tcPr>
            <w:tcW w:w="473" w:type="dxa"/>
            <w:tcMar>
              <w:left w:w="57" w:type="dxa"/>
              <w:right w:w="57" w:type="dxa"/>
            </w:tcMar>
            <w:vAlign w:val="center"/>
          </w:tcPr>
          <w:p>
            <w:pPr>
              <w:spacing w:line="240" w:lineRule="exact"/>
              <w:jc w:val="center"/>
              <w:rPr>
                <w:rFonts w:ascii="仿宋" w:hAnsi="仿宋" w:eastAsia="仿宋"/>
              </w:rPr>
            </w:pPr>
          </w:p>
        </w:tc>
        <w:tc>
          <w:tcPr>
            <w:tcW w:w="570" w:type="dxa"/>
            <w:tcMar>
              <w:left w:w="57" w:type="dxa"/>
              <w:right w:w="57" w:type="dxa"/>
            </w:tcMar>
            <w:vAlign w:val="center"/>
          </w:tcPr>
          <w:p>
            <w:pPr>
              <w:spacing w:line="240" w:lineRule="exact"/>
              <w:jc w:val="center"/>
              <w:rPr>
                <w:rFonts w:ascii="仿宋" w:hAnsi="仿宋" w:eastAsia="仿宋"/>
              </w:rPr>
            </w:pPr>
          </w:p>
        </w:tc>
        <w:tc>
          <w:tcPr>
            <w:tcW w:w="567" w:type="dxa"/>
            <w:tcMar>
              <w:left w:w="57" w:type="dxa"/>
              <w:right w:w="57" w:type="dxa"/>
            </w:tcMar>
            <w:vAlign w:val="center"/>
          </w:tcPr>
          <w:p>
            <w:pPr>
              <w:spacing w:line="240" w:lineRule="exact"/>
              <w:jc w:val="center"/>
              <w:rPr>
                <w:rFonts w:ascii="仿宋" w:hAnsi="仿宋" w:eastAsia="仿宋"/>
              </w:rPr>
            </w:pPr>
          </w:p>
        </w:tc>
        <w:tc>
          <w:tcPr>
            <w:tcW w:w="568" w:type="dxa"/>
            <w:tcMar>
              <w:left w:w="57" w:type="dxa"/>
              <w:right w:w="57" w:type="dxa"/>
            </w:tcMar>
            <w:vAlign w:val="center"/>
          </w:tcPr>
          <w:p>
            <w:pPr>
              <w:spacing w:line="240" w:lineRule="exact"/>
              <w:jc w:val="center"/>
              <w:rPr>
                <w:rFonts w:ascii="仿宋" w:hAnsi="仿宋" w:eastAsia="仿宋"/>
              </w:rPr>
            </w:pPr>
          </w:p>
        </w:tc>
        <w:tc>
          <w:tcPr>
            <w:tcW w:w="658" w:type="dxa"/>
            <w:tcMar>
              <w:left w:w="57" w:type="dxa"/>
              <w:right w:w="57" w:type="dxa"/>
            </w:tcMar>
            <w:vAlign w:val="center"/>
          </w:tcPr>
          <w:p>
            <w:pPr>
              <w:spacing w:line="240" w:lineRule="exact"/>
              <w:jc w:val="center"/>
              <w:rPr>
                <w:rFonts w:ascii="仿宋" w:hAnsi="仿宋" w:eastAsia="仿宋"/>
              </w:rPr>
            </w:pPr>
          </w:p>
        </w:tc>
        <w:tc>
          <w:tcPr>
            <w:tcW w:w="2735" w:type="dxa"/>
            <w:tcMar>
              <w:left w:w="57" w:type="dxa"/>
              <w:right w:w="57" w:type="dxa"/>
            </w:tcMar>
            <w:vAlign w:val="center"/>
          </w:tcPr>
          <w:p>
            <w:pPr>
              <w:spacing w:line="240" w:lineRule="exact"/>
              <w:rPr>
                <w:rFonts w:ascii="仿宋" w:hAnsi="仿宋" w:eastAsia="仿宋"/>
                <w:sz w:val="24"/>
                <w:szCs w:val="24"/>
              </w:rPr>
            </w:pPr>
          </w:p>
        </w:tc>
      </w:tr>
    </w:tbl>
    <w:p>
      <w:pPr>
        <w:spacing w:line="240" w:lineRule="exact"/>
        <w:rPr>
          <w:rFonts w:ascii="仿宋" w:hAnsi="仿宋" w:eastAsia="仿宋"/>
          <w:lang w:eastAsia="zh-CN"/>
        </w:rPr>
      </w:pPr>
    </w:p>
    <w:p>
      <w:pPr>
        <w:spacing w:line="360" w:lineRule="exact"/>
        <w:rPr>
          <w:rFonts w:ascii="仿宋" w:hAnsi="仿宋" w:eastAsia="仿宋"/>
          <w:sz w:val="24"/>
          <w:lang w:eastAsia="zh-CN"/>
        </w:rPr>
      </w:pPr>
      <w:r>
        <w:rPr>
          <w:rFonts w:hint="eastAsia" w:ascii="仿宋" w:hAnsi="仿宋" w:eastAsia="仿宋"/>
          <w:sz w:val="24"/>
          <w:lang w:eastAsia="zh-CN"/>
        </w:rPr>
        <w:t>说明：1.课程代码：暂不编制</w:t>
      </w:r>
    </w:p>
    <w:p>
      <w:pPr>
        <w:spacing w:line="360" w:lineRule="exact"/>
        <w:rPr>
          <w:rFonts w:ascii="仿宋" w:hAnsi="仿宋" w:eastAsia="仿宋"/>
          <w:sz w:val="24"/>
          <w:lang w:eastAsia="zh-CN"/>
        </w:rPr>
      </w:pPr>
      <w:r>
        <w:rPr>
          <w:rFonts w:ascii="仿宋" w:hAnsi="仿宋" w:eastAsia="仿宋"/>
          <w:sz w:val="24"/>
          <w:lang w:eastAsia="zh-CN"/>
        </w:rPr>
        <w:t>2.</w:t>
      </w:r>
      <w:r>
        <w:rPr>
          <w:rFonts w:hint="eastAsia" w:ascii="仿宋" w:hAnsi="仿宋" w:eastAsia="仿宋"/>
          <w:sz w:val="24"/>
          <w:lang w:eastAsia="zh-CN"/>
        </w:rPr>
        <w:t>专业课程中，专业群共享课程在课程名称前加注“▲”，</w:t>
      </w:r>
      <w:r>
        <w:rPr>
          <w:rFonts w:ascii="仿宋" w:hAnsi="仿宋" w:eastAsia="仿宋"/>
          <w:sz w:val="24"/>
          <w:lang w:eastAsia="zh-CN"/>
        </w:rPr>
        <w:t>1+X</w:t>
      </w:r>
      <w:r>
        <w:rPr>
          <w:rFonts w:hint="eastAsia" w:ascii="仿宋" w:hAnsi="仿宋" w:eastAsia="仿宋"/>
          <w:sz w:val="24"/>
          <w:lang w:eastAsia="zh-CN"/>
        </w:rPr>
        <w:t>证书考试融合课程在课程名称前加注“</w:t>
      </w:r>
      <w:r>
        <w:rPr>
          <w:rFonts w:ascii="仿宋" w:hAnsi="Segoe UI Symbol" w:eastAsia="仿宋" w:cs="Segoe UI Symbol"/>
          <w:sz w:val="24"/>
          <w:lang w:eastAsia="zh-CN"/>
        </w:rPr>
        <w:t>☐</w:t>
      </w:r>
      <w:r>
        <w:rPr>
          <w:rFonts w:ascii="仿宋" w:hAnsi="仿宋" w:eastAsia="仿宋"/>
          <w:sz w:val="24"/>
          <w:lang w:eastAsia="zh-CN"/>
        </w:rPr>
        <w:t>”</w:t>
      </w:r>
      <w:r>
        <w:rPr>
          <w:rFonts w:hint="eastAsia" w:ascii="仿宋" w:hAnsi="仿宋" w:eastAsia="仿宋"/>
          <w:sz w:val="24"/>
          <w:lang w:eastAsia="zh-CN"/>
        </w:rPr>
        <w:t>，专业核心课程在课程名称前加注“★”，校企合作开发课程在课程名称前加注“※”，同时具备者则同步加注相应符号；</w:t>
      </w:r>
    </w:p>
    <w:p>
      <w:pPr>
        <w:spacing w:line="360" w:lineRule="exact"/>
        <w:rPr>
          <w:rFonts w:ascii="仿宋" w:hAnsi="仿宋" w:eastAsia="仿宋"/>
          <w:sz w:val="24"/>
          <w:lang w:eastAsia="zh-CN"/>
        </w:rPr>
      </w:pPr>
      <w:r>
        <w:rPr>
          <w:rFonts w:hint="eastAsia" w:ascii="仿宋" w:hAnsi="仿宋" w:eastAsia="仿宋"/>
          <w:sz w:val="24"/>
          <w:lang w:eastAsia="zh-CN"/>
        </w:rPr>
        <w:t>3.集中安排实习等实践教学按每周28学时1学分计、理论部分（含实验）原则上按18学时1学分计。</w:t>
      </w:r>
    </w:p>
    <w:p>
      <w:pPr>
        <w:spacing w:line="360" w:lineRule="exact"/>
        <w:rPr>
          <w:rFonts w:ascii="仿宋" w:hAnsi="仿宋" w:eastAsia="仿宋"/>
          <w:sz w:val="24"/>
          <w:lang w:eastAsia="zh-CN"/>
        </w:rPr>
        <w:sectPr>
          <w:pgSz w:w="16838" w:h="11906" w:orient="landscape"/>
          <w:pgMar w:top="1418" w:right="1701" w:bottom="1418" w:left="1701" w:header="851" w:footer="1134" w:gutter="0"/>
          <w:cols w:space="720" w:num="1"/>
          <w:docGrid w:linePitch="312" w:charSpace="0"/>
        </w:sectPr>
      </w:pPr>
      <w:r>
        <w:rPr>
          <w:rFonts w:hint="eastAsia" w:ascii="仿宋" w:hAnsi="仿宋" w:eastAsia="仿宋"/>
          <w:sz w:val="24"/>
          <w:lang w:eastAsia="zh-CN"/>
        </w:rPr>
        <w:t>4.课程类型分为A、B、C三类：A—纯理论课、B—（理论+实践）课、C—纯实践课。课程性质分为必修课、专业选修课、公共选修课。</w:t>
      </w:r>
    </w:p>
    <w:bookmarkEnd w:id="43"/>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eastAsia="zh-CN"/>
        </w:rPr>
      </w:pPr>
      <w:bookmarkStart w:id="74" w:name="_Toc132899872"/>
      <w:bookmarkStart w:id="75" w:name="_Toc133333165"/>
      <w:bookmarkStart w:id="76" w:name="_Toc134565540"/>
      <w:r>
        <w:rPr>
          <w:rFonts w:hint="eastAsia" w:ascii="仿宋" w:hAnsi="仿宋" w:eastAsia="仿宋" w:cs="Times New Roman"/>
          <w:bCs/>
          <w:snapToGrid/>
          <w:color w:val="auto"/>
          <w:kern w:val="2"/>
          <w:sz w:val="24"/>
          <w:szCs w:val="32"/>
          <w:lang w:eastAsia="zh-CN"/>
        </w:rPr>
        <w:t>4.学时</w:t>
      </w:r>
      <w:r>
        <w:rPr>
          <w:rFonts w:ascii="仿宋" w:hAnsi="仿宋" w:eastAsia="仿宋" w:cs="Times New Roman"/>
          <w:bCs/>
          <w:snapToGrid/>
          <w:color w:val="auto"/>
          <w:kern w:val="2"/>
          <w:sz w:val="24"/>
          <w:szCs w:val="32"/>
          <w:lang w:eastAsia="zh-CN"/>
        </w:rPr>
        <w:t>与学分分配</w:t>
      </w:r>
      <w:bookmarkEnd w:id="74"/>
      <w:bookmarkEnd w:id="75"/>
      <w:bookmarkEnd w:id="76"/>
    </w:p>
    <w:tbl>
      <w:tblPr>
        <w:tblStyle w:val="26"/>
        <w:tblW w:w="8140" w:type="dxa"/>
        <w:jc w:val="center"/>
        <w:tblLayout w:type="autofit"/>
        <w:tblCellMar>
          <w:top w:w="0" w:type="dxa"/>
          <w:left w:w="108" w:type="dxa"/>
          <w:bottom w:w="0" w:type="dxa"/>
          <w:right w:w="108" w:type="dxa"/>
        </w:tblCellMar>
      </w:tblPr>
      <w:tblGrid>
        <w:gridCol w:w="1180"/>
        <w:gridCol w:w="1460"/>
        <w:gridCol w:w="960"/>
        <w:gridCol w:w="1520"/>
        <w:gridCol w:w="960"/>
        <w:gridCol w:w="1120"/>
        <w:gridCol w:w="940"/>
      </w:tblGrid>
      <w:tr>
        <w:tblPrEx>
          <w:tblCellMar>
            <w:top w:w="0" w:type="dxa"/>
            <w:left w:w="108" w:type="dxa"/>
            <w:bottom w:w="0" w:type="dxa"/>
            <w:right w:w="108" w:type="dxa"/>
          </w:tblCellMar>
        </w:tblPrEx>
        <w:trPr>
          <w:trHeight w:val="397" w:hRule="atLeast"/>
          <w:jc w:val="center"/>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4"/>
              </w:rPr>
            </w:pPr>
            <w:r>
              <w:rPr>
                <w:rFonts w:hint="eastAsia" w:ascii="仿宋" w:hAnsi="仿宋" w:eastAsia="仿宋" w:cs="宋体"/>
                <w:b/>
                <w:bCs/>
                <w:sz w:val="24"/>
              </w:rPr>
              <w:t>项目</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rPr>
            </w:pPr>
            <w:r>
              <w:rPr>
                <w:rFonts w:hint="eastAsia" w:ascii="仿宋" w:hAnsi="仿宋" w:eastAsia="仿宋" w:cs="宋体"/>
                <w:b/>
                <w:bCs/>
                <w:sz w:val="24"/>
              </w:rPr>
              <w:t>学时</w:t>
            </w:r>
          </w:p>
        </w:tc>
        <w:tc>
          <w:tcPr>
            <w:tcW w:w="15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rPr>
            </w:pPr>
            <w:r>
              <w:rPr>
                <w:rFonts w:hint="eastAsia" w:ascii="仿宋" w:hAnsi="仿宋" w:eastAsia="仿宋" w:cs="宋体"/>
                <w:b/>
                <w:bCs/>
                <w:sz w:val="24"/>
              </w:rPr>
              <w:t>比例(%)</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rPr>
            </w:pPr>
            <w:r>
              <w:rPr>
                <w:rFonts w:hint="eastAsia" w:ascii="仿宋" w:hAnsi="仿宋" w:eastAsia="仿宋" w:cs="宋体"/>
                <w:b/>
                <w:bCs/>
                <w:sz w:val="24"/>
              </w:rPr>
              <w:t>学分</w:t>
            </w:r>
          </w:p>
        </w:tc>
        <w:tc>
          <w:tcPr>
            <w:tcW w:w="11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rPr>
            </w:pPr>
            <w:r>
              <w:rPr>
                <w:rFonts w:hint="eastAsia" w:ascii="仿宋" w:hAnsi="仿宋" w:eastAsia="仿宋" w:cs="宋体"/>
                <w:b/>
                <w:bCs/>
                <w:sz w:val="24"/>
              </w:rPr>
              <w:t>比例(%)</w:t>
            </w:r>
          </w:p>
        </w:tc>
        <w:tc>
          <w:tcPr>
            <w:tcW w:w="9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rPr>
            </w:pPr>
            <w:r>
              <w:rPr>
                <w:rFonts w:hint="eastAsia" w:ascii="仿宋" w:hAnsi="仿宋" w:eastAsia="仿宋" w:cs="宋体"/>
                <w:b/>
                <w:bCs/>
                <w:sz w:val="24"/>
              </w:rPr>
              <w:t>备注</w:t>
            </w:r>
          </w:p>
        </w:tc>
      </w:tr>
      <w:tr>
        <w:tblPrEx>
          <w:tblCellMar>
            <w:top w:w="0" w:type="dxa"/>
            <w:left w:w="108" w:type="dxa"/>
            <w:bottom w:w="0" w:type="dxa"/>
            <w:right w:w="108" w:type="dxa"/>
          </w:tblCellMar>
        </w:tblPrEx>
        <w:trPr>
          <w:trHeight w:val="340" w:hRule="atLeast"/>
          <w:jc w:val="center"/>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4"/>
              </w:rPr>
            </w:pPr>
            <w:r>
              <w:rPr>
                <w:rFonts w:hint="eastAsia" w:ascii="仿宋" w:hAnsi="仿宋" w:eastAsia="仿宋" w:cs="宋体"/>
                <w:b/>
                <w:bCs/>
                <w:sz w:val="24"/>
              </w:rPr>
              <w:t>公共基础课程合计</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787</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29.98</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56</w:t>
            </w:r>
          </w:p>
        </w:tc>
        <w:tc>
          <w:tcPr>
            <w:tcW w:w="11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37.33</w:t>
            </w:r>
          </w:p>
        </w:tc>
        <w:tc>
          <w:tcPr>
            <w:tcW w:w="940" w:type="dxa"/>
            <w:tcBorders>
              <w:top w:val="nil"/>
              <w:left w:val="nil"/>
              <w:bottom w:val="single" w:color="auto" w:sz="4" w:space="0"/>
              <w:right w:val="single" w:color="auto" w:sz="4" w:space="0"/>
            </w:tcBorders>
            <w:shd w:val="clear" w:color="auto" w:fill="auto"/>
            <w:vAlign w:val="center"/>
          </w:tcPr>
          <w:p>
            <w:pPr>
              <w:rPr>
                <w:rFonts w:ascii="仿宋_GB2312" w:hAnsi="等线" w:eastAsia="仿宋_GB2312" w:cs="宋体"/>
                <w:b/>
                <w:bCs/>
              </w:rPr>
            </w:pPr>
            <w:r>
              <w:rPr>
                <w:rFonts w:hint="eastAsia" w:ascii="仿宋_GB2312" w:hAnsi="等线" w:eastAsia="仿宋_GB2312" w:cs="宋体"/>
                <w:b/>
                <w:bCs/>
              </w:rPr>
              <w:t>　</w:t>
            </w:r>
          </w:p>
        </w:tc>
      </w:tr>
      <w:tr>
        <w:tblPrEx>
          <w:tblCellMar>
            <w:top w:w="0" w:type="dxa"/>
            <w:left w:w="108" w:type="dxa"/>
            <w:bottom w:w="0" w:type="dxa"/>
            <w:right w:w="108" w:type="dxa"/>
          </w:tblCellMar>
        </w:tblPrEx>
        <w:trPr>
          <w:trHeight w:val="340" w:hRule="atLeast"/>
          <w:jc w:val="center"/>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rPr>
            </w:pPr>
            <w:r>
              <w:rPr>
                <w:rFonts w:hint="eastAsia" w:ascii="仿宋" w:hAnsi="仿宋" w:eastAsia="仿宋" w:cs="宋体"/>
                <w:sz w:val="24"/>
              </w:rPr>
              <w:t>专业通用能力课程</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248</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9.45</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14</w:t>
            </w:r>
          </w:p>
        </w:tc>
        <w:tc>
          <w:tcPr>
            <w:tcW w:w="11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9.33</w:t>
            </w:r>
          </w:p>
        </w:tc>
        <w:tc>
          <w:tcPr>
            <w:tcW w:w="940" w:type="dxa"/>
            <w:tcBorders>
              <w:top w:val="nil"/>
              <w:left w:val="nil"/>
              <w:bottom w:val="single" w:color="auto" w:sz="4" w:space="0"/>
              <w:right w:val="single" w:color="auto" w:sz="4" w:space="0"/>
            </w:tcBorders>
            <w:shd w:val="clear" w:color="auto" w:fill="auto"/>
            <w:vAlign w:val="center"/>
          </w:tcPr>
          <w:p>
            <w:pPr>
              <w:rPr>
                <w:rFonts w:ascii="仿宋_GB2312" w:hAnsi="等线" w:eastAsia="仿宋_GB2312" w:cs="宋体"/>
              </w:rPr>
            </w:pPr>
            <w:r>
              <w:rPr>
                <w:rFonts w:hint="eastAsia" w:ascii="仿宋_GB2312" w:hAnsi="等线" w:eastAsia="仿宋_GB2312" w:cs="宋体"/>
              </w:rPr>
              <w:t>　</w:t>
            </w:r>
          </w:p>
        </w:tc>
      </w:tr>
      <w:tr>
        <w:tblPrEx>
          <w:tblCellMar>
            <w:top w:w="0" w:type="dxa"/>
            <w:left w:w="108" w:type="dxa"/>
            <w:bottom w:w="0" w:type="dxa"/>
            <w:right w:w="108" w:type="dxa"/>
          </w:tblCellMar>
        </w:tblPrEx>
        <w:trPr>
          <w:trHeight w:val="340" w:hRule="atLeast"/>
          <w:jc w:val="center"/>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rPr>
            </w:pPr>
            <w:r>
              <w:rPr>
                <w:rFonts w:hint="eastAsia" w:ascii="仿宋" w:hAnsi="仿宋" w:eastAsia="仿宋" w:cs="宋体"/>
                <w:sz w:val="24"/>
              </w:rPr>
              <w:t>专业核心能力课程</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1206</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45.94</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57</w:t>
            </w:r>
          </w:p>
        </w:tc>
        <w:tc>
          <w:tcPr>
            <w:tcW w:w="11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38</w:t>
            </w:r>
          </w:p>
        </w:tc>
        <w:tc>
          <w:tcPr>
            <w:tcW w:w="940" w:type="dxa"/>
            <w:tcBorders>
              <w:top w:val="nil"/>
              <w:left w:val="nil"/>
              <w:bottom w:val="single" w:color="auto" w:sz="4" w:space="0"/>
              <w:right w:val="single" w:color="auto" w:sz="4" w:space="0"/>
            </w:tcBorders>
            <w:shd w:val="clear" w:color="auto" w:fill="auto"/>
            <w:vAlign w:val="center"/>
          </w:tcPr>
          <w:p>
            <w:pPr>
              <w:rPr>
                <w:rFonts w:ascii="仿宋_GB2312" w:hAnsi="等线" w:eastAsia="仿宋_GB2312" w:cs="宋体"/>
              </w:rPr>
            </w:pPr>
            <w:r>
              <w:rPr>
                <w:rFonts w:hint="eastAsia" w:ascii="仿宋_GB2312" w:hAnsi="等线" w:eastAsia="仿宋_GB2312" w:cs="宋体"/>
              </w:rPr>
              <w:t>　</w:t>
            </w:r>
          </w:p>
        </w:tc>
      </w:tr>
      <w:tr>
        <w:tblPrEx>
          <w:tblCellMar>
            <w:top w:w="0" w:type="dxa"/>
            <w:left w:w="108" w:type="dxa"/>
            <w:bottom w:w="0" w:type="dxa"/>
            <w:right w:w="108" w:type="dxa"/>
          </w:tblCellMar>
        </w:tblPrEx>
        <w:trPr>
          <w:trHeight w:val="340" w:hRule="atLeast"/>
          <w:jc w:val="center"/>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4"/>
              </w:rPr>
            </w:pPr>
            <w:r>
              <w:rPr>
                <w:rFonts w:hint="eastAsia" w:ascii="仿宋" w:hAnsi="仿宋" w:eastAsia="仿宋" w:cs="宋体"/>
                <w:b/>
                <w:bCs/>
                <w:sz w:val="24"/>
              </w:rPr>
              <w:t>专业课程合计</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1454</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55.39</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71</w:t>
            </w:r>
          </w:p>
        </w:tc>
        <w:tc>
          <w:tcPr>
            <w:tcW w:w="11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47.33</w:t>
            </w:r>
          </w:p>
        </w:tc>
        <w:tc>
          <w:tcPr>
            <w:tcW w:w="940" w:type="dxa"/>
            <w:tcBorders>
              <w:top w:val="nil"/>
              <w:left w:val="nil"/>
              <w:bottom w:val="single" w:color="auto" w:sz="4" w:space="0"/>
              <w:right w:val="single" w:color="auto" w:sz="4" w:space="0"/>
            </w:tcBorders>
            <w:shd w:val="clear" w:color="auto" w:fill="auto"/>
            <w:vAlign w:val="center"/>
          </w:tcPr>
          <w:p>
            <w:pPr>
              <w:rPr>
                <w:rFonts w:ascii="仿宋_GB2312" w:hAnsi="等线" w:eastAsia="仿宋_GB2312" w:cs="宋体"/>
                <w:b/>
                <w:bCs/>
              </w:rPr>
            </w:pPr>
            <w:r>
              <w:rPr>
                <w:rFonts w:hint="eastAsia" w:ascii="仿宋_GB2312" w:hAnsi="等线" w:eastAsia="仿宋_GB2312" w:cs="宋体"/>
                <w:b/>
                <w:bCs/>
              </w:rPr>
              <w:t>　</w:t>
            </w:r>
          </w:p>
        </w:tc>
      </w:tr>
      <w:tr>
        <w:tblPrEx>
          <w:tblCellMar>
            <w:top w:w="0" w:type="dxa"/>
            <w:left w:w="108" w:type="dxa"/>
            <w:bottom w:w="0" w:type="dxa"/>
            <w:right w:w="108" w:type="dxa"/>
          </w:tblCellMar>
        </w:tblPrEx>
        <w:trPr>
          <w:trHeight w:val="340" w:hRule="atLeast"/>
          <w:jc w:val="center"/>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rPr>
            </w:pPr>
            <w:r>
              <w:rPr>
                <w:rFonts w:hint="eastAsia" w:ascii="仿宋" w:hAnsi="仿宋" w:eastAsia="仿宋" w:cs="宋体"/>
                <w:sz w:val="24"/>
              </w:rPr>
              <w:t>拓展能力课程</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256</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9.75</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18</w:t>
            </w:r>
          </w:p>
        </w:tc>
        <w:tc>
          <w:tcPr>
            <w:tcW w:w="11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12</w:t>
            </w:r>
          </w:p>
        </w:tc>
        <w:tc>
          <w:tcPr>
            <w:tcW w:w="940" w:type="dxa"/>
            <w:tcBorders>
              <w:top w:val="nil"/>
              <w:left w:val="nil"/>
              <w:bottom w:val="single" w:color="auto" w:sz="4" w:space="0"/>
              <w:right w:val="single" w:color="auto" w:sz="4" w:space="0"/>
            </w:tcBorders>
            <w:shd w:val="clear" w:color="auto" w:fill="auto"/>
            <w:vAlign w:val="center"/>
          </w:tcPr>
          <w:p>
            <w:pPr>
              <w:rPr>
                <w:rFonts w:ascii="仿宋_GB2312" w:hAnsi="等线" w:eastAsia="仿宋_GB2312" w:cs="宋体"/>
              </w:rPr>
            </w:pPr>
            <w:r>
              <w:rPr>
                <w:rFonts w:hint="eastAsia" w:ascii="仿宋_GB2312" w:hAnsi="等线" w:eastAsia="仿宋_GB2312" w:cs="宋体"/>
              </w:rPr>
              <w:t>　</w:t>
            </w:r>
          </w:p>
        </w:tc>
      </w:tr>
      <w:tr>
        <w:tblPrEx>
          <w:tblCellMar>
            <w:top w:w="0" w:type="dxa"/>
            <w:left w:w="108" w:type="dxa"/>
            <w:bottom w:w="0" w:type="dxa"/>
            <w:right w:w="108" w:type="dxa"/>
          </w:tblCellMar>
        </w:tblPrEx>
        <w:trPr>
          <w:trHeight w:val="340" w:hRule="atLeast"/>
          <w:jc w:val="center"/>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rPr>
            </w:pPr>
            <w:r>
              <w:rPr>
                <w:rFonts w:hint="eastAsia" w:ascii="仿宋" w:hAnsi="仿宋" w:eastAsia="仿宋" w:cs="宋体"/>
                <w:sz w:val="24"/>
              </w:rPr>
              <w:t>创新创业能力课程</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128</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4.87</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5</w:t>
            </w:r>
          </w:p>
        </w:tc>
        <w:tc>
          <w:tcPr>
            <w:tcW w:w="11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3.33</w:t>
            </w:r>
          </w:p>
        </w:tc>
        <w:tc>
          <w:tcPr>
            <w:tcW w:w="940" w:type="dxa"/>
            <w:tcBorders>
              <w:top w:val="nil"/>
              <w:left w:val="nil"/>
              <w:bottom w:val="single" w:color="auto" w:sz="4" w:space="0"/>
              <w:right w:val="single" w:color="auto" w:sz="4" w:space="0"/>
            </w:tcBorders>
            <w:shd w:val="clear" w:color="auto" w:fill="auto"/>
            <w:vAlign w:val="center"/>
          </w:tcPr>
          <w:p>
            <w:pPr>
              <w:rPr>
                <w:rFonts w:ascii="仿宋_GB2312" w:hAnsi="等线" w:eastAsia="仿宋_GB2312" w:cs="宋体"/>
              </w:rPr>
            </w:pPr>
            <w:r>
              <w:rPr>
                <w:rFonts w:hint="eastAsia" w:ascii="仿宋_GB2312" w:hAnsi="等线" w:eastAsia="仿宋_GB2312" w:cs="宋体"/>
              </w:rPr>
              <w:t>　</w:t>
            </w:r>
          </w:p>
        </w:tc>
      </w:tr>
      <w:tr>
        <w:tblPrEx>
          <w:tblCellMar>
            <w:top w:w="0" w:type="dxa"/>
            <w:left w:w="108" w:type="dxa"/>
            <w:bottom w:w="0" w:type="dxa"/>
            <w:right w:w="108" w:type="dxa"/>
          </w:tblCellMar>
        </w:tblPrEx>
        <w:trPr>
          <w:trHeight w:val="340" w:hRule="atLeast"/>
          <w:jc w:val="center"/>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4"/>
              </w:rPr>
            </w:pPr>
            <w:r>
              <w:rPr>
                <w:rFonts w:hint="eastAsia" w:ascii="仿宋" w:hAnsi="仿宋" w:eastAsia="仿宋" w:cs="宋体"/>
                <w:b/>
                <w:bCs/>
                <w:sz w:val="24"/>
              </w:rPr>
              <w:t>拓展课程合计</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384</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14.62</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23</w:t>
            </w:r>
          </w:p>
        </w:tc>
        <w:tc>
          <w:tcPr>
            <w:tcW w:w="11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sz w:val="24"/>
                <w:lang w:eastAsia="zh-CN"/>
              </w:rPr>
            </w:pPr>
            <w:r>
              <w:rPr>
                <w:rFonts w:hint="eastAsia" w:ascii="仿宋" w:hAnsi="仿宋" w:eastAsia="仿宋" w:cs="宋体"/>
                <w:b/>
                <w:bCs/>
                <w:sz w:val="24"/>
                <w:lang w:eastAsia="zh-CN"/>
              </w:rPr>
              <w:t>15.33</w:t>
            </w:r>
          </w:p>
        </w:tc>
        <w:tc>
          <w:tcPr>
            <w:tcW w:w="940" w:type="dxa"/>
            <w:tcBorders>
              <w:top w:val="nil"/>
              <w:left w:val="nil"/>
              <w:bottom w:val="single" w:color="auto" w:sz="4" w:space="0"/>
              <w:right w:val="single" w:color="auto" w:sz="4" w:space="0"/>
            </w:tcBorders>
            <w:shd w:val="clear" w:color="auto" w:fill="auto"/>
            <w:vAlign w:val="center"/>
          </w:tcPr>
          <w:p>
            <w:pPr>
              <w:rPr>
                <w:rFonts w:ascii="仿宋_GB2312" w:hAnsi="等线" w:eastAsia="仿宋_GB2312" w:cs="宋体"/>
                <w:b/>
                <w:bCs/>
              </w:rPr>
            </w:pPr>
            <w:r>
              <w:rPr>
                <w:rFonts w:hint="eastAsia" w:ascii="仿宋_GB2312" w:hAnsi="等线" w:eastAsia="仿宋_GB2312" w:cs="宋体"/>
                <w:b/>
                <w:bCs/>
              </w:rPr>
              <w:t>　</w:t>
            </w:r>
          </w:p>
        </w:tc>
      </w:tr>
      <w:tr>
        <w:tblPrEx>
          <w:tblCellMar>
            <w:top w:w="0" w:type="dxa"/>
            <w:left w:w="108" w:type="dxa"/>
            <w:bottom w:w="0" w:type="dxa"/>
            <w:right w:w="108" w:type="dxa"/>
          </w:tblCellMar>
        </w:tblPrEx>
        <w:trPr>
          <w:trHeight w:val="340" w:hRule="atLeast"/>
          <w:jc w:val="center"/>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rPr>
            </w:pPr>
            <w:r>
              <w:rPr>
                <w:rFonts w:hint="eastAsia" w:ascii="仿宋" w:hAnsi="仿宋" w:eastAsia="仿宋" w:cs="宋体"/>
                <w:sz w:val="24"/>
                <w:lang w:eastAsia="zh-CN"/>
              </w:rPr>
              <w:t>电子</w:t>
            </w:r>
            <w:r>
              <w:rPr>
                <w:rFonts w:hint="eastAsia" w:ascii="仿宋" w:hAnsi="仿宋" w:eastAsia="仿宋" w:cs="宋体"/>
                <w:sz w:val="24"/>
              </w:rPr>
              <w:t>商务专业</w:t>
            </w:r>
          </w:p>
        </w:tc>
        <w:tc>
          <w:tcPr>
            <w:tcW w:w="14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rPr>
            </w:pPr>
            <w:r>
              <w:rPr>
                <w:rFonts w:hint="eastAsia" w:ascii="仿宋" w:hAnsi="仿宋" w:eastAsia="仿宋" w:cs="宋体"/>
                <w:sz w:val="24"/>
              </w:rPr>
              <w:t>总计</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2625</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100</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150</w:t>
            </w:r>
          </w:p>
        </w:tc>
        <w:tc>
          <w:tcPr>
            <w:tcW w:w="11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100</w:t>
            </w:r>
          </w:p>
        </w:tc>
        <w:tc>
          <w:tcPr>
            <w:tcW w:w="94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rPr>
            </w:pPr>
            <w:r>
              <w:rPr>
                <w:rFonts w:hint="eastAsia" w:ascii="仿宋" w:hAnsi="仿宋" w:eastAsia="仿宋" w:cs="宋体"/>
                <w:sz w:val="24"/>
              </w:rPr>
              <w:t>　</w:t>
            </w:r>
          </w:p>
        </w:tc>
      </w:tr>
      <w:tr>
        <w:tblPrEx>
          <w:tblCellMar>
            <w:top w:w="0" w:type="dxa"/>
            <w:left w:w="108" w:type="dxa"/>
            <w:bottom w:w="0" w:type="dxa"/>
            <w:right w:w="108" w:type="dxa"/>
          </w:tblCellMar>
        </w:tblPrEx>
        <w:trPr>
          <w:trHeight w:val="600"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4"/>
              </w:rPr>
            </w:pPr>
          </w:p>
        </w:tc>
        <w:tc>
          <w:tcPr>
            <w:tcW w:w="14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rPr>
              <w:t>实践课时</w:t>
            </w:r>
          </w:p>
          <w:p>
            <w:pPr>
              <w:jc w:val="center"/>
              <w:rPr>
                <w:rFonts w:ascii="仿宋" w:hAnsi="仿宋" w:eastAsia="仿宋" w:cs="宋体"/>
                <w:sz w:val="24"/>
              </w:rPr>
            </w:pPr>
            <w:r>
              <w:rPr>
                <w:rFonts w:hint="eastAsia" w:ascii="仿宋" w:hAnsi="仿宋" w:eastAsia="仿宋" w:cs="宋体"/>
                <w:sz w:val="24"/>
              </w:rPr>
              <w:t>合计</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1336</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50.90</w:t>
            </w:r>
          </w:p>
        </w:tc>
        <w:tc>
          <w:tcPr>
            <w:tcW w:w="3020" w:type="dxa"/>
            <w:gridSpan w:val="3"/>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4"/>
                <w:lang w:eastAsia="zh-CN"/>
              </w:rPr>
            </w:pPr>
            <w:r>
              <w:rPr>
                <w:rFonts w:hint="eastAsia" w:ascii="仿宋" w:hAnsi="仿宋" w:eastAsia="仿宋" w:cs="宋体"/>
                <w:sz w:val="24"/>
                <w:lang w:eastAsia="zh-CN"/>
              </w:rPr>
              <w:t>包括综合实践课程课时、实验(训)课时及理实一体化课时的1/2。</w:t>
            </w:r>
          </w:p>
        </w:tc>
      </w:tr>
      <w:tr>
        <w:tblPrEx>
          <w:tblCellMar>
            <w:top w:w="0" w:type="dxa"/>
            <w:left w:w="108" w:type="dxa"/>
            <w:bottom w:w="0" w:type="dxa"/>
            <w:right w:w="108" w:type="dxa"/>
          </w:tblCellMar>
        </w:tblPrEx>
        <w:trPr>
          <w:trHeight w:val="600"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4"/>
                <w:lang w:eastAsia="zh-CN"/>
              </w:rPr>
            </w:pPr>
          </w:p>
        </w:tc>
        <w:tc>
          <w:tcPr>
            <w:tcW w:w="14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rPr>
              <w:t>理论课时</w:t>
            </w:r>
          </w:p>
          <w:p>
            <w:pPr>
              <w:jc w:val="center"/>
              <w:rPr>
                <w:rFonts w:ascii="仿宋" w:hAnsi="仿宋" w:eastAsia="仿宋" w:cs="宋体"/>
                <w:sz w:val="24"/>
              </w:rPr>
            </w:pPr>
            <w:r>
              <w:rPr>
                <w:rFonts w:hint="eastAsia" w:ascii="仿宋" w:hAnsi="仿宋" w:eastAsia="仿宋" w:cs="宋体"/>
                <w:sz w:val="24"/>
              </w:rPr>
              <w:t>合计</w:t>
            </w:r>
          </w:p>
        </w:tc>
        <w:tc>
          <w:tcPr>
            <w:tcW w:w="9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1289</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49.10</w:t>
            </w:r>
          </w:p>
        </w:tc>
        <w:tc>
          <w:tcPr>
            <w:tcW w:w="3020" w:type="dxa"/>
            <w:gridSpan w:val="3"/>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4"/>
                <w:lang w:eastAsia="zh-CN"/>
              </w:rPr>
            </w:pPr>
            <w:r>
              <w:rPr>
                <w:rFonts w:hint="eastAsia" w:ascii="仿宋" w:hAnsi="仿宋" w:eastAsia="仿宋" w:cs="宋体"/>
                <w:sz w:val="24"/>
                <w:lang w:eastAsia="zh-CN"/>
              </w:rPr>
              <w:t>包括素质素养平台课程和技术技能平台课程中减去实验(训)课时。</w:t>
            </w:r>
          </w:p>
        </w:tc>
      </w:tr>
      <w:tr>
        <w:tblPrEx>
          <w:tblCellMar>
            <w:top w:w="0" w:type="dxa"/>
            <w:left w:w="108" w:type="dxa"/>
            <w:bottom w:w="0" w:type="dxa"/>
            <w:right w:w="108" w:type="dxa"/>
          </w:tblCellMar>
        </w:tblPrEx>
        <w:trPr>
          <w:trHeight w:val="340"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4"/>
                <w:lang w:eastAsia="zh-CN"/>
              </w:rPr>
            </w:pP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4"/>
              </w:rPr>
            </w:pPr>
            <w:r>
              <w:rPr>
                <w:rFonts w:hint="eastAsia" w:ascii="仿宋" w:hAnsi="仿宋" w:eastAsia="仿宋" w:cs="宋体"/>
                <w:sz w:val="24"/>
              </w:rPr>
              <w:t>理论、实践课时比例</w:t>
            </w:r>
          </w:p>
        </w:tc>
        <w:tc>
          <w:tcPr>
            <w:tcW w:w="15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1:1.04</w:t>
            </w:r>
          </w:p>
        </w:tc>
        <w:tc>
          <w:tcPr>
            <w:tcW w:w="3020" w:type="dxa"/>
            <w:gridSpan w:val="3"/>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sz w:val="24"/>
              </w:rPr>
            </w:pPr>
            <w:r>
              <w:rPr>
                <w:rFonts w:hint="eastAsia" w:ascii="仿宋" w:hAnsi="仿宋" w:eastAsia="仿宋" w:cs="宋体"/>
                <w:sz w:val="24"/>
              </w:rPr>
              <w:t>　</w:t>
            </w:r>
          </w:p>
        </w:tc>
      </w:tr>
    </w:tbl>
    <w:p>
      <w:pPr>
        <w:pStyle w:val="13"/>
        <w:spacing w:line="400" w:lineRule="exact"/>
        <w:jc w:val="left"/>
        <w:rPr>
          <w:rFonts w:ascii="Times New Roman" w:hAnsi="Times New Roman"/>
        </w:rPr>
      </w:pPr>
    </w:p>
    <w:p>
      <w:pPr>
        <w:widowControl w:val="0"/>
        <w:kinsoku/>
        <w:autoSpaceDE/>
        <w:autoSpaceDN/>
        <w:spacing w:line="400" w:lineRule="exact"/>
        <w:textAlignment w:val="auto"/>
        <w:outlineLvl w:val="0"/>
        <w:rPr>
          <w:rFonts w:ascii="Times New Roman" w:hAnsi="Times New Roman" w:eastAsia="仿宋" w:cs="Times New Roman"/>
          <w:b/>
          <w:snapToGrid/>
          <w:color w:val="auto"/>
          <w:kern w:val="2"/>
          <w:sz w:val="24"/>
          <w:szCs w:val="28"/>
          <w:lang w:val="en-GB" w:eastAsia="zh-CN"/>
        </w:rPr>
      </w:pPr>
      <w:bookmarkStart w:id="77" w:name="_Toc133333166"/>
      <w:bookmarkStart w:id="78" w:name="_Toc132899873"/>
      <w:bookmarkStart w:id="79" w:name="_Toc134565541"/>
      <w:r>
        <w:rPr>
          <w:rFonts w:hint="eastAsia" w:ascii="Times New Roman" w:hAnsi="Times New Roman" w:eastAsia="仿宋" w:cs="Times New Roman"/>
          <w:b/>
          <w:snapToGrid/>
          <w:color w:val="auto"/>
          <w:kern w:val="2"/>
          <w:sz w:val="24"/>
          <w:szCs w:val="28"/>
          <w:lang w:val="en-GB" w:eastAsia="zh-CN"/>
        </w:rPr>
        <w:t>八、实施保</w:t>
      </w:r>
      <w:r>
        <w:rPr>
          <w:rFonts w:ascii="Times New Roman" w:hAnsi="Times New Roman" w:eastAsia="仿宋" w:cs="Times New Roman"/>
          <w:b/>
          <w:snapToGrid/>
          <w:color w:val="auto"/>
          <w:kern w:val="2"/>
          <w:sz w:val="24"/>
          <w:szCs w:val="28"/>
          <w:lang w:val="en-GB" w:eastAsia="zh-CN"/>
        </w:rPr>
        <w:t>障</w:t>
      </w:r>
      <w:bookmarkEnd w:id="77"/>
      <w:bookmarkEnd w:id="78"/>
      <w:bookmarkEnd w:id="79"/>
    </w:p>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val="en-GB" w:eastAsia="zh-CN"/>
        </w:rPr>
      </w:pPr>
      <w:bookmarkStart w:id="80" w:name="_Toc132899874"/>
      <w:bookmarkStart w:id="81" w:name="_Toc133333167"/>
      <w:bookmarkStart w:id="82" w:name="_Toc134565542"/>
      <w:r>
        <w:rPr>
          <w:rFonts w:hint="eastAsia" w:ascii="仿宋" w:hAnsi="仿宋" w:eastAsia="仿宋" w:cs="Times New Roman"/>
          <w:bCs/>
          <w:snapToGrid/>
          <w:color w:val="auto"/>
          <w:kern w:val="2"/>
          <w:sz w:val="24"/>
          <w:szCs w:val="32"/>
          <w:lang w:val="en-GB" w:eastAsia="zh-CN"/>
        </w:rPr>
        <w:t>（一</w:t>
      </w:r>
      <w:r>
        <w:rPr>
          <w:rFonts w:ascii="仿宋" w:hAnsi="仿宋" w:eastAsia="仿宋" w:cs="Times New Roman"/>
          <w:bCs/>
          <w:snapToGrid/>
          <w:color w:val="auto"/>
          <w:kern w:val="2"/>
          <w:sz w:val="24"/>
          <w:szCs w:val="32"/>
          <w:lang w:val="en-GB" w:eastAsia="zh-CN"/>
        </w:rPr>
        <w:t>）</w:t>
      </w:r>
      <w:r>
        <w:rPr>
          <w:rFonts w:hint="eastAsia" w:ascii="仿宋" w:hAnsi="仿宋" w:eastAsia="仿宋" w:cs="Times New Roman"/>
          <w:bCs/>
          <w:snapToGrid/>
          <w:color w:val="auto"/>
          <w:kern w:val="2"/>
          <w:sz w:val="24"/>
          <w:szCs w:val="32"/>
          <w:lang w:val="en-GB" w:eastAsia="zh-CN"/>
        </w:rPr>
        <w:t>师资</w:t>
      </w:r>
      <w:r>
        <w:rPr>
          <w:rFonts w:ascii="仿宋" w:hAnsi="仿宋" w:eastAsia="仿宋" w:cs="Times New Roman"/>
          <w:bCs/>
          <w:snapToGrid/>
          <w:color w:val="auto"/>
          <w:kern w:val="2"/>
          <w:sz w:val="24"/>
          <w:szCs w:val="32"/>
          <w:lang w:val="en-GB" w:eastAsia="zh-CN"/>
        </w:rPr>
        <w:t>队伍</w:t>
      </w:r>
      <w:bookmarkEnd w:id="80"/>
      <w:bookmarkEnd w:id="81"/>
      <w:bookmarkEnd w:id="82"/>
    </w:p>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val="en-GB" w:eastAsia="zh-CN"/>
        </w:rPr>
      </w:pPr>
      <w:bookmarkStart w:id="83" w:name="_Toc132899875"/>
      <w:bookmarkStart w:id="84" w:name="_Toc133333168"/>
      <w:bookmarkStart w:id="85" w:name="_Toc134565543"/>
      <w:r>
        <w:rPr>
          <w:rFonts w:hint="eastAsia" w:ascii="Times New Roman" w:hAnsi="Times New Roman" w:eastAsia="仿宋" w:cs="Times New Roman"/>
          <w:bCs/>
          <w:snapToGrid/>
          <w:color w:val="auto"/>
          <w:kern w:val="2"/>
          <w:sz w:val="24"/>
          <w:szCs w:val="32"/>
          <w:lang w:val="en-GB" w:eastAsia="zh-CN"/>
        </w:rPr>
        <w:t>1</w:t>
      </w:r>
      <w:r>
        <w:rPr>
          <w:rFonts w:hint="eastAsia" w:ascii="仿宋" w:hAnsi="仿宋" w:eastAsia="仿宋" w:cs="Times New Roman"/>
          <w:bCs/>
          <w:snapToGrid/>
          <w:color w:val="auto"/>
          <w:kern w:val="2"/>
          <w:sz w:val="24"/>
          <w:szCs w:val="32"/>
          <w:lang w:eastAsia="zh-CN"/>
        </w:rPr>
        <w:t>.</w:t>
      </w:r>
      <w:r>
        <w:rPr>
          <w:rFonts w:hint="eastAsia" w:ascii="Times New Roman" w:hAnsi="Times New Roman" w:eastAsia="仿宋" w:cs="Times New Roman"/>
          <w:bCs/>
          <w:snapToGrid/>
          <w:color w:val="auto"/>
          <w:kern w:val="2"/>
          <w:sz w:val="24"/>
          <w:szCs w:val="32"/>
          <w:lang w:val="en-GB" w:eastAsia="zh-CN"/>
        </w:rPr>
        <w:t>师</w:t>
      </w:r>
      <w:r>
        <w:rPr>
          <w:rFonts w:ascii="Times New Roman" w:hAnsi="Times New Roman" w:eastAsia="仿宋" w:cs="Times New Roman"/>
          <w:bCs/>
          <w:snapToGrid/>
          <w:color w:val="auto"/>
          <w:kern w:val="2"/>
          <w:sz w:val="24"/>
          <w:szCs w:val="32"/>
          <w:lang w:val="en-GB" w:eastAsia="zh-CN"/>
        </w:rPr>
        <w:t>资队伍结构</w:t>
      </w:r>
      <w:bookmarkEnd w:id="83"/>
      <w:bookmarkEnd w:id="84"/>
      <w:bookmarkEnd w:id="85"/>
    </w:p>
    <w:p>
      <w:pPr>
        <w:pStyle w:val="19"/>
        <w:spacing w:line="400" w:lineRule="exact"/>
        <w:ind w:firstLine="480" w:firstLineChars="200"/>
        <w:rPr>
          <w:rFonts w:ascii="仿宋" w:hAnsi="仿宋" w:eastAsia="仿宋"/>
          <w:bCs/>
          <w:sz w:val="24"/>
          <w:szCs w:val="32"/>
          <w:lang w:val="en-GB"/>
        </w:rPr>
      </w:pPr>
      <w:r>
        <w:rPr>
          <w:rFonts w:hint="eastAsia" w:ascii="仿宋" w:hAnsi="仿宋" w:eastAsia="仿宋"/>
          <w:bCs/>
          <w:sz w:val="24"/>
          <w:szCs w:val="32"/>
          <w:lang w:val="en-GB"/>
        </w:rPr>
        <w:t>本专业现有专职教师17人，其中大学本科生15人,硕士研究生2人。高级技师1人,技师8人，省技能名师1人，省技术能手2人。2004年以来，编写校本教材4本，省统编教材3本，在市级、省级以上期刊发表论文30余篇。年龄上老中青呈梯次结构师资队伍的学历结构合理，知识结构优化、年龄结构合理、职称结构以中高级职称为主，形成传、帮、带梯队，是一支年富力强，教学经验丰富，爱岗敬业的战斗集体。</w:t>
      </w:r>
    </w:p>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val="en-GB" w:eastAsia="zh-CN"/>
        </w:rPr>
      </w:pPr>
      <w:bookmarkStart w:id="86" w:name="_Toc134565544"/>
      <w:r>
        <w:rPr>
          <w:rFonts w:hint="eastAsia" w:ascii="Times New Roman" w:hAnsi="Times New Roman" w:eastAsia="仿宋" w:cs="Times New Roman"/>
          <w:bCs/>
          <w:snapToGrid/>
          <w:color w:val="auto"/>
          <w:kern w:val="2"/>
          <w:sz w:val="24"/>
          <w:szCs w:val="32"/>
          <w:lang w:val="en-GB" w:eastAsia="zh-CN"/>
        </w:rPr>
        <w:t>2</w:t>
      </w:r>
      <w:bookmarkStart w:id="87" w:name="_Toc132899876"/>
      <w:bookmarkStart w:id="88" w:name="_Toc133333169"/>
      <w:r>
        <w:rPr>
          <w:rFonts w:hint="eastAsia" w:ascii="仿宋" w:hAnsi="仿宋" w:eastAsia="仿宋" w:cs="Times New Roman"/>
          <w:bCs/>
          <w:snapToGrid/>
          <w:color w:val="auto"/>
          <w:kern w:val="2"/>
          <w:sz w:val="24"/>
          <w:szCs w:val="32"/>
          <w:lang w:eastAsia="zh-CN"/>
        </w:rPr>
        <w:t>.</w:t>
      </w:r>
      <w:r>
        <w:rPr>
          <w:rFonts w:hint="eastAsia" w:ascii="Times New Roman" w:hAnsi="Times New Roman" w:eastAsia="仿宋" w:cs="Times New Roman"/>
          <w:bCs/>
          <w:snapToGrid/>
          <w:color w:val="auto"/>
          <w:kern w:val="2"/>
          <w:sz w:val="24"/>
          <w:szCs w:val="32"/>
          <w:lang w:val="en-GB" w:eastAsia="zh-CN"/>
        </w:rPr>
        <w:t>专</w:t>
      </w:r>
      <w:r>
        <w:rPr>
          <w:rFonts w:ascii="Times New Roman" w:hAnsi="Times New Roman" w:eastAsia="仿宋" w:cs="Times New Roman"/>
          <w:bCs/>
          <w:snapToGrid/>
          <w:color w:val="auto"/>
          <w:kern w:val="2"/>
          <w:sz w:val="24"/>
          <w:szCs w:val="32"/>
          <w:lang w:val="en-GB" w:eastAsia="zh-CN"/>
        </w:rPr>
        <w:t>任教师</w:t>
      </w:r>
      <w:bookmarkEnd w:id="86"/>
      <w:bookmarkEnd w:id="87"/>
      <w:bookmarkEnd w:id="88"/>
    </w:p>
    <w:p>
      <w:pPr>
        <w:widowControl w:val="0"/>
        <w:kinsoku/>
        <w:autoSpaceDE/>
        <w:autoSpaceDN/>
        <w:spacing w:line="400" w:lineRule="exact"/>
        <w:ind w:firstLine="480" w:firstLineChars="200"/>
        <w:jc w:val="both"/>
        <w:textAlignment w:val="auto"/>
        <w:rPr>
          <w:rFonts w:ascii="宋体" w:hAnsi="Courier New" w:eastAsia="仿宋" w:cs="Times New Roman"/>
          <w:snapToGrid/>
          <w:color w:val="auto"/>
          <w:kern w:val="2"/>
          <w:sz w:val="24"/>
          <w:szCs w:val="24"/>
          <w:lang w:val="en-GB" w:eastAsia="zh-CN"/>
        </w:rPr>
      </w:pPr>
      <w:r>
        <w:rPr>
          <w:rFonts w:hint="eastAsia" w:ascii="宋体" w:hAnsi="Courier New" w:eastAsia="仿宋" w:cs="Times New Roman"/>
          <w:snapToGrid/>
          <w:color w:val="auto"/>
          <w:kern w:val="2"/>
          <w:sz w:val="24"/>
          <w:szCs w:val="24"/>
          <w:lang w:val="en-GB" w:eastAsia="zh-CN"/>
        </w:rPr>
        <w:t>有理想信念、有道德情操、有扎实学识、有仁爱之心；具有电子商务、市场营销等相关专业本科及以上学历；具有扎实的本专业相关理论功底和实践能力；具有较强信息化教学能力，能够开展课程教学改革和科学研究；每5年累计不少于6个月的企业实践经历。</w:t>
      </w:r>
    </w:p>
    <w:tbl>
      <w:tblPr>
        <w:tblStyle w:val="26"/>
        <w:tblW w:w="9072" w:type="dxa"/>
        <w:jc w:val="center"/>
        <w:tblLayout w:type="autofit"/>
        <w:tblCellMar>
          <w:top w:w="0" w:type="dxa"/>
          <w:left w:w="108" w:type="dxa"/>
          <w:bottom w:w="0" w:type="dxa"/>
          <w:right w:w="108" w:type="dxa"/>
        </w:tblCellMar>
      </w:tblPr>
      <w:tblGrid>
        <w:gridCol w:w="456"/>
        <w:gridCol w:w="1073"/>
        <w:gridCol w:w="533"/>
        <w:gridCol w:w="511"/>
        <w:gridCol w:w="987"/>
        <w:gridCol w:w="1969"/>
        <w:gridCol w:w="1310"/>
        <w:gridCol w:w="2233"/>
      </w:tblGrid>
      <w:tr>
        <w:tblPrEx>
          <w:tblCellMar>
            <w:top w:w="0" w:type="dxa"/>
            <w:left w:w="108" w:type="dxa"/>
            <w:bottom w:w="0" w:type="dxa"/>
            <w:right w:w="108" w:type="dxa"/>
          </w:tblCellMar>
        </w:tblPrEx>
        <w:trPr>
          <w:trHeight w:val="765" w:hRule="atLeast"/>
          <w:tblHeader/>
          <w:jc w:val="center"/>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序号</w:t>
            </w:r>
          </w:p>
        </w:tc>
        <w:tc>
          <w:tcPr>
            <w:tcW w:w="1073"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姓名</w:t>
            </w:r>
          </w:p>
        </w:tc>
        <w:tc>
          <w:tcPr>
            <w:tcW w:w="533"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性别</w:t>
            </w:r>
          </w:p>
        </w:tc>
        <w:tc>
          <w:tcPr>
            <w:tcW w:w="511"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年龄</w:t>
            </w:r>
          </w:p>
        </w:tc>
        <w:tc>
          <w:tcPr>
            <w:tcW w:w="987"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专业技术职务</w:t>
            </w:r>
          </w:p>
        </w:tc>
        <w:tc>
          <w:tcPr>
            <w:tcW w:w="1969"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最后学历毕业学校、专业、学位</w:t>
            </w:r>
          </w:p>
        </w:tc>
        <w:tc>
          <w:tcPr>
            <w:tcW w:w="1310"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Times New Roman"/>
                <w:snapToGrid/>
                <w:color w:val="auto"/>
                <w:sz w:val="24"/>
                <w:szCs w:val="24"/>
                <w:lang w:eastAsia="zh-CN"/>
              </w:rPr>
            </w:pPr>
            <w:r>
              <w:rPr>
                <w:rFonts w:ascii="仿宋" w:hAnsi="仿宋" w:eastAsia="仿宋" w:cs="Times New Roman"/>
                <w:snapToGrid/>
                <w:color w:val="auto"/>
                <w:sz w:val="24"/>
                <w:szCs w:val="24"/>
                <w:lang w:eastAsia="zh-CN"/>
              </w:rPr>
              <w:t>“</w:t>
            </w:r>
            <w:r>
              <w:rPr>
                <w:rFonts w:hint="eastAsia" w:ascii="仿宋" w:hAnsi="仿宋" w:eastAsia="仿宋" w:cs="Times New Roman"/>
                <w:snapToGrid/>
                <w:color w:val="auto"/>
                <w:sz w:val="24"/>
                <w:szCs w:val="24"/>
                <w:lang w:eastAsia="zh-CN"/>
              </w:rPr>
              <w:t>双师</w:t>
            </w:r>
            <w:r>
              <w:rPr>
                <w:rFonts w:ascii="仿宋" w:hAnsi="仿宋" w:eastAsia="仿宋" w:cs="Times New Roman"/>
                <w:snapToGrid/>
                <w:color w:val="auto"/>
                <w:sz w:val="24"/>
                <w:szCs w:val="24"/>
                <w:lang w:eastAsia="zh-CN"/>
              </w:rPr>
              <w:t>”</w:t>
            </w:r>
            <w:r>
              <w:rPr>
                <w:rFonts w:hint="eastAsia" w:ascii="仿宋" w:hAnsi="仿宋" w:eastAsia="仿宋" w:cs="Times New Roman"/>
                <w:snapToGrid/>
                <w:color w:val="auto"/>
                <w:sz w:val="24"/>
                <w:szCs w:val="24"/>
                <w:lang w:eastAsia="zh-CN"/>
              </w:rPr>
              <w:t>素质说明</w:t>
            </w:r>
          </w:p>
        </w:tc>
        <w:tc>
          <w:tcPr>
            <w:tcW w:w="2233" w:type="dxa"/>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拟任课程</w:t>
            </w:r>
          </w:p>
        </w:tc>
      </w:tr>
      <w:tr>
        <w:tblPrEx>
          <w:tblCellMar>
            <w:top w:w="0" w:type="dxa"/>
            <w:left w:w="108" w:type="dxa"/>
            <w:bottom w:w="0" w:type="dxa"/>
            <w:right w:w="108" w:type="dxa"/>
          </w:tblCellMar>
        </w:tblPrEx>
        <w:trPr>
          <w:trHeight w:val="51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lang w:eastAsia="zh-CN"/>
              </w:rPr>
            </w:pPr>
            <w:r>
              <w:rPr>
                <w:rFonts w:hint="eastAsia" w:ascii="仿宋" w:hAnsi="仿宋" w:eastAsia="仿宋" w:cs="宋体"/>
                <w:snapToGrid/>
                <w:lang w:eastAsia="zh-CN"/>
              </w:rPr>
              <w:t>刘辉</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lang w:eastAsia="zh-CN"/>
              </w:rPr>
            </w:pPr>
            <w:r>
              <w:rPr>
                <w:rFonts w:hint="eastAsia" w:ascii="仿宋" w:hAnsi="仿宋" w:eastAsia="仿宋" w:cs="宋体"/>
                <w:snapToGrid/>
                <w:lang w:eastAsia="zh-CN"/>
              </w:rPr>
              <w:t>男</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lang w:eastAsia="zh-CN"/>
              </w:rPr>
            </w:pPr>
            <w:r>
              <w:rPr>
                <w:rFonts w:hint="eastAsia" w:ascii="仿宋" w:hAnsi="仿宋" w:eastAsia="仿宋" w:cs="宋体"/>
                <w:snapToGrid/>
                <w:lang w:eastAsia="zh-CN"/>
              </w:rPr>
              <w:t>37</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lang w:eastAsia="zh-CN"/>
              </w:rPr>
            </w:pPr>
            <w:r>
              <w:rPr>
                <w:rFonts w:hint="eastAsia" w:ascii="仿宋" w:hAnsi="仿宋" w:eastAsia="仿宋" w:cs="宋体"/>
                <w:snapToGrid/>
                <w:lang w:eastAsia="zh-CN"/>
              </w:rPr>
              <w:t>讲师</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仿宋" w:hAnsi="仿宋" w:eastAsia="仿宋" w:cs="宋体"/>
                <w:snapToGrid/>
                <w:color w:val="auto"/>
                <w:lang w:eastAsia="zh-CN"/>
              </w:rPr>
            </w:pPr>
            <w:r>
              <w:rPr>
                <w:rFonts w:hint="eastAsia" w:ascii="仿宋" w:hAnsi="仿宋" w:eastAsia="仿宋" w:cs="宋体"/>
                <w:snapToGrid/>
                <w:color w:val="auto"/>
                <w:lang w:eastAsia="zh-CN"/>
              </w:rPr>
              <w:t>本科，陕西理工学院</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sz w:val="22"/>
                <w:szCs w:val="22"/>
                <w:lang w:eastAsia="zh-CN"/>
              </w:rPr>
            </w:pPr>
            <w:r>
              <w:rPr>
                <w:rFonts w:hint="eastAsia" w:ascii="仿宋" w:hAnsi="仿宋" w:eastAsia="仿宋" w:cs="宋体"/>
                <w:snapToGrid/>
                <w:sz w:val="22"/>
                <w:szCs w:val="22"/>
                <w:lang w:eastAsia="zh-CN"/>
              </w:rPr>
              <w:t>是</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sz w:val="22"/>
                <w:szCs w:val="22"/>
                <w:lang w:eastAsia="zh-CN"/>
              </w:rPr>
            </w:pPr>
            <w:r>
              <w:rPr>
                <w:rFonts w:hint="eastAsia" w:ascii="仿宋" w:hAnsi="仿宋" w:eastAsia="仿宋" w:cs="宋体"/>
                <w:snapToGrid/>
                <w:sz w:val="22"/>
                <w:szCs w:val="22"/>
                <w:lang w:eastAsia="zh-CN"/>
              </w:rPr>
              <w:t>电子商务运营与管理</w:t>
            </w:r>
          </w:p>
          <w:p>
            <w:pPr>
              <w:kinsoku/>
              <w:autoSpaceDE/>
              <w:autoSpaceDN/>
              <w:adjustRightInd/>
              <w:snapToGrid/>
              <w:jc w:val="center"/>
              <w:textAlignment w:val="auto"/>
              <w:rPr>
                <w:rFonts w:ascii="仿宋" w:hAnsi="仿宋" w:eastAsia="仿宋" w:cs="宋体"/>
                <w:snapToGrid/>
                <w:sz w:val="22"/>
                <w:szCs w:val="22"/>
                <w:lang w:eastAsia="zh-CN"/>
              </w:rPr>
            </w:pPr>
            <w:r>
              <w:rPr>
                <w:rFonts w:ascii="仿宋" w:hAnsi="仿宋" w:eastAsia="仿宋" w:cs="宋体"/>
                <w:snapToGrid/>
                <w:sz w:val="22"/>
                <w:szCs w:val="22"/>
                <w:lang w:eastAsia="zh-CN"/>
              </w:rPr>
              <w:t>网络营销</w:t>
            </w:r>
          </w:p>
          <w:p>
            <w:pPr>
              <w:kinsoku/>
              <w:autoSpaceDE/>
              <w:autoSpaceDN/>
              <w:adjustRightInd/>
              <w:snapToGrid/>
              <w:jc w:val="center"/>
              <w:textAlignment w:val="auto"/>
              <w:rPr>
                <w:rFonts w:ascii="仿宋" w:hAnsi="仿宋" w:eastAsia="仿宋" w:cs="宋体"/>
                <w:snapToGrid/>
                <w:sz w:val="22"/>
                <w:szCs w:val="22"/>
                <w:lang w:eastAsia="zh-CN"/>
              </w:rPr>
            </w:pPr>
          </w:p>
        </w:tc>
      </w:tr>
      <w:tr>
        <w:tblPrEx>
          <w:tblCellMar>
            <w:top w:w="0" w:type="dxa"/>
            <w:left w:w="108" w:type="dxa"/>
            <w:bottom w:w="0" w:type="dxa"/>
            <w:right w:w="108" w:type="dxa"/>
          </w:tblCellMar>
        </w:tblPrEx>
        <w:trPr>
          <w:trHeight w:val="51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罗毅</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ascii="仿宋" w:hAnsi="仿宋" w:eastAsia="仿宋" w:cs="宋体"/>
                <w:snapToGrid/>
                <w:color w:val="auto"/>
                <w:sz w:val="24"/>
                <w:szCs w:val="24"/>
                <w:lang w:eastAsia="zh-CN"/>
              </w:rPr>
              <w:t>男</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ascii="仿宋" w:hAnsi="仿宋" w:eastAsia="仿宋" w:cs="宋体"/>
                <w:snapToGrid/>
                <w:color w:val="auto"/>
                <w:sz w:val="24"/>
                <w:szCs w:val="24"/>
                <w:lang w:eastAsia="zh-CN"/>
              </w:rPr>
              <w:t>35</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ascii="仿宋" w:hAnsi="仿宋" w:eastAsia="仿宋" w:cs="宋体"/>
                <w:snapToGrid/>
                <w:color w:val="auto"/>
                <w:sz w:val="24"/>
                <w:szCs w:val="24"/>
                <w:lang w:eastAsia="zh-CN"/>
              </w:rPr>
              <w:t>讲师</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仿宋" w:hAnsi="仿宋" w:eastAsia="仿宋" w:cs="宋体"/>
                <w:snapToGrid/>
                <w:color w:val="auto"/>
                <w:sz w:val="24"/>
                <w:szCs w:val="24"/>
                <w:lang w:eastAsia="zh-CN"/>
              </w:rPr>
            </w:pPr>
            <w:r>
              <w:rPr>
                <w:rFonts w:ascii="仿宋" w:hAnsi="仿宋" w:eastAsia="仿宋" w:cs="宋体"/>
                <w:snapToGrid/>
                <w:color w:val="auto"/>
                <w:sz w:val="24"/>
                <w:szCs w:val="24"/>
                <w:lang w:eastAsia="zh-CN"/>
              </w:rPr>
              <w:t>湖北文理学院，电子信息科学与技术，本科，理学学士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是</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eastAsia"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信息素养技术</w:t>
            </w:r>
          </w:p>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大学数学</w:t>
            </w:r>
          </w:p>
        </w:tc>
      </w:tr>
      <w:tr>
        <w:tblPrEx>
          <w:tblCellMar>
            <w:top w:w="0" w:type="dxa"/>
            <w:left w:w="108" w:type="dxa"/>
            <w:bottom w:w="0" w:type="dxa"/>
            <w:right w:w="108" w:type="dxa"/>
          </w:tblCellMar>
        </w:tblPrEx>
        <w:trPr>
          <w:trHeight w:val="765"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3</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李晶晶</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38</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高讲</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本科，中央广播电视大学教育管理专业，学士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是</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市场营销</w:t>
            </w:r>
          </w:p>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新媒体营销实务</w:t>
            </w:r>
          </w:p>
        </w:tc>
      </w:tr>
      <w:tr>
        <w:tblPrEx>
          <w:tblCellMar>
            <w:top w:w="0" w:type="dxa"/>
            <w:left w:w="108" w:type="dxa"/>
            <w:bottom w:w="0" w:type="dxa"/>
            <w:right w:w="108" w:type="dxa"/>
          </w:tblCellMar>
        </w:tblPrEx>
        <w:trPr>
          <w:trHeight w:val="102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4</w:t>
            </w:r>
          </w:p>
        </w:tc>
        <w:tc>
          <w:tcPr>
            <w:tcW w:w="107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许明</w:t>
            </w:r>
          </w:p>
        </w:tc>
        <w:tc>
          <w:tcPr>
            <w:tcW w:w="5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女</w:t>
            </w:r>
          </w:p>
        </w:tc>
        <w:tc>
          <w:tcPr>
            <w:tcW w:w="51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43</w:t>
            </w:r>
          </w:p>
        </w:tc>
        <w:tc>
          <w:tcPr>
            <w:tcW w:w="9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讲师</w:t>
            </w:r>
          </w:p>
        </w:tc>
        <w:tc>
          <w:tcPr>
            <w:tcW w:w="1969"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武汉汽车工业大学，会计学专业</w:t>
            </w:r>
          </w:p>
        </w:tc>
        <w:tc>
          <w:tcPr>
            <w:tcW w:w="131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是</w:t>
            </w:r>
          </w:p>
        </w:tc>
        <w:tc>
          <w:tcPr>
            <w:tcW w:w="22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企业财务会计</w:t>
            </w:r>
          </w:p>
          <w:p>
            <w:pPr>
              <w:jc w:val="center"/>
              <w:rPr>
                <w:rFonts w:ascii="仿宋" w:hAnsi="仿宋" w:eastAsia="仿宋" w:cs="仿宋"/>
                <w:color w:val="auto"/>
                <w:sz w:val="24"/>
                <w:szCs w:val="24"/>
                <w:lang w:eastAsia="zh-CN"/>
              </w:rPr>
            </w:pPr>
            <w:r>
              <w:rPr>
                <w:rFonts w:hint="eastAsia" w:ascii="仿宋" w:hAnsi="仿宋" w:eastAsia="仿宋" w:cs="宋体"/>
                <w:snapToGrid/>
                <w:color w:val="auto"/>
                <w:spacing w:val="-10"/>
                <w:sz w:val="24"/>
                <w:szCs w:val="24"/>
                <w:lang w:eastAsia="zh-CN"/>
              </w:rPr>
              <w:t>电子商务基础与实践</w:t>
            </w:r>
          </w:p>
        </w:tc>
      </w:tr>
      <w:tr>
        <w:tblPrEx>
          <w:tblCellMar>
            <w:top w:w="0" w:type="dxa"/>
            <w:left w:w="108" w:type="dxa"/>
            <w:bottom w:w="0" w:type="dxa"/>
            <w:right w:w="108" w:type="dxa"/>
          </w:tblCellMar>
        </w:tblPrEx>
        <w:trPr>
          <w:trHeight w:val="964"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5</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樊格格</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27</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助讲</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本科，武汉珞珈学院国际经济与贸易专业，学士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是</w:t>
            </w:r>
          </w:p>
        </w:tc>
        <w:tc>
          <w:tcPr>
            <w:tcW w:w="22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网络编辑</w:t>
            </w:r>
          </w:p>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市场营销基础</w:t>
            </w:r>
          </w:p>
        </w:tc>
      </w:tr>
      <w:tr>
        <w:tblPrEx>
          <w:tblCellMar>
            <w:top w:w="0" w:type="dxa"/>
            <w:left w:w="108" w:type="dxa"/>
            <w:bottom w:w="0" w:type="dxa"/>
            <w:right w:w="108" w:type="dxa"/>
          </w:tblCellMar>
        </w:tblPrEx>
        <w:trPr>
          <w:trHeight w:val="964"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6</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洪霞</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38</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讲师</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本科，天津工业大学国际经济与贸易专业，学士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是</w:t>
            </w:r>
          </w:p>
        </w:tc>
        <w:tc>
          <w:tcPr>
            <w:tcW w:w="22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跨境电商运营实务</w:t>
            </w:r>
            <w:r>
              <w:rPr>
                <w:rFonts w:hint="eastAsia" w:ascii="仿宋" w:hAnsi="仿宋" w:eastAsia="仿宋" w:cs="宋体"/>
                <w:snapToGrid/>
                <w:color w:val="auto"/>
                <w:sz w:val="24"/>
                <w:szCs w:val="24"/>
                <w:lang w:eastAsia="zh-CN"/>
              </w:rPr>
              <w:br w:type="textWrapping"/>
            </w:r>
            <w:r>
              <w:rPr>
                <w:rFonts w:hint="eastAsia" w:ascii="仿宋" w:hAnsi="仿宋" w:eastAsia="仿宋" w:cs="宋体"/>
                <w:snapToGrid/>
                <w:color w:val="auto"/>
                <w:sz w:val="24"/>
                <w:szCs w:val="24"/>
                <w:lang w:eastAsia="zh-CN"/>
              </w:rPr>
              <w:t>客户服务与管理</w:t>
            </w:r>
          </w:p>
        </w:tc>
      </w:tr>
      <w:tr>
        <w:tblPrEx>
          <w:tblCellMar>
            <w:top w:w="0" w:type="dxa"/>
            <w:left w:w="108" w:type="dxa"/>
            <w:bottom w:w="0" w:type="dxa"/>
            <w:right w:w="108" w:type="dxa"/>
          </w:tblCellMar>
        </w:tblPrEx>
        <w:trPr>
          <w:trHeight w:val="907"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7</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黄书娟</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39</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讲师</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本科，四川农业大学经济学专业，学士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是</w:t>
            </w:r>
          </w:p>
        </w:tc>
        <w:tc>
          <w:tcPr>
            <w:tcW w:w="22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基础会计</w:t>
            </w:r>
            <w:r>
              <w:rPr>
                <w:rFonts w:hint="eastAsia" w:ascii="仿宋" w:hAnsi="仿宋" w:eastAsia="仿宋" w:cs="宋体"/>
                <w:snapToGrid/>
                <w:color w:val="auto"/>
                <w:sz w:val="24"/>
                <w:szCs w:val="24"/>
                <w:lang w:eastAsia="zh-CN"/>
              </w:rPr>
              <w:br w:type="textWrapping"/>
            </w:r>
            <w:r>
              <w:rPr>
                <w:rFonts w:hint="eastAsia" w:ascii="仿宋" w:hAnsi="仿宋" w:eastAsia="仿宋" w:cs="宋体"/>
                <w:snapToGrid/>
                <w:color w:val="auto"/>
                <w:sz w:val="24"/>
                <w:szCs w:val="24"/>
                <w:lang w:eastAsia="zh-CN"/>
              </w:rPr>
              <w:t>电子商务概论</w:t>
            </w:r>
          </w:p>
        </w:tc>
      </w:tr>
      <w:tr>
        <w:tblPrEx>
          <w:tblCellMar>
            <w:top w:w="0" w:type="dxa"/>
            <w:left w:w="108" w:type="dxa"/>
            <w:bottom w:w="0" w:type="dxa"/>
            <w:right w:w="108" w:type="dxa"/>
          </w:tblCellMar>
        </w:tblPrEx>
        <w:trPr>
          <w:trHeight w:val="872"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8</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张男</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男</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33</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讲师</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本科，武汉东湖学院电子商务专业，学士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是</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物流学概论</w:t>
            </w:r>
            <w:r>
              <w:rPr>
                <w:rFonts w:hint="eastAsia" w:ascii="仿宋" w:hAnsi="仿宋" w:eastAsia="仿宋" w:cs="宋体"/>
                <w:snapToGrid/>
                <w:color w:val="auto"/>
                <w:sz w:val="24"/>
                <w:szCs w:val="24"/>
                <w:lang w:eastAsia="zh-CN"/>
              </w:rPr>
              <w:br w:type="textWrapping"/>
            </w:r>
            <w:r>
              <w:rPr>
                <w:rFonts w:hint="eastAsia" w:ascii="仿宋" w:hAnsi="仿宋" w:eastAsia="仿宋" w:cs="宋体"/>
                <w:snapToGrid/>
                <w:color w:val="auto"/>
                <w:sz w:val="24"/>
                <w:szCs w:val="24"/>
                <w:lang w:eastAsia="zh-CN"/>
              </w:rPr>
              <w:t>ERP实训</w:t>
            </w:r>
          </w:p>
        </w:tc>
      </w:tr>
      <w:tr>
        <w:tblPrEx>
          <w:tblCellMar>
            <w:top w:w="0" w:type="dxa"/>
            <w:left w:w="108" w:type="dxa"/>
            <w:bottom w:w="0" w:type="dxa"/>
            <w:right w:w="108" w:type="dxa"/>
          </w:tblCellMar>
        </w:tblPrEx>
        <w:trPr>
          <w:trHeight w:val="964"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9</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章雨婷</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26</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助讲</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研究生，桂林电子科技大学会计专业，硕士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是</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Exce数据分析</w:t>
            </w:r>
          </w:p>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商品学基础</w:t>
            </w:r>
          </w:p>
        </w:tc>
      </w:tr>
      <w:tr>
        <w:tblPrEx>
          <w:tblCellMar>
            <w:top w:w="0" w:type="dxa"/>
            <w:left w:w="108" w:type="dxa"/>
            <w:bottom w:w="0" w:type="dxa"/>
            <w:right w:w="108" w:type="dxa"/>
          </w:tblCellMar>
        </w:tblPrEx>
        <w:trPr>
          <w:trHeight w:val="907"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10</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邱艳娟</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40</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助讲</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本科，武汉纺织大学市场营销专业，学士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是</w:t>
            </w:r>
          </w:p>
        </w:tc>
        <w:tc>
          <w:tcPr>
            <w:tcW w:w="22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新媒体运营实务</w:t>
            </w:r>
          </w:p>
        </w:tc>
      </w:tr>
      <w:tr>
        <w:tblPrEx>
          <w:tblCellMar>
            <w:top w:w="0" w:type="dxa"/>
            <w:left w:w="108" w:type="dxa"/>
            <w:bottom w:w="0" w:type="dxa"/>
            <w:right w:w="108" w:type="dxa"/>
          </w:tblCellMar>
        </w:tblPrEx>
        <w:trPr>
          <w:trHeight w:val="81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11</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王玉</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33</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助讲</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本科，海南师范大学计算机与科学技术专业，学士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是</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数据库基础</w:t>
            </w:r>
            <w:r>
              <w:rPr>
                <w:rFonts w:hint="eastAsia" w:ascii="仿宋" w:hAnsi="仿宋" w:eastAsia="仿宋" w:cs="宋体"/>
                <w:snapToGrid/>
                <w:color w:val="auto"/>
                <w:sz w:val="24"/>
                <w:szCs w:val="24"/>
                <w:lang w:eastAsia="zh-CN"/>
              </w:rPr>
              <w:br w:type="textWrapping"/>
            </w:r>
            <w:r>
              <w:rPr>
                <w:rFonts w:hint="eastAsia" w:ascii="仿宋" w:hAnsi="仿宋" w:eastAsia="仿宋" w:cs="宋体"/>
                <w:snapToGrid/>
                <w:color w:val="auto"/>
                <w:sz w:val="24"/>
                <w:szCs w:val="24"/>
                <w:lang w:eastAsia="zh-CN"/>
              </w:rPr>
              <w:t>C语言</w:t>
            </w:r>
          </w:p>
        </w:tc>
      </w:tr>
      <w:tr>
        <w:tblPrEx>
          <w:tblCellMar>
            <w:top w:w="0" w:type="dxa"/>
            <w:left w:w="108" w:type="dxa"/>
            <w:bottom w:w="0" w:type="dxa"/>
            <w:right w:w="108" w:type="dxa"/>
          </w:tblCellMar>
        </w:tblPrEx>
        <w:trPr>
          <w:trHeight w:val="81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12</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赵银丽</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28</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助讲</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本科，湖北文理学院国际经济与贸易专业，学士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否</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跨境电子商务基础</w:t>
            </w:r>
          </w:p>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现代物流基础</w:t>
            </w:r>
          </w:p>
        </w:tc>
      </w:tr>
      <w:tr>
        <w:tblPrEx>
          <w:tblCellMar>
            <w:top w:w="0" w:type="dxa"/>
            <w:left w:w="108" w:type="dxa"/>
            <w:bottom w:w="0" w:type="dxa"/>
            <w:right w:w="108" w:type="dxa"/>
          </w:tblCellMar>
        </w:tblPrEx>
        <w:trPr>
          <w:trHeight w:val="81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13</w:t>
            </w:r>
          </w:p>
        </w:tc>
        <w:tc>
          <w:tcPr>
            <w:tcW w:w="107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张博雯</w:t>
            </w:r>
          </w:p>
        </w:tc>
        <w:tc>
          <w:tcPr>
            <w:tcW w:w="53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25</w:t>
            </w:r>
          </w:p>
        </w:tc>
        <w:tc>
          <w:tcPr>
            <w:tcW w:w="98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助讲</w:t>
            </w:r>
          </w:p>
        </w:tc>
        <w:tc>
          <w:tcPr>
            <w:tcW w:w="1969"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中南财经政法大学，企业管理，硕士</w:t>
            </w:r>
          </w:p>
        </w:tc>
        <w:tc>
          <w:tcPr>
            <w:tcW w:w="1310"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否</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电子商务数据分析</w:t>
            </w:r>
          </w:p>
        </w:tc>
      </w:tr>
      <w:tr>
        <w:tblPrEx>
          <w:tblCellMar>
            <w:top w:w="0" w:type="dxa"/>
            <w:left w:w="108" w:type="dxa"/>
            <w:bottom w:w="0" w:type="dxa"/>
            <w:right w:w="108" w:type="dxa"/>
          </w:tblCellMar>
        </w:tblPrEx>
        <w:trPr>
          <w:trHeight w:val="81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14</w:t>
            </w:r>
          </w:p>
        </w:tc>
        <w:tc>
          <w:tcPr>
            <w:tcW w:w="107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洪阳</w:t>
            </w:r>
          </w:p>
        </w:tc>
        <w:tc>
          <w:tcPr>
            <w:tcW w:w="5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26</w:t>
            </w:r>
          </w:p>
        </w:tc>
        <w:tc>
          <w:tcPr>
            <w:tcW w:w="9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宋体"/>
                <w:snapToGrid/>
                <w:color w:val="auto"/>
                <w:sz w:val="24"/>
                <w:szCs w:val="24"/>
                <w:lang w:eastAsia="zh-CN"/>
              </w:rPr>
              <w:t>助讲</w:t>
            </w:r>
          </w:p>
        </w:tc>
        <w:tc>
          <w:tcPr>
            <w:tcW w:w="1969"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郑州轻工业大学，设计学，</w:t>
            </w:r>
            <w:r>
              <w:rPr>
                <w:rFonts w:hint="eastAsia" w:ascii="仿宋" w:hAnsi="仿宋" w:eastAsia="仿宋" w:cs="宋体"/>
                <w:snapToGrid/>
                <w:color w:val="auto"/>
                <w:sz w:val="24"/>
                <w:szCs w:val="24"/>
                <w:lang w:eastAsia="zh-CN"/>
              </w:rPr>
              <w:t>硕士</w:t>
            </w:r>
          </w:p>
        </w:tc>
        <w:tc>
          <w:tcPr>
            <w:tcW w:w="131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24"/>
                <w:szCs w:val="24"/>
                <w:lang w:eastAsia="zh-CN"/>
              </w:rPr>
            </w:pPr>
            <w:r>
              <w:rPr>
                <w:rFonts w:hint="eastAsia" w:ascii="仿宋" w:hAnsi="仿宋" w:eastAsia="仿宋" w:cs="宋体"/>
                <w:snapToGrid/>
                <w:color w:val="auto"/>
                <w:sz w:val="24"/>
                <w:szCs w:val="24"/>
                <w:lang w:eastAsia="zh-CN"/>
              </w:rPr>
              <w:t>否</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网店美工</w:t>
            </w:r>
          </w:p>
        </w:tc>
      </w:tr>
      <w:tr>
        <w:tblPrEx>
          <w:tblCellMar>
            <w:top w:w="0" w:type="dxa"/>
            <w:left w:w="108" w:type="dxa"/>
            <w:bottom w:w="0" w:type="dxa"/>
            <w:right w:w="108" w:type="dxa"/>
          </w:tblCellMar>
        </w:tblPrEx>
        <w:trPr>
          <w:trHeight w:val="81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15</w:t>
            </w:r>
          </w:p>
        </w:tc>
        <w:tc>
          <w:tcPr>
            <w:tcW w:w="107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鞠世琳</w:t>
            </w:r>
          </w:p>
        </w:tc>
        <w:tc>
          <w:tcPr>
            <w:tcW w:w="5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28</w:t>
            </w:r>
          </w:p>
        </w:tc>
        <w:tc>
          <w:tcPr>
            <w:tcW w:w="9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宋体"/>
                <w:snapToGrid/>
                <w:color w:val="auto"/>
                <w:sz w:val="24"/>
                <w:szCs w:val="24"/>
                <w:lang w:eastAsia="zh-CN"/>
              </w:rPr>
              <w:t>助讲</w:t>
            </w:r>
          </w:p>
        </w:tc>
        <w:tc>
          <w:tcPr>
            <w:tcW w:w="1969"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江西财经大学，物流工程，</w:t>
            </w:r>
            <w:r>
              <w:rPr>
                <w:rFonts w:hint="eastAsia" w:ascii="仿宋" w:hAnsi="仿宋" w:eastAsia="仿宋" w:cs="宋体"/>
                <w:snapToGrid/>
                <w:color w:val="auto"/>
                <w:sz w:val="24"/>
                <w:szCs w:val="24"/>
                <w:lang w:eastAsia="zh-CN"/>
              </w:rPr>
              <w:t>硕士</w:t>
            </w:r>
          </w:p>
        </w:tc>
        <w:tc>
          <w:tcPr>
            <w:tcW w:w="131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24"/>
                <w:szCs w:val="24"/>
                <w:lang w:eastAsia="zh-CN"/>
              </w:rPr>
            </w:pPr>
            <w:r>
              <w:rPr>
                <w:rFonts w:hint="eastAsia" w:ascii="仿宋" w:hAnsi="仿宋" w:eastAsia="仿宋" w:cs="宋体"/>
                <w:snapToGrid/>
                <w:color w:val="auto"/>
                <w:sz w:val="24"/>
                <w:szCs w:val="24"/>
                <w:lang w:eastAsia="zh-CN"/>
              </w:rPr>
              <w:t>否</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运输管理</w:t>
            </w:r>
          </w:p>
        </w:tc>
      </w:tr>
      <w:tr>
        <w:tblPrEx>
          <w:tblCellMar>
            <w:top w:w="0" w:type="dxa"/>
            <w:left w:w="108" w:type="dxa"/>
            <w:bottom w:w="0" w:type="dxa"/>
            <w:right w:w="108" w:type="dxa"/>
          </w:tblCellMar>
        </w:tblPrEx>
        <w:trPr>
          <w:trHeight w:val="85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16</w:t>
            </w:r>
          </w:p>
        </w:tc>
        <w:tc>
          <w:tcPr>
            <w:tcW w:w="1073"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柴艳妮</w:t>
            </w:r>
          </w:p>
        </w:tc>
        <w:tc>
          <w:tcPr>
            <w:tcW w:w="5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rPr>
            </w:pPr>
            <w:r>
              <w:rPr>
                <w:rFonts w:hint="eastAsia" w:ascii="仿宋" w:hAnsi="仿宋" w:eastAsia="仿宋" w:cs="宋体"/>
                <w:snapToGrid/>
                <w:color w:val="auto"/>
                <w:sz w:val="24"/>
                <w:szCs w:val="24"/>
                <w:lang w:eastAsia="zh-CN"/>
              </w:rPr>
              <w:t>女</w:t>
            </w:r>
          </w:p>
        </w:tc>
        <w:tc>
          <w:tcPr>
            <w:tcW w:w="51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25</w:t>
            </w:r>
          </w:p>
        </w:tc>
        <w:tc>
          <w:tcPr>
            <w:tcW w:w="9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rPr>
            </w:pPr>
            <w:r>
              <w:rPr>
                <w:rFonts w:hint="eastAsia" w:ascii="仿宋" w:hAnsi="仿宋" w:eastAsia="仿宋" w:cs="宋体"/>
                <w:snapToGrid/>
                <w:color w:val="auto"/>
                <w:sz w:val="24"/>
                <w:szCs w:val="24"/>
                <w:lang w:eastAsia="zh-CN"/>
              </w:rPr>
              <w:t>助讲</w:t>
            </w:r>
          </w:p>
        </w:tc>
        <w:tc>
          <w:tcPr>
            <w:tcW w:w="1969"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黄冈师范学院，现代教育技术，</w:t>
            </w:r>
            <w:r>
              <w:rPr>
                <w:rFonts w:hint="eastAsia" w:ascii="仿宋" w:hAnsi="仿宋" w:eastAsia="仿宋" w:cs="宋体"/>
                <w:snapToGrid/>
                <w:color w:val="auto"/>
                <w:sz w:val="24"/>
                <w:szCs w:val="24"/>
                <w:lang w:eastAsia="zh-CN"/>
              </w:rPr>
              <w:t>硕士</w:t>
            </w:r>
          </w:p>
        </w:tc>
        <w:tc>
          <w:tcPr>
            <w:tcW w:w="131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24"/>
                <w:szCs w:val="24"/>
                <w:lang w:eastAsia="zh-CN"/>
              </w:rPr>
            </w:pPr>
            <w:r>
              <w:rPr>
                <w:rFonts w:hint="eastAsia" w:ascii="仿宋" w:hAnsi="仿宋" w:eastAsia="仿宋" w:cs="宋体"/>
                <w:snapToGrid/>
                <w:color w:val="auto"/>
                <w:sz w:val="24"/>
                <w:szCs w:val="24"/>
                <w:lang w:eastAsia="zh-CN"/>
              </w:rPr>
              <w:t>否</w:t>
            </w:r>
          </w:p>
        </w:tc>
        <w:tc>
          <w:tcPr>
            <w:tcW w:w="223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网页设计</w:t>
            </w:r>
          </w:p>
        </w:tc>
      </w:tr>
      <w:tr>
        <w:tblPrEx>
          <w:tblCellMar>
            <w:top w:w="0" w:type="dxa"/>
            <w:left w:w="108" w:type="dxa"/>
            <w:bottom w:w="0" w:type="dxa"/>
            <w:right w:w="108" w:type="dxa"/>
          </w:tblCellMar>
        </w:tblPrEx>
        <w:trPr>
          <w:trHeight w:val="850"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仿宋" w:hAnsi="仿宋" w:eastAsia="仿宋" w:cs="宋体"/>
                <w:snapToGrid/>
                <w:color w:val="auto"/>
                <w:sz w:val="24"/>
                <w:szCs w:val="24"/>
                <w:lang w:val="en-US" w:eastAsia="zh-CN"/>
              </w:rPr>
            </w:pPr>
            <w:r>
              <w:rPr>
                <w:rFonts w:hint="eastAsia" w:ascii="仿宋" w:hAnsi="仿宋" w:eastAsia="仿宋" w:cs="宋体"/>
                <w:snapToGrid/>
                <w:color w:val="auto"/>
                <w:sz w:val="24"/>
                <w:szCs w:val="24"/>
                <w:lang w:val="en-US" w:eastAsia="zh-CN"/>
              </w:rPr>
              <w:t>17</w:t>
            </w:r>
            <w:bookmarkStart w:id="153" w:name="_GoBack"/>
            <w:bookmarkEnd w:id="153"/>
          </w:p>
        </w:tc>
        <w:tc>
          <w:tcPr>
            <w:tcW w:w="107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胡亚兰</w:t>
            </w:r>
          </w:p>
        </w:tc>
        <w:tc>
          <w:tcPr>
            <w:tcW w:w="53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rPr>
            </w:pPr>
            <w:r>
              <w:rPr>
                <w:rFonts w:hint="eastAsia" w:ascii="仿宋" w:hAnsi="仿宋" w:eastAsia="仿宋" w:cs="宋体"/>
                <w:snapToGrid/>
                <w:color w:val="auto"/>
                <w:sz w:val="24"/>
                <w:szCs w:val="24"/>
                <w:lang w:eastAsia="zh-CN"/>
              </w:rPr>
              <w:t>女</w:t>
            </w:r>
          </w:p>
        </w:tc>
        <w:tc>
          <w:tcPr>
            <w:tcW w:w="51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25</w:t>
            </w:r>
          </w:p>
        </w:tc>
        <w:tc>
          <w:tcPr>
            <w:tcW w:w="98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4"/>
              </w:rPr>
            </w:pPr>
            <w:r>
              <w:rPr>
                <w:rFonts w:hint="eastAsia" w:ascii="仿宋" w:hAnsi="仿宋" w:eastAsia="仿宋" w:cs="宋体"/>
                <w:snapToGrid/>
                <w:color w:val="auto"/>
                <w:sz w:val="24"/>
                <w:szCs w:val="24"/>
                <w:lang w:eastAsia="zh-CN"/>
              </w:rPr>
              <w:t>助讲</w:t>
            </w:r>
          </w:p>
        </w:tc>
        <w:tc>
          <w:tcPr>
            <w:tcW w:w="196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天津师范大学，现代教育技术，</w:t>
            </w:r>
            <w:r>
              <w:rPr>
                <w:rFonts w:hint="eastAsia" w:ascii="仿宋" w:hAnsi="仿宋" w:eastAsia="仿宋" w:cs="宋体"/>
                <w:snapToGrid/>
                <w:color w:val="auto"/>
                <w:sz w:val="24"/>
                <w:szCs w:val="24"/>
                <w:lang w:eastAsia="zh-CN"/>
              </w:rPr>
              <w:t>硕士</w:t>
            </w:r>
          </w:p>
        </w:tc>
        <w:tc>
          <w:tcPr>
            <w:tcW w:w="13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24"/>
                <w:szCs w:val="24"/>
                <w:lang w:eastAsia="zh-CN"/>
              </w:rPr>
            </w:pPr>
            <w:r>
              <w:rPr>
                <w:rFonts w:hint="eastAsia" w:ascii="仿宋" w:hAnsi="仿宋" w:eastAsia="仿宋" w:cs="宋体"/>
                <w:snapToGrid/>
                <w:color w:val="auto"/>
                <w:sz w:val="24"/>
                <w:szCs w:val="24"/>
                <w:lang w:eastAsia="zh-CN"/>
              </w:rPr>
              <w:t>否</w:t>
            </w:r>
          </w:p>
        </w:tc>
        <w:tc>
          <w:tcPr>
            <w:tcW w:w="2233" w:type="dxa"/>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snapToGrid/>
                <w:color w:val="auto"/>
                <w:sz w:val="24"/>
                <w:szCs w:val="24"/>
                <w:lang w:eastAsia="zh-CN"/>
              </w:rPr>
            </w:pPr>
            <w:r>
              <w:rPr>
                <w:rFonts w:hint="eastAsia" w:ascii="仿宋" w:hAnsi="仿宋" w:eastAsia="仿宋" w:cs="宋体"/>
                <w:snapToGrid/>
                <w:color w:val="auto"/>
                <w:sz w:val="24"/>
                <w:szCs w:val="24"/>
                <w:lang w:eastAsia="zh-CN"/>
              </w:rPr>
              <w:t>商品信息采集与处理</w:t>
            </w:r>
          </w:p>
        </w:tc>
      </w:tr>
    </w:tbl>
    <w:p>
      <w:pPr>
        <w:spacing w:line="400" w:lineRule="exact"/>
        <w:ind w:firstLine="480" w:firstLineChars="200"/>
        <w:outlineLvl w:val="2"/>
        <w:rPr>
          <w:rFonts w:ascii="仿宋" w:hAnsi="仿宋" w:eastAsia="仿宋"/>
          <w:sz w:val="24"/>
          <w:szCs w:val="24"/>
          <w:lang w:eastAsia="zh-CN"/>
        </w:rPr>
      </w:pPr>
      <w:bookmarkStart w:id="89" w:name="_Toc132899877"/>
      <w:bookmarkStart w:id="90" w:name="_Toc133333170"/>
      <w:bookmarkStart w:id="91" w:name="_Toc134565545"/>
      <w:r>
        <w:rPr>
          <w:rFonts w:hint="eastAsia" w:ascii="仿宋" w:hAnsi="仿宋" w:eastAsia="仿宋"/>
          <w:sz w:val="24"/>
          <w:szCs w:val="24"/>
          <w:lang w:eastAsia="zh-CN"/>
        </w:rPr>
        <w:t>3</w:t>
      </w:r>
      <w:r>
        <w:rPr>
          <w:rFonts w:hint="eastAsia" w:ascii="仿宋" w:hAnsi="仿宋" w:eastAsia="仿宋" w:cs="Times New Roman"/>
          <w:bCs/>
          <w:snapToGrid/>
          <w:color w:val="auto"/>
          <w:kern w:val="2"/>
          <w:sz w:val="24"/>
          <w:szCs w:val="32"/>
          <w:lang w:eastAsia="zh-CN"/>
        </w:rPr>
        <w:t>.</w:t>
      </w:r>
      <w:r>
        <w:rPr>
          <w:rFonts w:hint="eastAsia" w:ascii="仿宋" w:hAnsi="仿宋" w:eastAsia="仿宋"/>
          <w:sz w:val="24"/>
          <w:szCs w:val="24"/>
          <w:lang w:eastAsia="zh-CN"/>
        </w:rPr>
        <w:t>专</w:t>
      </w:r>
      <w:r>
        <w:rPr>
          <w:rFonts w:ascii="仿宋" w:hAnsi="仿宋" w:eastAsia="仿宋"/>
          <w:sz w:val="24"/>
          <w:szCs w:val="24"/>
          <w:lang w:eastAsia="zh-CN"/>
        </w:rPr>
        <w:t>业带头人</w:t>
      </w:r>
      <w:bookmarkEnd w:id="89"/>
      <w:bookmarkEnd w:id="90"/>
      <w:bookmarkEnd w:id="91"/>
    </w:p>
    <w:p>
      <w:pPr>
        <w:spacing w:line="4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原则上应具有副高及以上职称，能够较好地把握国内外新能</w:t>
      </w:r>
      <w:r>
        <w:rPr>
          <w:rFonts w:ascii="仿宋" w:hAnsi="仿宋" w:eastAsia="仿宋"/>
          <w:sz w:val="24"/>
          <w:szCs w:val="24"/>
          <w:lang w:eastAsia="zh-CN"/>
        </w:rPr>
        <w:t>源</w:t>
      </w:r>
      <w:r>
        <w:rPr>
          <w:rFonts w:hint="eastAsia" w:ascii="仿宋" w:hAnsi="仿宋" w:eastAsia="仿宋"/>
          <w:sz w:val="24"/>
          <w:szCs w:val="24"/>
          <w:lang w:eastAsia="zh-CN"/>
        </w:rPr>
        <w:t>行业、技术专业发展，能广泛联系行业企业，了解行业企业对本专业人才的需求实际，教学设计、专业研究能力强，组织开展教科研工作能力强，在本区域或本领域具有一定的专业影响力。对专业带头人继续教育和培养，使其具备较高的高职教育认知能力；具备较强的课程开发能力、组织协调的能力、创新精神和科研教改的能力；综合素质强，能够促进专业建设稳步持续发展。</w:t>
      </w:r>
    </w:p>
    <w:p>
      <w:pPr>
        <w:spacing w:line="400" w:lineRule="exact"/>
        <w:ind w:firstLine="480" w:firstLineChars="200"/>
        <w:outlineLvl w:val="2"/>
        <w:rPr>
          <w:rFonts w:ascii="仿宋" w:hAnsi="仿宋" w:eastAsia="仿宋"/>
          <w:sz w:val="24"/>
          <w:szCs w:val="24"/>
          <w:lang w:eastAsia="zh-CN"/>
        </w:rPr>
      </w:pPr>
      <w:bookmarkStart w:id="92" w:name="_Toc132899878"/>
      <w:bookmarkStart w:id="93" w:name="_Toc133333171"/>
      <w:bookmarkStart w:id="94" w:name="_Toc134565546"/>
      <w:r>
        <w:rPr>
          <w:rFonts w:hint="eastAsia" w:ascii="仿宋" w:hAnsi="仿宋" w:eastAsia="仿宋"/>
          <w:sz w:val="24"/>
          <w:szCs w:val="24"/>
          <w:lang w:eastAsia="zh-CN"/>
        </w:rPr>
        <w:t>4</w:t>
      </w:r>
      <w:r>
        <w:rPr>
          <w:rFonts w:hint="eastAsia" w:ascii="仿宋" w:hAnsi="仿宋" w:eastAsia="仿宋" w:cs="Times New Roman"/>
          <w:bCs/>
          <w:snapToGrid/>
          <w:color w:val="auto"/>
          <w:kern w:val="2"/>
          <w:sz w:val="24"/>
          <w:szCs w:val="32"/>
          <w:lang w:eastAsia="zh-CN"/>
        </w:rPr>
        <w:t>.</w:t>
      </w:r>
      <w:r>
        <w:rPr>
          <w:rFonts w:hint="eastAsia" w:ascii="仿宋" w:hAnsi="仿宋" w:eastAsia="仿宋"/>
          <w:sz w:val="24"/>
          <w:szCs w:val="24"/>
          <w:lang w:eastAsia="zh-CN"/>
        </w:rPr>
        <w:t>兼职</w:t>
      </w:r>
      <w:r>
        <w:rPr>
          <w:rFonts w:ascii="仿宋" w:hAnsi="仿宋" w:eastAsia="仿宋"/>
          <w:sz w:val="24"/>
          <w:szCs w:val="24"/>
          <w:lang w:eastAsia="zh-CN"/>
        </w:rPr>
        <w:t>教师</w:t>
      </w:r>
      <w:bookmarkEnd w:id="92"/>
      <w:bookmarkEnd w:id="93"/>
      <w:bookmarkEnd w:id="94"/>
    </w:p>
    <w:p>
      <w:pPr>
        <w:spacing w:line="4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tbl>
      <w:tblPr>
        <w:tblStyle w:val="26"/>
        <w:tblpPr w:leftFromText="180" w:rightFromText="180" w:vertAnchor="text" w:horzAnchor="margin" w:tblpXSpec="center" w:tblpY="239"/>
        <w:tblW w:w="9072" w:type="dxa"/>
        <w:tblInd w:w="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05"/>
        <w:gridCol w:w="704"/>
        <w:gridCol w:w="986"/>
        <w:gridCol w:w="3655"/>
        <w:gridCol w:w="207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9" w:type="dxa"/>
            <w:noWrap/>
            <w:vAlign w:val="center"/>
          </w:tcPr>
          <w:p>
            <w:pPr>
              <w:spacing w:line="240" w:lineRule="atLeast"/>
              <w:jc w:val="center"/>
              <w:rPr>
                <w:rFonts w:ascii="仿宋" w:hAnsi="仿宋" w:eastAsia="仿宋" w:cs="仿宋"/>
                <w:bCs/>
                <w:sz w:val="24"/>
                <w:szCs w:val="24"/>
              </w:rPr>
            </w:pPr>
            <w:r>
              <w:rPr>
                <w:rFonts w:hint="eastAsia" w:ascii="仿宋" w:hAnsi="仿宋" w:eastAsia="仿宋" w:cs="仿宋"/>
                <w:bCs/>
                <w:sz w:val="24"/>
                <w:szCs w:val="24"/>
              </w:rPr>
              <w:t>姓名</w:t>
            </w:r>
          </w:p>
        </w:tc>
        <w:tc>
          <w:tcPr>
            <w:tcW w:w="709" w:type="dxa"/>
            <w:noWrap/>
            <w:vAlign w:val="center"/>
          </w:tcPr>
          <w:p>
            <w:pPr>
              <w:spacing w:line="240" w:lineRule="atLeast"/>
              <w:jc w:val="center"/>
              <w:rPr>
                <w:rFonts w:ascii="仿宋" w:hAnsi="仿宋" w:eastAsia="仿宋" w:cs="仿宋"/>
                <w:bCs/>
                <w:sz w:val="24"/>
                <w:szCs w:val="24"/>
              </w:rPr>
            </w:pPr>
            <w:r>
              <w:rPr>
                <w:rFonts w:hint="eastAsia" w:ascii="仿宋" w:hAnsi="仿宋" w:eastAsia="仿宋" w:cs="仿宋"/>
                <w:bCs/>
                <w:sz w:val="24"/>
                <w:szCs w:val="24"/>
              </w:rPr>
              <w:t>性别</w:t>
            </w:r>
          </w:p>
        </w:tc>
        <w:tc>
          <w:tcPr>
            <w:tcW w:w="708" w:type="dxa"/>
            <w:noWrap/>
            <w:vAlign w:val="center"/>
          </w:tcPr>
          <w:p>
            <w:pPr>
              <w:spacing w:line="240" w:lineRule="atLeast"/>
              <w:jc w:val="center"/>
              <w:rPr>
                <w:rFonts w:ascii="仿宋" w:hAnsi="仿宋" w:eastAsia="仿宋" w:cs="仿宋"/>
                <w:bCs/>
                <w:sz w:val="24"/>
                <w:szCs w:val="24"/>
              </w:rPr>
            </w:pPr>
            <w:r>
              <w:rPr>
                <w:rFonts w:hint="eastAsia" w:ascii="仿宋" w:hAnsi="仿宋" w:eastAsia="仿宋" w:cs="仿宋"/>
                <w:bCs/>
                <w:sz w:val="24"/>
                <w:szCs w:val="24"/>
              </w:rPr>
              <w:t>年龄</w:t>
            </w:r>
          </w:p>
        </w:tc>
        <w:tc>
          <w:tcPr>
            <w:tcW w:w="993" w:type="dxa"/>
            <w:noWrap/>
            <w:vAlign w:val="center"/>
          </w:tcPr>
          <w:p>
            <w:pPr>
              <w:spacing w:line="240" w:lineRule="atLeast"/>
              <w:jc w:val="center"/>
              <w:rPr>
                <w:rFonts w:ascii="仿宋" w:hAnsi="仿宋" w:eastAsia="仿宋" w:cs="仿宋"/>
                <w:bCs/>
                <w:sz w:val="24"/>
                <w:szCs w:val="24"/>
              </w:rPr>
            </w:pPr>
            <w:r>
              <w:rPr>
                <w:rFonts w:hint="eastAsia" w:ascii="仿宋" w:hAnsi="仿宋" w:eastAsia="仿宋" w:cs="仿宋"/>
                <w:bCs/>
                <w:sz w:val="24"/>
                <w:szCs w:val="24"/>
              </w:rPr>
              <w:t>职务</w:t>
            </w:r>
          </w:p>
        </w:tc>
        <w:tc>
          <w:tcPr>
            <w:tcW w:w="3685" w:type="dxa"/>
            <w:noWrap/>
            <w:vAlign w:val="center"/>
          </w:tcPr>
          <w:p>
            <w:pPr>
              <w:spacing w:line="240" w:lineRule="atLeast"/>
              <w:jc w:val="center"/>
              <w:rPr>
                <w:rFonts w:ascii="仿宋" w:hAnsi="仿宋" w:eastAsia="仿宋" w:cs="仿宋"/>
                <w:bCs/>
                <w:sz w:val="24"/>
                <w:szCs w:val="24"/>
              </w:rPr>
            </w:pPr>
            <w:r>
              <w:rPr>
                <w:rFonts w:hint="eastAsia" w:ascii="仿宋" w:hAnsi="仿宋" w:eastAsia="仿宋" w:cs="仿宋"/>
                <w:bCs/>
                <w:sz w:val="24"/>
                <w:szCs w:val="24"/>
              </w:rPr>
              <w:t>工作单位</w:t>
            </w:r>
          </w:p>
        </w:tc>
        <w:tc>
          <w:tcPr>
            <w:tcW w:w="2086" w:type="dxa"/>
            <w:noWrap/>
            <w:vAlign w:val="center"/>
          </w:tcPr>
          <w:p>
            <w:pPr>
              <w:spacing w:line="240" w:lineRule="atLeast"/>
              <w:jc w:val="center"/>
              <w:rPr>
                <w:rFonts w:ascii="仿宋" w:hAnsi="仿宋" w:eastAsia="仿宋" w:cs="仿宋"/>
                <w:bCs/>
                <w:sz w:val="24"/>
                <w:szCs w:val="24"/>
                <w:lang w:eastAsia="zh-CN"/>
              </w:rPr>
            </w:pPr>
            <w:r>
              <w:rPr>
                <w:rFonts w:hint="eastAsia" w:ascii="仿宋" w:hAnsi="仿宋" w:eastAsia="仿宋" w:cs="仿宋"/>
                <w:bCs/>
                <w:sz w:val="24"/>
                <w:szCs w:val="24"/>
                <w:lang w:eastAsia="zh-CN"/>
              </w:rPr>
              <w:t>拟担任课程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59" w:type="dxa"/>
            <w:noWrap/>
            <w:vAlign w:val="center"/>
          </w:tcPr>
          <w:p>
            <w:pPr>
              <w:jc w:val="center"/>
              <w:rPr>
                <w:rFonts w:ascii="仿宋" w:hAnsi="仿宋" w:eastAsia="仿宋" w:cs="宋体"/>
                <w:sz w:val="24"/>
                <w:szCs w:val="24"/>
              </w:rPr>
            </w:pPr>
            <w:r>
              <w:rPr>
                <w:rFonts w:hint="eastAsia" w:ascii="仿宋" w:hAnsi="仿宋" w:eastAsia="仿宋" w:cs="宋体"/>
                <w:sz w:val="24"/>
                <w:szCs w:val="24"/>
              </w:rPr>
              <w:t>张琴</w:t>
            </w:r>
          </w:p>
        </w:tc>
        <w:tc>
          <w:tcPr>
            <w:tcW w:w="709" w:type="dxa"/>
            <w:noWrap/>
            <w:vAlign w:val="center"/>
          </w:tcPr>
          <w:p>
            <w:pPr>
              <w:jc w:val="center"/>
              <w:rPr>
                <w:rFonts w:ascii="仿宋" w:hAnsi="仿宋" w:eastAsia="仿宋" w:cs="宋体"/>
                <w:sz w:val="24"/>
                <w:szCs w:val="24"/>
              </w:rPr>
            </w:pPr>
            <w:r>
              <w:rPr>
                <w:rFonts w:hint="eastAsia" w:ascii="仿宋" w:hAnsi="仿宋" w:eastAsia="仿宋" w:cs="宋体"/>
                <w:sz w:val="24"/>
                <w:szCs w:val="24"/>
              </w:rPr>
              <w:t>女</w:t>
            </w:r>
          </w:p>
        </w:tc>
        <w:tc>
          <w:tcPr>
            <w:tcW w:w="708" w:type="dxa"/>
            <w:noWrap/>
            <w:vAlign w:val="center"/>
          </w:tcPr>
          <w:p>
            <w:pPr>
              <w:jc w:val="center"/>
              <w:rPr>
                <w:rFonts w:ascii="仿宋" w:hAnsi="仿宋" w:eastAsia="仿宋" w:cs="宋体"/>
                <w:sz w:val="24"/>
                <w:szCs w:val="24"/>
              </w:rPr>
            </w:pPr>
            <w:r>
              <w:rPr>
                <w:rFonts w:hint="eastAsia" w:ascii="仿宋" w:hAnsi="仿宋" w:eastAsia="仿宋" w:cs="宋体"/>
                <w:sz w:val="24"/>
                <w:szCs w:val="24"/>
              </w:rPr>
              <w:t>40</w:t>
            </w:r>
          </w:p>
        </w:tc>
        <w:tc>
          <w:tcPr>
            <w:tcW w:w="993" w:type="dxa"/>
            <w:noWrap/>
            <w:vAlign w:val="center"/>
          </w:tcPr>
          <w:p>
            <w:pPr>
              <w:jc w:val="center"/>
              <w:rPr>
                <w:rFonts w:ascii="仿宋" w:hAnsi="仿宋" w:eastAsia="仿宋" w:cs="宋体"/>
                <w:sz w:val="24"/>
                <w:szCs w:val="24"/>
              </w:rPr>
            </w:pPr>
            <w:r>
              <w:rPr>
                <w:rFonts w:hint="eastAsia" w:ascii="仿宋" w:hAnsi="仿宋" w:eastAsia="仿宋" w:cs="宋体"/>
                <w:sz w:val="24"/>
                <w:szCs w:val="24"/>
              </w:rPr>
              <w:t>主任</w:t>
            </w:r>
          </w:p>
        </w:tc>
        <w:tc>
          <w:tcPr>
            <w:tcW w:w="3685" w:type="dxa"/>
            <w:noWrap/>
            <w:vAlign w:val="center"/>
          </w:tcPr>
          <w:p>
            <w:pPr>
              <w:rPr>
                <w:rFonts w:ascii="仿宋" w:hAnsi="仿宋" w:eastAsia="仿宋" w:cs="宋体"/>
                <w:sz w:val="24"/>
                <w:szCs w:val="24"/>
                <w:lang w:eastAsia="zh-CN"/>
              </w:rPr>
            </w:pPr>
            <w:r>
              <w:rPr>
                <w:rFonts w:hint="eastAsia" w:ascii="仿宋" w:hAnsi="仿宋" w:eastAsia="仿宋" w:cs="宋体"/>
                <w:sz w:val="24"/>
                <w:szCs w:val="24"/>
                <w:lang w:eastAsia="zh-CN"/>
              </w:rPr>
              <w:t>湖北淘大集供应链有限公司</w:t>
            </w:r>
          </w:p>
        </w:tc>
        <w:tc>
          <w:tcPr>
            <w:tcW w:w="2086" w:type="dxa"/>
            <w:noWrap/>
            <w:vAlign w:val="center"/>
          </w:tcPr>
          <w:p>
            <w:pPr>
              <w:jc w:val="center"/>
              <w:rPr>
                <w:rFonts w:ascii="仿宋" w:hAnsi="仿宋" w:eastAsia="仿宋" w:cs="宋体"/>
                <w:sz w:val="24"/>
                <w:szCs w:val="24"/>
                <w:lang w:eastAsia="zh-CN"/>
              </w:rPr>
            </w:pPr>
            <w:r>
              <w:rPr>
                <w:rFonts w:hint="eastAsia" w:ascii="仿宋" w:hAnsi="仿宋" w:eastAsia="仿宋" w:cs="宋体"/>
                <w:sz w:val="24"/>
                <w:szCs w:val="24"/>
                <w:lang w:eastAsia="zh-CN"/>
              </w:rPr>
              <w:t>网店推广</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9" w:type="dxa"/>
            <w:noWrap/>
            <w:vAlign w:val="center"/>
          </w:tcPr>
          <w:p>
            <w:pPr>
              <w:jc w:val="center"/>
              <w:rPr>
                <w:rFonts w:ascii="仿宋" w:hAnsi="仿宋" w:eastAsia="仿宋" w:cs="宋体"/>
                <w:sz w:val="24"/>
                <w:szCs w:val="24"/>
              </w:rPr>
            </w:pPr>
            <w:r>
              <w:rPr>
                <w:rFonts w:hint="eastAsia" w:ascii="仿宋" w:hAnsi="仿宋" w:eastAsia="仿宋" w:cs="宋体"/>
                <w:sz w:val="24"/>
                <w:szCs w:val="24"/>
              </w:rPr>
              <w:t>罗少龙</w:t>
            </w:r>
          </w:p>
        </w:tc>
        <w:tc>
          <w:tcPr>
            <w:tcW w:w="709" w:type="dxa"/>
            <w:noWrap/>
            <w:vAlign w:val="center"/>
          </w:tcPr>
          <w:p>
            <w:pPr>
              <w:jc w:val="center"/>
              <w:rPr>
                <w:rFonts w:ascii="仿宋" w:hAnsi="仿宋" w:eastAsia="仿宋" w:cs="宋体"/>
                <w:sz w:val="24"/>
                <w:szCs w:val="24"/>
              </w:rPr>
            </w:pPr>
            <w:r>
              <w:rPr>
                <w:rFonts w:hint="eastAsia" w:ascii="仿宋" w:hAnsi="仿宋" w:eastAsia="仿宋" w:cs="宋体"/>
                <w:sz w:val="24"/>
                <w:szCs w:val="24"/>
              </w:rPr>
              <w:t>男</w:t>
            </w:r>
          </w:p>
        </w:tc>
        <w:tc>
          <w:tcPr>
            <w:tcW w:w="708" w:type="dxa"/>
            <w:noWrap/>
            <w:vAlign w:val="center"/>
          </w:tcPr>
          <w:p>
            <w:pPr>
              <w:jc w:val="center"/>
              <w:rPr>
                <w:rFonts w:ascii="仿宋" w:hAnsi="仿宋" w:eastAsia="仿宋" w:cs="宋体"/>
                <w:sz w:val="24"/>
                <w:szCs w:val="24"/>
              </w:rPr>
            </w:pPr>
            <w:r>
              <w:rPr>
                <w:rFonts w:hint="eastAsia" w:ascii="仿宋" w:hAnsi="仿宋" w:eastAsia="仿宋" w:cs="宋体"/>
                <w:sz w:val="24"/>
                <w:szCs w:val="24"/>
              </w:rPr>
              <w:t>35</w:t>
            </w:r>
          </w:p>
        </w:tc>
        <w:tc>
          <w:tcPr>
            <w:tcW w:w="993" w:type="dxa"/>
            <w:noWrap/>
            <w:vAlign w:val="center"/>
          </w:tcPr>
          <w:p>
            <w:pPr>
              <w:jc w:val="center"/>
              <w:rPr>
                <w:rFonts w:ascii="仿宋" w:hAnsi="仿宋" w:eastAsia="仿宋" w:cs="宋体"/>
                <w:sz w:val="24"/>
                <w:szCs w:val="24"/>
              </w:rPr>
            </w:pPr>
            <w:r>
              <w:rPr>
                <w:rFonts w:hint="eastAsia" w:ascii="仿宋" w:hAnsi="仿宋" w:eastAsia="仿宋" w:cs="宋体"/>
                <w:sz w:val="24"/>
                <w:szCs w:val="24"/>
              </w:rPr>
              <w:t>主任</w:t>
            </w:r>
          </w:p>
        </w:tc>
        <w:tc>
          <w:tcPr>
            <w:tcW w:w="3685" w:type="dxa"/>
            <w:noWrap/>
            <w:vAlign w:val="center"/>
          </w:tcPr>
          <w:p>
            <w:pPr>
              <w:rPr>
                <w:rFonts w:ascii="仿宋" w:hAnsi="仿宋" w:eastAsia="仿宋" w:cs="宋体"/>
                <w:sz w:val="24"/>
                <w:szCs w:val="24"/>
                <w:lang w:eastAsia="zh-CN"/>
              </w:rPr>
            </w:pPr>
            <w:r>
              <w:rPr>
                <w:rFonts w:hint="eastAsia" w:ascii="仿宋" w:hAnsi="仿宋" w:eastAsia="仿宋" w:cs="宋体"/>
                <w:sz w:val="24"/>
                <w:szCs w:val="24"/>
                <w:lang w:eastAsia="zh-CN"/>
              </w:rPr>
              <w:t>河南省杰达信息技术有限公司</w:t>
            </w:r>
          </w:p>
        </w:tc>
        <w:tc>
          <w:tcPr>
            <w:tcW w:w="2086" w:type="dxa"/>
            <w:noWrap/>
            <w:vAlign w:val="center"/>
          </w:tcPr>
          <w:p>
            <w:pPr>
              <w:jc w:val="center"/>
              <w:rPr>
                <w:rFonts w:ascii="仿宋" w:hAnsi="仿宋" w:eastAsia="仿宋" w:cs="宋体"/>
                <w:sz w:val="24"/>
                <w:szCs w:val="24"/>
                <w:lang w:eastAsia="zh-CN"/>
              </w:rPr>
            </w:pPr>
            <w:r>
              <w:rPr>
                <w:rFonts w:hint="eastAsia" w:ascii="仿宋" w:hAnsi="仿宋" w:eastAsia="仿宋" w:cs="宋体"/>
                <w:sz w:val="24"/>
                <w:szCs w:val="24"/>
                <w:lang w:eastAsia="zh-CN"/>
              </w:rPr>
              <w:t>网络营销、淘宝美工</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9" w:type="dxa"/>
            <w:noWrap/>
            <w:vAlign w:val="center"/>
          </w:tcPr>
          <w:p>
            <w:pPr>
              <w:jc w:val="center"/>
              <w:rPr>
                <w:rFonts w:ascii="仿宋" w:hAnsi="仿宋" w:eastAsia="仿宋"/>
                <w:sz w:val="24"/>
                <w:szCs w:val="24"/>
              </w:rPr>
            </w:pPr>
            <w:r>
              <w:rPr>
                <w:rFonts w:hint="eastAsia" w:ascii="仿宋" w:hAnsi="仿宋" w:eastAsia="仿宋"/>
                <w:sz w:val="24"/>
                <w:szCs w:val="24"/>
              </w:rPr>
              <w:t>陈骏飞</w:t>
            </w:r>
          </w:p>
        </w:tc>
        <w:tc>
          <w:tcPr>
            <w:tcW w:w="709" w:type="dxa"/>
            <w:noWrap/>
            <w:vAlign w:val="center"/>
          </w:tcPr>
          <w:p>
            <w:pPr>
              <w:jc w:val="center"/>
              <w:rPr>
                <w:rFonts w:ascii="仿宋" w:hAnsi="仿宋" w:eastAsia="仿宋" w:cs="宋体"/>
                <w:sz w:val="24"/>
                <w:szCs w:val="24"/>
              </w:rPr>
            </w:pPr>
            <w:r>
              <w:rPr>
                <w:rFonts w:hint="eastAsia" w:ascii="仿宋" w:hAnsi="仿宋" w:eastAsia="仿宋" w:cs="宋体"/>
                <w:sz w:val="24"/>
                <w:szCs w:val="24"/>
              </w:rPr>
              <w:t>男</w:t>
            </w:r>
          </w:p>
        </w:tc>
        <w:tc>
          <w:tcPr>
            <w:tcW w:w="708" w:type="dxa"/>
            <w:noWrap/>
            <w:vAlign w:val="center"/>
          </w:tcPr>
          <w:p>
            <w:pPr>
              <w:jc w:val="center"/>
              <w:rPr>
                <w:rFonts w:ascii="仿宋" w:hAnsi="仿宋" w:eastAsia="仿宋" w:cs="宋体"/>
                <w:sz w:val="24"/>
                <w:szCs w:val="24"/>
              </w:rPr>
            </w:pPr>
            <w:r>
              <w:rPr>
                <w:rFonts w:hint="eastAsia" w:ascii="仿宋" w:hAnsi="仿宋" w:eastAsia="仿宋" w:cs="宋体"/>
                <w:sz w:val="24"/>
                <w:szCs w:val="24"/>
              </w:rPr>
              <w:t>33</w:t>
            </w:r>
          </w:p>
        </w:tc>
        <w:tc>
          <w:tcPr>
            <w:tcW w:w="993" w:type="dxa"/>
            <w:noWrap/>
            <w:vAlign w:val="center"/>
          </w:tcPr>
          <w:p>
            <w:pPr>
              <w:jc w:val="center"/>
              <w:rPr>
                <w:rFonts w:ascii="仿宋" w:hAnsi="仿宋" w:eastAsia="仿宋" w:cs="宋体"/>
                <w:sz w:val="24"/>
                <w:szCs w:val="24"/>
              </w:rPr>
            </w:pPr>
            <w:r>
              <w:rPr>
                <w:rFonts w:hint="eastAsia" w:ascii="仿宋" w:hAnsi="仿宋" w:eastAsia="仿宋" w:cs="宋体"/>
                <w:sz w:val="24"/>
                <w:szCs w:val="24"/>
              </w:rPr>
              <w:t>副主任</w:t>
            </w:r>
          </w:p>
        </w:tc>
        <w:tc>
          <w:tcPr>
            <w:tcW w:w="3685" w:type="dxa"/>
            <w:noWrap/>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湖北京邦达供应链科技有限公司</w:t>
            </w:r>
          </w:p>
        </w:tc>
        <w:tc>
          <w:tcPr>
            <w:tcW w:w="2086" w:type="dxa"/>
            <w:noWrap/>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仓储分拣实训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9" w:type="dxa"/>
            <w:noWrap/>
            <w:vAlign w:val="center"/>
          </w:tcPr>
          <w:p>
            <w:pPr>
              <w:jc w:val="center"/>
              <w:rPr>
                <w:rFonts w:ascii="仿宋" w:hAnsi="仿宋" w:eastAsia="仿宋"/>
                <w:sz w:val="24"/>
                <w:szCs w:val="24"/>
              </w:rPr>
            </w:pPr>
            <w:r>
              <w:rPr>
                <w:rFonts w:hint="eastAsia" w:ascii="仿宋" w:hAnsi="仿宋" w:eastAsia="仿宋"/>
                <w:sz w:val="24"/>
                <w:szCs w:val="24"/>
              </w:rPr>
              <w:t>张恒</w:t>
            </w:r>
          </w:p>
        </w:tc>
        <w:tc>
          <w:tcPr>
            <w:tcW w:w="709" w:type="dxa"/>
            <w:noWrap/>
            <w:vAlign w:val="center"/>
          </w:tcPr>
          <w:p>
            <w:pPr>
              <w:jc w:val="center"/>
              <w:rPr>
                <w:rFonts w:ascii="仿宋" w:hAnsi="仿宋" w:eastAsia="仿宋" w:cs="宋体"/>
                <w:sz w:val="24"/>
                <w:szCs w:val="24"/>
              </w:rPr>
            </w:pPr>
            <w:r>
              <w:rPr>
                <w:rFonts w:hint="eastAsia" w:ascii="仿宋" w:hAnsi="仿宋" w:eastAsia="仿宋" w:cs="宋体"/>
                <w:sz w:val="24"/>
                <w:szCs w:val="24"/>
              </w:rPr>
              <w:t>男</w:t>
            </w:r>
          </w:p>
        </w:tc>
        <w:tc>
          <w:tcPr>
            <w:tcW w:w="708" w:type="dxa"/>
            <w:noWrap/>
            <w:vAlign w:val="center"/>
          </w:tcPr>
          <w:p>
            <w:pPr>
              <w:jc w:val="center"/>
              <w:rPr>
                <w:rFonts w:ascii="仿宋" w:hAnsi="仿宋" w:eastAsia="仿宋" w:cs="宋体"/>
                <w:sz w:val="24"/>
                <w:szCs w:val="24"/>
              </w:rPr>
            </w:pPr>
            <w:r>
              <w:rPr>
                <w:rFonts w:hint="eastAsia" w:ascii="仿宋" w:hAnsi="仿宋" w:eastAsia="仿宋" w:cs="宋体"/>
                <w:sz w:val="24"/>
                <w:szCs w:val="24"/>
              </w:rPr>
              <w:t>31</w:t>
            </w:r>
          </w:p>
        </w:tc>
        <w:tc>
          <w:tcPr>
            <w:tcW w:w="993" w:type="dxa"/>
            <w:noWrap/>
            <w:vAlign w:val="center"/>
          </w:tcPr>
          <w:p>
            <w:pPr>
              <w:jc w:val="center"/>
              <w:rPr>
                <w:rFonts w:ascii="仿宋" w:hAnsi="仿宋" w:eastAsia="仿宋" w:cs="宋体"/>
                <w:sz w:val="24"/>
                <w:szCs w:val="24"/>
              </w:rPr>
            </w:pPr>
            <w:r>
              <w:rPr>
                <w:rFonts w:hint="eastAsia" w:ascii="仿宋" w:hAnsi="仿宋" w:eastAsia="仿宋" w:cs="宋体"/>
                <w:sz w:val="24"/>
                <w:szCs w:val="24"/>
              </w:rPr>
              <w:t>副主任</w:t>
            </w:r>
          </w:p>
        </w:tc>
        <w:tc>
          <w:tcPr>
            <w:tcW w:w="3685" w:type="dxa"/>
            <w:noWrap/>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襄阳市直播基地传媒有限公司</w:t>
            </w:r>
          </w:p>
        </w:tc>
        <w:tc>
          <w:tcPr>
            <w:tcW w:w="2086" w:type="dxa"/>
            <w:noWrap/>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直播实训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9" w:type="dxa"/>
            <w:noWrap/>
            <w:vAlign w:val="center"/>
          </w:tcPr>
          <w:p>
            <w:pPr>
              <w:jc w:val="center"/>
              <w:rPr>
                <w:rFonts w:ascii="仿宋" w:hAnsi="仿宋" w:eastAsia="仿宋"/>
                <w:sz w:val="24"/>
                <w:szCs w:val="24"/>
              </w:rPr>
            </w:pPr>
            <w:r>
              <w:rPr>
                <w:rFonts w:hint="eastAsia" w:ascii="仿宋" w:hAnsi="仿宋" w:eastAsia="仿宋"/>
                <w:sz w:val="24"/>
                <w:szCs w:val="24"/>
              </w:rPr>
              <w:t>武浩</w:t>
            </w:r>
          </w:p>
        </w:tc>
        <w:tc>
          <w:tcPr>
            <w:tcW w:w="709" w:type="dxa"/>
            <w:noWrap/>
            <w:vAlign w:val="center"/>
          </w:tcPr>
          <w:p>
            <w:pPr>
              <w:jc w:val="center"/>
              <w:rPr>
                <w:rFonts w:ascii="仿宋" w:hAnsi="仿宋" w:eastAsia="仿宋" w:cs="宋体"/>
                <w:sz w:val="24"/>
                <w:szCs w:val="24"/>
              </w:rPr>
            </w:pPr>
            <w:r>
              <w:rPr>
                <w:rFonts w:hint="eastAsia" w:ascii="仿宋" w:hAnsi="仿宋" w:eastAsia="仿宋" w:cs="宋体"/>
                <w:sz w:val="24"/>
                <w:szCs w:val="24"/>
              </w:rPr>
              <w:t>男</w:t>
            </w:r>
          </w:p>
        </w:tc>
        <w:tc>
          <w:tcPr>
            <w:tcW w:w="708" w:type="dxa"/>
            <w:noWrap/>
            <w:vAlign w:val="center"/>
          </w:tcPr>
          <w:p>
            <w:pPr>
              <w:jc w:val="center"/>
              <w:rPr>
                <w:rFonts w:ascii="仿宋" w:hAnsi="仿宋" w:eastAsia="仿宋" w:cs="宋体"/>
                <w:sz w:val="24"/>
                <w:szCs w:val="24"/>
              </w:rPr>
            </w:pPr>
            <w:r>
              <w:rPr>
                <w:rFonts w:hint="eastAsia" w:ascii="仿宋" w:hAnsi="仿宋" w:eastAsia="仿宋" w:cs="宋体"/>
                <w:sz w:val="24"/>
                <w:szCs w:val="24"/>
              </w:rPr>
              <w:t>32</w:t>
            </w:r>
          </w:p>
        </w:tc>
        <w:tc>
          <w:tcPr>
            <w:tcW w:w="993" w:type="dxa"/>
            <w:noWrap/>
            <w:vAlign w:val="center"/>
          </w:tcPr>
          <w:p>
            <w:pPr>
              <w:jc w:val="center"/>
              <w:rPr>
                <w:rFonts w:ascii="仿宋" w:hAnsi="仿宋" w:eastAsia="仿宋" w:cs="宋体"/>
                <w:sz w:val="24"/>
                <w:szCs w:val="24"/>
              </w:rPr>
            </w:pPr>
            <w:r>
              <w:rPr>
                <w:rFonts w:hint="eastAsia" w:ascii="仿宋" w:hAnsi="仿宋" w:eastAsia="仿宋" w:cs="宋体"/>
                <w:sz w:val="24"/>
                <w:szCs w:val="24"/>
              </w:rPr>
              <w:t>副主任</w:t>
            </w:r>
          </w:p>
        </w:tc>
        <w:tc>
          <w:tcPr>
            <w:tcW w:w="3685" w:type="dxa"/>
            <w:noWrap/>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襄阳市直播基地传媒有限公司</w:t>
            </w:r>
          </w:p>
        </w:tc>
        <w:tc>
          <w:tcPr>
            <w:tcW w:w="2086" w:type="dxa"/>
            <w:noWrap/>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直播实训、新媒体营销</w:t>
            </w:r>
          </w:p>
        </w:tc>
      </w:tr>
    </w:tbl>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val="en-GB" w:eastAsia="zh-CN"/>
        </w:rPr>
      </w:pPr>
      <w:bookmarkStart w:id="95" w:name="_Toc132899879"/>
      <w:bookmarkStart w:id="96" w:name="_Toc133333172"/>
      <w:bookmarkStart w:id="97" w:name="_Toc134565547"/>
      <w:r>
        <w:rPr>
          <w:rFonts w:hint="eastAsia" w:ascii="仿宋" w:hAnsi="仿宋" w:eastAsia="仿宋" w:cs="Times New Roman"/>
          <w:bCs/>
          <w:snapToGrid/>
          <w:color w:val="auto"/>
          <w:kern w:val="2"/>
          <w:sz w:val="24"/>
          <w:szCs w:val="32"/>
          <w:lang w:val="en-GB" w:eastAsia="zh-CN"/>
        </w:rPr>
        <w:t>（二</w:t>
      </w:r>
      <w:r>
        <w:rPr>
          <w:rFonts w:ascii="仿宋" w:hAnsi="仿宋" w:eastAsia="仿宋" w:cs="Times New Roman"/>
          <w:bCs/>
          <w:snapToGrid/>
          <w:color w:val="auto"/>
          <w:kern w:val="2"/>
          <w:sz w:val="24"/>
          <w:szCs w:val="32"/>
          <w:lang w:val="en-GB" w:eastAsia="zh-CN"/>
        </w:rPr>
        <w:t>）</w:t>
      </w:r>
      <w:r>
        <w:rPr>
          <w:rFonts w:hint="eastAsia" w:ascii="仿宋" w:hAnsi="仿宋" w:eastAsia="仿宋" w:cs="Times New Roman"/>
          <w:bCs/>
          <w:snapToGrid/>
          <w:color w:val="auto"/>
          <w:kern w:val="2"/>
          <w:sz w:val="24"/>
          <w:szCs w:val="32"/>
          <w:lang w:val="en-GB" w:eastAsia="zh-CN"/>
        </w:rPr>
        <w:t>教</w:t>
      </w:r>
      <w:r>
        <w:rPr>
          <w:rFonts w:ascii="仿宋" w:hAnsi="仿宋" w:eastAsia="仿宋" w:cs="Times New Roman"/>
          <w:bCs/>
          <w:snapToGrid/>
          <w:color w:val="auto"/>
          <w:kern w:val="2"/>
          <w:sz w:val="24"/>
          <w:szCs w:val="32"/>
          <w:lang w:val="en-GB" w:eastAsia="zh-CN"/>
        </w:rPr>
        <w:t>学设施</w:t>
      </w:r>
      <w:bookmarkEnd w:id="95"/>
      <w:bookmarkEnd w:id="96"/>
      <w:bookmarkEnd w:id="97"/>
    </w:p>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val="en-GB" w:eastAsia="zh-CN"/>
        </w:rPr>
      </w:pPr>
      <w:bookmarkStart w:id="98" w:name="_Toc133333173"/>
      <w:bookmarkStart w:id="99" w:name="_Toc132899880"/>
      <w:bookmarkStart w:id="100" w:name="_Toc134565548"/>
      <w:r>
        <w:rPr>
          <w:rFonts w:hint="eastAsia" w:ascii="Times New Roman" w:hAnsi="Times New Roman" w:eastAsia="仿宋" w:cs="Times New Roman"/>
          <w:bCs/>
          <w:snapToGrid/>
          <w:color w:val="auto"/>
          <w:kern w:val="2"/>
          <w:sz w:val="24"/>
          <w:szCs w:val="32"/>
          <w:lang w:val="en-GB" w:eastAsia="zh-CN"/>
        </w:rPr>
        <w:t>1</w:t>
      </w:r>
      <w:r>
        <w:rPr>
          <w:rFonts w:hint="eastAsia" w:ascii="仿宋" w:hAnsi="仿宋" w:eastAsia="仿宋" w:cs="Times New Roman"/>
          <w:bCs/>
          <w:snapToGrid/>
          <w:color w:val="auto"/>
          <w:kern w:val="2"/>
          <w:sz w:val="24"/>
          <w:szCs w:val="32"/>
          <w:lang w:eastAsia="zh-CN"/>
        </w:rPr>
        <w:t>.</w:t>
      </w:r>
      <w:r>
        <w:rPr>
          <w:rFonts w:hint="eastAsia" w:ascii="Times New Roman" w:hAnsi="Times New Roman" w:eastAsia="仿宋" w:cs="Times New Roman"/>
          <w:bCs/>
          <w:snapToGrid/>
          <w:color w:val="auto"/>
          <w:kern w:val="2"/>
          <w:sz w:val="24"/>
          <w:szCs w:val="32"/>
          <w:lang w:val="en-GB" w:eastAsia="zh-CN"/>
        </w:rPr>
        <w:t>校</w:t>
      </w:r>
      <w:r>
        <w:rPr>
          <w:rFonts w:ascii="Times New Roman" w:hAnsi="Times New Roman" w:eastAsia="仿宋" w:cs="Times New Roman"/>
          <w:bCs/>
          <w:snapToGrid/>
          <w:color w:val="auto"/>
          <w:kern w:val="2"/>
          <w:sz w:val="24"/>
          <w:szCs w:val="32"/>
          <w:lang w:val="en-GB" w:eastAsia="zh-CN"/>
        </w:rPr>
        <w:t>内实</w:t>
      </w:r>
      <w:r>
        <w:rPr>
          <w:rFonts w:hint="eastAsia" w:ascii="Times New Roman" w:hAnsi="Times New Roman" w:eastAsia="仿宋" w:cs="Times New Roman"/>
          <w:bCs/>
          <w:snapToGrid/>
          <w:color w:val="auto"/>
          <w:kern w:val="2"/>
          <w:sz w:val="24"/>
          <w:szCs w:val="32"/>
          <w:lang w:val="en-GB" w:eastAsia="zh-CN"/>
        </w:rPr>
        <w:t>训</w:t>
      </w:r>
      <w:r>
        <w:rPr>
          <w:rFonts w:ascii="Times New Roman" w:hAnsi="Times New Roman" w:eastAsia="仿宋" w:cs="Times New Roman"/>
          <w:bCs/>
          <w:snapToGrid/>
          <w:color w:val="auto"/>
          <w:kern w:val="2"/>
          <w:sz w:val="24"/>
          <w:szCs w:val="32"/>
          <w:lang w:val="en-GB" w:eastAsia="zh-CN"/>
        </w:rPr>
        <w:t>室基本</w:t>
      </w:r>
      <w:r>
        <w:rPr>
          <w:rFonts w:hint="eastAsia" w:ascii="Times New Roman" w:hAnsi="Times New Roman" w:eastAsia="仿宋" w:cs="Times New Roman"/>
          <w:bCs/>
          <w:snapToGrid/>
          <w:color w:val="auto"/>
          <w:kern w:val="2"/>
          <w:sz w:val="24"/>
          <w:szCs w:val="32"/>
          <w:lang w:val="en-GB" w:eastAsia="zh-CN"/>
        </w:rPr>
        <w:t>要</w:t>
      </w:r>
      <w:r>
        <w:rPr>
          <w:rFonts w:ascii="Times New Roman" w:hAnsi="Times New Roman" w:eastAsia="仿宋" w:cs="Times New Roman"/>
          <w:bCs/>
          <w:snapToGrid/>
          <w:color w:val="auto"/>
          <w:kern w:val="2"/>
          <w:sz w:val="24"/>
          <w:szCs w:val="32"/>
          <w:lang w:val="en-GB" w:eastAsia="zh-CN"/>
        </w:rPr>
        <w:t>求</w:t>
      </w:r>
      <w:bookmarkEnd w:id="98"/>
      <w:bookmarkEnd w:id="99"/>
      <w:bookmarkEnd w:id="100"/>
    </w:p>
    <w:p>
      <w:pPr>
        <w:widowControl w:val="0"/>
        <w:kinsoku/>
        <w:autoSpaceDE/>
        <w:autoSpaceDN/>
        <w:spacing w:line="48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为了保障实践教学的质量，根据实践课程教学实施和学生能力培养的需要，校内实践教学条件配置与要求见下表所示。</w:t>
      </w:r>
    </w:p>
    <w:tbl>
      <w:tblPr>
        <w:tblStyle w:val="26"/>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3418"/>
        <w:gridCol w:w="850"/>
        <w:gridCol w:w="1418"/>
        <w:gridCol w:w="992"/>
        <w:gridCol w:w="992"/>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序号</w:t>
            </w:r>
          </w:p>
        </w:tc>
        <w:tc>
          <w:tcPr>
            <w:tcW w:w="3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名称</w:t>
            </w:r>
          </w:p>
        </w:tc>
        <w:tc>
          <w:tcPr>
            <w:tcW w:w="850"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面积</w:t>
            </w:r>
          </w:p>
        </w:tc>
        <w:tc>
          <w:tcPr>
            <w:tcW w:w="1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设备型号</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设备</w:t>
            </w:r>
          </w:p>
          <w:p>
            <w:pPr>
              <w:jc w:val="center"/>
              <w:rPr>
                <w:rFonts w:ascii="仿宋" w:hAnsi="仿宋" w:eastAsia="仿宋" w:cs="宋体"/>
                <w:sz w:val="24"/>
              </w:rPr>
            </w:pPr>
            <w:r>
              <w:rPr>
                <w:rFonts w:hint="eastAsia" w:ascii="仿宋" w:hAnsi="仿宋" w:eastAsia="仿宋" w:cs="宋体"/>
                <w:sz w:val="24"/>
              </w:rPr>
              <w:t>数量</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工作位</w:t>
            </w:r>
          </w:p>
        </w:tc>
        <w:tc>
          <w:tcPr>
            <w:tcW w:w="70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1</w:t>
            </w:r>
          </w:p>
        </w:tc>
        <w:tc>
          <w:tcPr>
            <w:tcW w:w="3418" w:type="dxa"/>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电子商务O2O创业实训基地</w:t>
            </w:r>
          </w:p>
        </w:tc>
        <w:tc>
          <w:tcPr>
            <w:tcW w:w="850"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150㎡</w:t>
            </w:r>
          </w:p>
        </w:tc>
        <w:tc>
          <w:tcPr>
            <w:tcW w:w="1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实训教室</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2间</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20</w:t>
            </w:r>
          </w:p>
        </w:tc>
        <w:tc>
          <w:tcPr>
            <w:tcW w:w="708" w:type="dxa"/>
            <w:shd w:val="clear" w:color="auto" w:fill="auto"/>
            <w:vAlign w:val="center"/>
          </w:tcPr>
          <w:p>
            <w:pPr>
              <w:jc w:val="center"/>
              <w:rPr>
                <w:rFonts w:ascii="仿宋" w:hAnsi="仿宋" w:eastAsia="仿宋"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2</w:t>
            </w:r>
          </w:p>
        </w:tc>
        <w:tc>
          <w:tcPr>
            <w:tcW w:w="3418" w:type="dxa"/>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电子商务模拟教学实验室</w:t>
            </w:r>
          </w:p>
        </w:tc>
        <w:tc>
          <w:tcPr>
            <w:tcW w:w="850"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150㎡</w:t>
            </w:r>
          </w:p>
        </w:tc>
        <w:tc>
          <w:tcPr>
            <w:tcW w:w="1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实训桌</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112套</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112</w:t>
            </w:r>
          </w:p>
        </w:tc>
        <w:tc>
          <w:tcPr>
            <w:tcW w:w="708" w:type="dxa"/>
            <w:shd w:val="clear" w:color="auto" w:fill="auto"/>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3</w:t>
            </w:r>
          </w:p>
        </w:tc>
        <w:tc>
          <w:tcPr>
            <w:tcW w:w="3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网络营销实训室</w:t>
            </w:r>
          </w:p>
        </w:tc>
        <w:tc>
          <w:tcPr>
            <w:tcW w:w="850"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75㎡</w:t>
            </w:r>
          </w:p>
        </w:tc>
        <w:tc>
          <w:tcPr>
            <w:tcW w:w="1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实训桌</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56套</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56</w:t>
            </w:r>
          </w:p>
        </w:tc>
        <w:tc>
          <w:tcPr>
            <w:tcW w:w="708" w:type="dxa"/>
            <w:shd w:val="clear" w:color="auto" w:fill="auto"/>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4</w:t>
            </w:r>
          </w:p>
        </w:tc>
        <w:tc>
          <w:tcPr>
            <w:tcW w:w="3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移动商务实训室</w:t>
            </w:r>
          </w:p>
        </w:tc>
        <w:tc>
          <w:tcPr>
            <w:tcW w:w="850"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112㎡</w:t>
            </w:r>
          </w:p>
        </w:tc>
        <w:tc>
          <w:tcPr>
            <w:tcW w:w="1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实训桌</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30套</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30</w:t>
            </w:r>
          </w:p>
        </w:tc>
        <w:tc>
          <w:tcPr>
            <w:tcW w:w="708" w:type="dxa"/>
            <w:shd w:val="clear" w:color="auto" w:fill="auto"/>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rFonts w:ascii="仿宋" w:hAnsi="仿宋" w:eastAsia="仿宋" w:cs="宋体"/>
                <w:sz w:val="24"/>
              </w:rPr>
            </w:pPr>
            <w:r>
              <w:rPr>
                <w:rFonts w:ascii="仿宋" w:hAnsi="仿宋" w:eastAsia="仿宋" w:cs="宋体"/>
                <w:sz w:val="24"/>
              </w:rPr>
              <w:t>5</w:t>
            </w:r>
          </w:p>
        </w:tc>
        <w:tc>
          <w:tcPr>
            <w:tcW w:w="3418" w:type="dxa"/>
            <w:shd w:val="clear" w:color="auto" w:fill="auto"/>
            <w:vAlign w:val="center"/>
          </w:tcPr>
          <w:p>
            <w:pPr>
              <w:jc w:val="center"/>
              <w:rPr>
                <w:rFonts w:ascii="仿宋" w:hAnsi="仿宋" w:eastAsia="仿宋" w:cs="宋体"/>
                <w:sz w:val="24"/>
                <w:lang w:eastAsia="zh-CN"/>
              </w:rPr>
            </w:pPr>
            <w:r>
              <w:rPr>
                <w:rFonts w:hint="eastAsia" w:ascii="仿宋" w:hAnsi="仿宋" w:eastAsia="仿宋" w:cs="宋体"/>
                <w:sz w:val="24"/>
                <w:lang w:eastAsia="zh-CN"/>
              </w:rPr>
              <w:t>电子商务多点触摸沙盘实训室</w:t>
            </w:r>
          </w:p>
        </w:tc>
        <w:tc>
          <w:tcPr>
            <w:tcW w:w="850"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75㎡</w:t>
            </w:r>
          </w:p>
        </w:tc>
        <w:tc>
          <w:tcPr>
            <w:tcW w:w="1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实训桌</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7套</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36</w:t>
            </w:r>
          </w:p>
        </w:tc>
        <w:tc>
          <w:tcPr>
            <w:tcW w:w="708" w:type="dxa"/>
            <w:shd w:val="clear" w:color="auto" w:fill="auto"/>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6</w:t>
            </w:r>
          </w:p>
        </w:tc>
        <w:tc>
          <w:tcPr>
            <w:tcW w:w="3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智慧物流实训室</w:t>
            </w:r>
          </w:p>
        </w:tc>
        <w:tc>
          <w:tcPr>
            <w:tcW w:w="850"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300㎡</w:t>
            </w:r>
          </w:p>
        </w:tc>
        <w:tc>
          <w:tcPr>
            <w:tcW w:w="1418"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实训教室</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1套</w:t>
            </w:r>
          </w:p>
        </w:tc>
        <w:tc>
          <w:tcPr>
            <w:tcW w:w="992" w:type="dxa"/>
            <w:shd w:val="clear" w:color="auto" w:fill="auto"/>
            <w:vAlign w:val="center"/>
          </w:tcPr>
          <w:p>
            <w:pPr>
              <w:jc w:val="center"/>
              <w:rPr>
                <w:rFonts w:ascii="仿宋" w:hAnsi="仿宋" w:eastAsia="仿宋" w:cs="宋体"/>
                <w:sz w:val="24"/>
              </w:rPr>
            </w:pPr>
            <w:r>
              <w:rPr>
                <w:rFonts w:hint="eastAsia" w:ascii="仿宋" w:hAnsi="仿宋" w:eastAsia="仿宋" w:cs="宋体"/>
                <w:sz w:val="24"/>
              </w:rPr>
              <w:t>30</w:t>
            </w:r>
          </w:p>
        </w:tc>
        <w:tc>
          <w:tcPr>
            <w:tcW w:w="708" w:type="dxa"/>
            <w:shd w:val="clear" w:color="auto" w:fill="auto"/>
            <w:vAlign w:val="center"/>
          </w:tcPr>
          <w:p>
            <w:pPr>
              <w:jc w:val="center"/>
              <w:rPr>
                <w:rFonts w:ascii="仿宋" w:hAnsi="仿宋" w:eastAsia="仿宋"/>
                <w:sz w:val="24"/>
              </w:rPr>
            </w:pPr>
          </w:p>
        </w:tc>
      </w:tr>
    </w:tbl>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val="en-GB" w:eastAsia="zh-CN"/>
        </w:rPr>
      </w:pPr>
      <w:bookmarkStart w:id="101" w:name="_Toc132899881"/>
      <w:bookmarkStart w:id="102" w:name="_Toc133333174"/>
      <w:bookmarkStart w:id="103" w:name="_Toc134565549"/>
      <w:r>
        <w:rPr>
          <w:rFonts w:hint="eastAsia" w:ascii="Times New Roman" w:hAnsi="Times New Roman" w:eastAsia="仿宋" w:cs="Times New Roman"/>
          <w:bCs/>
          <w:snapToGrid/>
          <w:color w:val="auto"/>
          <w:kern w:val="2"/>
          <w:sz w:val="24"/>
          <w:szCs w:val="32"/>
          <w:lang w:val="en-GB" w:eastAsia="zh-CN"/>
        </w:rPr>
        <w:t>2</w:t>
      </w:r>
      <w:r>
        <w:rPr>
          <w:rFonts w:hint="eastAsia" w:ascii="仿宋" w:hAnsi="仿宋" w:eastAsia="仿宋" w:cs="Times New Roman"/>
          <w:bCs/>
          <w:snapToGrid/>
          <w:color w:val="auto"/>
          <w:kern w:val="2"/>
          <w:sz w:val="24"/>
          <w:szCs w:val="32"/>
          <w:lang w:eastAsia="zh-CN"/>
        </w:rPr>
        <w:t>.</w:t>
      </w:r>
      <w:r>
        <w:rPr>
          <w:rFonts w:hint="eastAsia" w:ascii="Times New Roman" w:hAnsi="Times New Roman" w:eastAsia="仿宋" w:cs="Times New Roman"/>
          <w:bCs/>
          <w:snapToGrid/>
          <w:color w:val="auto"/>
          <w:kern w:val="2"/>
          <w:sz w:val="24"/>
          <w:szCs w:val="32"/>
          <w:lang w:val="en-GB" w:eastAsia="zh-CN"/>
        </w:rPr>
        <w:t>校外</w:t>
      </w:r>
      <w:r>
        <w:rPr>
          <w:rFonts w:ascii="Times New Roman" w:hAnsi="Times New Roman" w:eastAsia="仿宋" w:cs="Times New Roman"/>
          <w:bCs/>
          <w:snapToGrid/>
          <w:color w:val="auto"/>
          <w:kern w:val="2"/>
          <w:sz w:val="24"/>
          <w:szCs w:val="32"/>
          <w:lang w:val="en-GB" w:eastAsia="zh-CN"/>
        </w:rPr>
        <w:t>实训基地基</w:t>
      </w:r>
      <w:r>
        <w:rPr>
          <w:rFonts w:hint="eastAsia" w:ascii="Times New Roman" w:hAnsi="Times New Roman" w:eastAsia="仿宋" w:cs="Times New Roman"/>
          <w:bCs/>
          <w:snapToGrid/>
          <w:color w:val="auto"/>
          <w:kern w:val="2"/>
          <w:sz w:val="24"/>
          <w:szCs w:val="32"/>
          <w:lang w:val="en-GB" w:eastAsia="zh-CN"/>
        </w:rPr>
        <w:t>本要</w:t>
      </w:r>
      <w:r>
        <w:rPr>
          <w:rFonts w:ascii="Times New Roman" w:hAnsi="Times New Roman" w:eastAsia="仿宋" w:cs="Times New Roman"/>
          <w:bCs/>
          <w:snapToGrid/>
          <w:color w:val="auto"/>
          <w:kern w:val="2"/>
          <w:sz w:val="24"/>
          <w:szCs w:val="32"/>
          <w:lang w:val="en-GB" w:eastAsia="zh-CN"/>
        </w:rPr>
        <w:t>求</w:t>
      </w:r>
      <w:bookmarkEnd w:id="101"/>
      <w:bookmarkEnd w:id="102"/>
      <w:bookmarkEnd w:id="103"/>
    </w:p>
    <w:p>
      <w:pPr>
        <w:pStyle w:val="47"/>
        <w:adjustRightInd w:val="0"/>
        <w:snapToGrid w:val="0"/>
        <w:spacing w:line="480" w:lineRule="exact"/>
        <w:ind w:firstLine="480" w:firstLineChars="200"/>
        <w:rPr>
          <w:rFonts w:ascii="仿宋" w:hAnsi="仿宋" w:eastAsia="仿宋"/>
          <w:sz w:val="24"/>
        </w:rPr>
      </w:pPr>
      <w:r>
        <w:rPr>
          <w:rFonts w:hint="eastAsia" w:ascii="仿宋" w:hAnsi="仿宋" w:eastAsia="仿宋"/>
          <w:bCs/>
          <w:sz w:val="24"/>
          <w:szCs w:val="32"/>
          <w:lang w:val="en-GB"/>
        </w:rPr>
        <w:t>校外实训基地是实</w:t>
      </w:r>
      <w:r>
        <w:rPr>
          <w:rFonts w:hint="eastAsia" w:ascii="仿宋" w:hAnsi="仿宋" w:eastAsia="仿宋"/>
          <w:sz w:val="24"/>
        </w:rPr>
        <w:t>训系统的重要组成部分，是校内实训基地的延伸和补充，是全面提高学生综合职业素质的实践性学习与训练平台。</w:t>
      </w:r>
    </w:p>
    <w:p>
      <w:pPr>
        <w:pStyle w:val="47"/>
        <w:adjustRightInd w:val="0"/>
        <w:snapToGrid w:val="0"/>
        <w:spacing w:line="480" w:lineRule="exact"/>
        <w:ind w:firstLine="480" w:firstLineChars="200"/>
        <w:rPr>
          <w:rFonts w:ascii="仿宋" w:hAnsi="仿宋" w:eastAsia="仿宋"/>
          <w:sz w:val="24"/>
        </w:rPr>
      </w:pPr>
      <w:r>
        <w:rPr>
          <w:rFonts w:hint="eastAsia" w:ascii="仿宋" w:hAnsi="仿宋" w:eastAsia="仿宋"/>
          <w:sz w:val="24"/>
        </w:rPr>
        <w:t>根据专业教学计划中岗位轮训、生产性实训、综合实训、跟岗实习或顶岗实习、毕业设计和就业需要，专业校外实践基地配置与要求见下表所示。</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309"/>
        <w:gridCol w:w="1867"/>
        <w:gridCol w:w="160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Merge w:val="restart"/>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序号</w:t>
            </w:r>
          </w:p>
        </w:tc>
        <w:tc>
          <w:tcPr>
            <w:tcW w:w="3265" w:type="dxa"/>
            <w:vMerge w:val="restart"/>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校外基地名称</w:t>
            </w:r>
          </w:p>
        </w:tc>
        <w:tc>
          <w:tcPr>
            <w:tcW w:w="1842" w:type="dxa"/>
            <w:vMerge w:val="restart"/>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合作类型</w:t>
            </w:r>
          </w:p>
        </w:tc>
        <w:tc>
          <w:tcPr>
            <w:tcW w:w="1583" w:type="dxa"/>
            <w:vMerge w:val="restart"/>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功能</w:t>
            </w:r>
          </w:p>
        </w:tc>
        <w:tc>
          <w:tcPr>
            <w:tcW w:w="1474" w:type="dxa"/>
            <w:vMerge w:val="restart"/>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接纳学生数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7" w:type="dxa"/>
            <w:vMerge w:val="continue"/>
          </w:tcPr>
          <w:p>
            <w:pPr>
              <w:pStyle w:val="47"/>
              <w:adjustRightInd w:val="0"/>
              <w:snapToGrid w:val="0"/>
              <w:rPr>
                <w:rFonts w:ascii="仿宋" w:hAnsi="仿宋" w:eastAsia="仿宋"/>
                <w:bCs/>
                <w:sz w:val="24"/>
                <w:szCs w:val="32"/>
                <w:lang w:val="en-GB"/>
              </w:rPr>
            </w:pPr>
          </w:p>
        </w:tc>
        <w:tc>
          <w:tcPr>
            <w:tcW w:w="3265" w:type="dxa"/>
            <w:vMerge w:val="continue"/>
          </w:tcPr>
          <w:p>
            <w:pPr>
              <w:pStyle w:val="47"/>
              <w:adjustRightInd w:val="0"/>
              <w:snapToGrid w:val="0"/>
              <w:rPr>
                <w:rFonts w:ascii="仿宋" w:hAnsi="仿宋" w:eastAsia="仿宋"/>
                <w:bCs/>
                <w:sz w:val="24"/>
                <w:szCs w:val="32"/>
                <w:lang w:val="en-GB"/>
              </w:rPr>
            </w:pPr>
          </w:p>
        </w:tc>
        <w:tc>
          <w:tcPr>
            <w:tcW w:w="1842" w:type="dxa"/>
            <w:vMerge w:val="continue"/>
          </w:tcPr>
          <w:p>
            <w:pPr>
              <w:pStyle w:val="47"/>
              <w:adjustRightInd w:val="0"/>
              <w:snapToGrid w:val="0"/>
              <w:rPr>
                <w:rFonts w:ascii="仿宋" w:hAnsi="仿宋" w:eastAsia="仿宋"/>
                <w:bCs/>
                <w:sz w:val="24"/>
                <w:szCs w:val="32"/>
                <w:lang w:val="en-GB"/>
              </w:rPr>
            </w:pPr>
          </w:p>
        </w:tc>
        <w:tc>
          <w:tcPr>
            <w:tcW w:w="1583" w:type="dxa"/>
            <w:vMerge w:val="continue"/>
          </w:tcPr>
          <w:p>
            <w:pPr>
              <w:pStyle w:val="47"/>
              <w:adjustRightInd w:val="0"/>
              <w:snapToGrid w:val="0"/>
              <w:rPr>
                <w:rFonts w:ascii="仿宋" w:hAnsi="仿宋" w:eastAsia="仿宋"/>
                <w:bCs/>
                <w:sz w:val="24"/>
                <w:szCs w:val="32"/>
                <w:lang w:val="en-GB"/>
              </w:rPr>
            </w:pPr>
          </w:p>
        </w:tc>
        <w:tc>
          <w:tcPr>
            <w:tcW w:w="1474" w:type="dxa"/>
            <w:vMerge w:val="continue"/>
          </w:tcPr>
          <w:p>
            <w:pPr>
              <w:pStyle w:val="47"/>
              <w:adjustRightInd w:val="0"/>
              <w:snapToGrid w:val="0"/>
              <w:rPr>
                <w:rFonts w:ascii="仿宋" w:hAnsi="仿宋" w:eastAsia="仿宋"/>
                <w:bCs/>
                <w:sz w:val="24"/>
                <w:szCs w:val="3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1</w:t>
            </w:r>
          </w:p>
        </w:tc>
        <w:tc>
          <w:tcPr>
            <w:tcW w:w="3265"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襄阳百腾网络科技有限公司</w:t>
            </w:r>
          </w:p>
        </w:tc>
        <w:tc>
          <w:tcPr>
            <w:tcW w:w="1842"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校外实践基地</w:t>
            </w:r>
          </w:p>
        </w:tc>
        <w:tc>
          <w:tcPr>
            <w:tcW w:w="1583"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顶岗实习</w:t>
            </w:r>
          </w:p>
        </w:tc>
        <w:tc>
          <w:tcPr>
            <w:tcW w:w="1474"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6</w:t>
            </w:r>
            <w:r>
              <w:rPr>
                <w:rFonts w:ascii="仿宋" w:hAnsi="仿宋" w:eastAsia="仿宋"/>
                <w:bCs/>
                <w:sz w:val="24"/>
                <w:szCs w:val="32"/>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2</w:t>
            </w:r>
          </w:p>
        </w:tc>
        <w:tc>
          <w:tcPr>
            <w:tcW w:w="3265"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飞虎乐购电子商务有限公司</w:t>
            </w:r>
          </w:p>
        </w:tc>
        <w:tc>
          <w:tcPr>
            <w:tcW w:w="1842" w:type="dxa"/>
            <w:vAlign w:val="center"/>
          </w:tcPr>
          <w:p>
            <w:pPr>
              <w:jc w:val="center"/>
              <w:rPr>
                <w:rFonts w:ascii="仿宋" w:hAnsi="仿宋" w:eastAsia="仿宋" w:cs="Times New Roman"/>
                <w:bCs/>
                <w:snapToGrid/>
                <w:color w:val="auto"/>
                <w:kern w:val="2"/>
                <w:sz w:val="24"/>
                <w:szCs w:val="32"/>
                <w:lang w:val="en-GB" w:eastAsia="zh-CN"/>
              </w:rPr>
            </w:pPr>
            <w:r>
              <w:rPr>
                <w:rFonts w:hint="eastAsia" w:ascii="仿宋" w:hAnsi="仿宋" w:eastAsia="仿宋" w:cs="Times New Roman"/>
                <w:bCs/>
                <w:snapToGrid/>
                <w:color w:val="auto"/>
                <w:kern w:val="2"/>
                <w:sz w:val="24"/>
                <w:szCs w:val="32"/>
                <w:lang w:val="en-GB" w:eastAsia="zh-CN"/>
              </w:rPr>
              <w:t>校外实践基地</w:t>
            </w:r>
          </w:p>
        </w:tc>
        <w:tc>
          <w:tcPr>
            <w:tcW w:w="1583"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生产性实习</w:t>
            </w:r>
          </w:p>
        </w:tc>
        <w:tc>
          <w:tcPr>
            <w:tcW w:w="1474"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6</w:t>
            </w:r>
            <w:r>
              <w:rPr>
                <w:rFonts w:ascii="仿宋" w:hAnsi="仿宋" w:eastAsia="仿宋"/>
                <w:bCs/>
                <w:sz w:val="24"/>
                <w:szCs w:val="32"/>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3</w:t>
            </w:r>
          </w:p>
        </w:tc>
        <w:tc>
          <w:tcPr>
            <w:tcW w:w="3265"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襄阳联晟传媒有限公司</w:t>
            </w:r>
          </w:p>
        </w:tc>
        <w:tc>
          <w:tcPr>
            <w:tcW w:w="1842" w:type="dxa"/>
            <w:vAlign w:val="center"/>
          </w:tcPr>
          <w:p>
            <w:pPr>
              <w:jc w:val="center"/>
              <w:rPr>
                <w:rFonts w:ascii="仿宋" w:hAnsi="仿宋" w:eastAsia="仿宋" w:cs="Times New Roman"/>
                <w:bCs/>
                <w:snapToGrid/>
                <w:color w:val="auto"/>
                <w:kern w:val="2"/>
                <w:sz w:val="24"/>
                <w:szCs w:val="32"/>
                <w:lang w:val="en-GB" w:eastAsia="zh-CN"/>
              </w:rPr>
            </w:pPr>
            <w:r>
              <w:rPr>
                <w:rFonts w:hint="eastAsia" w:ascii="仿宋" w:hAnsi="仿宋" w:eastAsia="仿宋" w:cs="Times New Roman"/>
                <w:bCs/>
                <w:snapToGrid/>
                <w:color w:val="auto"/>
                <w:kern w:val="2"/>
                <w:sz w:val="24"/>
                <w:szCs w:val="32"/>
                <w:lang w:val="en-GB" w:eastAsia="zh-CN"/>
              </w:rPr>
              <w:t>校外实践基地</w:t>
            </w:r>
          </w:p>
        </w:tc>
        <w:tc>
          <w:tcPr>
            <w:tcW w:w="1583"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跟岗实习</w:t>
            </w:r>
          </w:p>
        </w:tc>
        <w:tc>
          <w:tcPr>
            <w:tcW w:w="1474"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2</w:t>
            </w:r>
            <w:r>
              <w:rPr>
                <w:rFonts w:ascii="仿宋" w:hAnsi="仿宋" w:eastAsia="仿宋"/>
                <w:bCs/>
                <w:sz w:val="24"/>
                <w:szCs w:val="32"/>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4</w:t>
            </w:r>
          </w:p>
        </w:tc>
        <w:tc>
          <w:tcPr>
            <w:tcW w:w="3265"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京东物流</w:t>
            </w:r>
          </w:p>
        </w:tc>
        <w:tc>
          <w:tcPr>
            <w:tcW w:w="1842" w:type="dxa"/>
            <w:vAlign w:val="center"/>
          </w:tcPr>
          <w:p>
            <w:pPr>
              <w:jc w:val="center"/>
              <w:rPr>
                <w:rFonts w:ascii="仿宋" w:hAnsi="仿宋" w:eastAsia="仿宋" w:cs="Times New Roman"/>
                <w:bCs/>
                <w:snapToGrid/>
                <w:color w:val="auto"/>
                <w:kern w:val="2"/>
                <w:sz w:val="24"/>
                <w:szCs w:val="32"/>
                <w:lang w:val="en-GB" w:eastAsia="zh-CN"/>
              </w:rPr>
            </w:pPr>
            <w:r>
              <w:rPr>
                <w:rFonts w:hint="eastAsia" w:ascii="仿宋" w:hAnsi="仿宋" w:eastAsia="仿宋" w:cs="Times New Roman"/>
                <w:bCs/>
                <w:snapToGrid/>
                <w:color w:val="auto"/>
                <w:kern w:val="2"/>
                <w:sz w:val="24"/>
                <w:szCs w:val="32"/>
                <w:lang w:val="en-GB" w:eastAsia="zh-CN"/>
              </w:rPr>
              <w:t>校外实践基地</w:t>
            </w:r>
          </w:p>
        </w:tc>
        <w:tc>
          <w:tcPr>
            <w:tcW w:w="1583"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顶岗实习</w:t>
            </w:r>
          </w:p>
        </w:tc>
        <w:tc>
          <w:tcPr>
            <w:tcW w:w="1474" w:type="dxa"/>
            <w:vAlign w:val="center"/>
          </w:tcPr>
          <w:p>
            <w:pPr>
              <w:pStyle w:val="47"/>
              <w:adjustRightInd w:val="0"/>
              <w:snapToGrid w:val="0"/>
              <w:jc w:val="center"/>
              <w:rPr>
                <w:rFonts w:ascii="仿宋" w:hAnsi="仿宋" w:eastAsia="仿宋"/>
                <w:bCs/>
                <w:sz w:val="24"/>
                <w:szCs w:val="32"/>
                <w:lang w:val="en-GB"/>
              </w:rPr>
            </w:pPr>
            <w:r>
              <w:rPr>
                <w:rFonts w:hint="eastAsia" w:ascii="仿宋" w:hAnsi="仿宋" w:eastAsia="仿宋"/>
                <w:bCs/>
                <w:sz w:val="24"/>
                <w:szCs w:val="32"/>
                <w:lang w:val="en-GB"/>
              </w:rPr>
              <w:t>6</w:t>
            </w:r>
            <w:r>
              <w:rPr>
                <w:rFonts w:ascii="仿宋" w:hAnsi="仿宋" w:eastAsia="仿宋"/>
                <w:bCs/>
                <w:sz w:val="24"/>
                <w:szCs w:val="32"/>
                <w:lang w:val="en-GB"/>
              </w:rPr>
              <w:t>0</w:t>
            </w:r>
          </w:p>
        </w:tc>
      </w:tr>
    </w:tbl>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val="en-GB" w:eastAsia="zh-CN"/>
        </w:rPr>
      </w:pPr>
      <w:bookmarkStart w:id="104" w:name="_Toc132899883"/>
      <w:bookmarkStart w:id="105" w:name="_Toc133333176"/>
      <w:bookmarkStart w:id="106" w:name="_Toc134565550"/>
      <w:bookmarkStart w:id="107" w:name="_Toc654818537"/>
      <w:r>
        <w:rPr>
          <w:rFonts w:hint="eastAsia" w:ascii="Times New Roman" w:hAnsi="Times New Roman" w:eastAsia="仿宋" w:cs="Times New Roman"/>
          <w:bCs/>
          <w:snapToGrid/>
          <w:color w:val="auto"/>
          <w:kern w:val="2"/>
          <w:sz w:val="24"/>
          <w:szCs w:val="32"/>
          <w:lang w:val="en-GB" w:eastAsia="zh-CN"/>
        </w:rPr>
        <w:t>3</w:t>
      </w:r>
      <w:r>
        <w:rPr>
          <w:rFonts w:hint="eastAsia" w:ascii="仿宋" w:hAnsi="仿宋" w:eastAsia="仿宋" w:cs="Times New Roman"/>
          <w:bCs/>
          <w:snapToGrid/>
          <w:color w:val="auto"/>
          <w:kern w:val="2"/>
          <w:sz w:val="24"/>
          <w:szCs w:val="32"/>
          <w:lang w:eastAsia="zh-CN"/>
        </w:rPr>
        <w:t>.</w:t>
      </w:r>
      <w:r>
        <w:rPr>
          <w:rFonts w:hint="eastAsia" w:ascii="Times New Roman" w:hAnsi="Times New Roman" w:eastAsia="仿宋" w:cs="Times New Roman"/>
          <w:bCs/>
          <w:snapToGrid/>
          <w:color w:val="auto"/>
          <w:kern w:val="2"/>
          <w:sz w:val="24"/>
          <w:szCs w:val="32"/>
          <w:lang w:val="en-GB" w:eastAsia="zh-CN"/>
        </w:rPr>
        <w:t>专</w:t>
      </w:r>
      <w:r>
        <w:rPr>
          <w:rFonts w:ascii="Times New Roman" w:hAnsi="Times New Roman" w:eastAsia="仿宋" w:cs="Times New Roman"/>
          <w:bCs/>
          <w:snapToGrid/>
          <w:color w:val="auto"/>
          <w:kern w:val="2"/>
          <w:sz w:val="24"/>
          <w:szCs w:val="32"/>
          <w:lang w:val="en-GB" w:eastAsia="zh-CN"/>
        </w:rPr>
        <w:t>业教室基本条件</w:t>
      </w:r>
      <w:bookmarkEnd w:id="104"/>
      <w:bookmarkEnd w:id="105"/>
      <w:bookmarkEnd w:id="106"/>
    </w:p>
    <w:p>
      <w:pPr>
        <w:widowControl w:val="0"/>
        <w:kinsoku/>
        <w:autoSpaceDE/>
        <w:autoSpaceDN/>
        <w:spacing w:line="400" w:lineRule="exact"/>
        <w:ind w:firstLine="480" w:firstLineChars="200"/>
        <w:jc w:val="both"/>
        <w:textAlignment w:val="auto"/>
        <w:rPr>
          <w:rFonts w:ascii="宋体" w:hAnsi="Courier New" w:eastAsia="仿宋" w:cs="Times New Roman"/>
          <w:snapToGrid/>
          <w:color w:val="auto"/>
          <w:kern w:val="2"/>
          <w:sz w:val="24"/>
          <w:szCs w:val="24"/>
          <w:lang w:val="en-GB" w:eastAsia="zh-CN"/>
        </w:rPr>
      </w:pPr>
      <w:r>
        <w:rPr>
          <w:rFonts w:hint="eastAsia" w:ascii="宋体" w:hAnsi="Courier New" w:eastAsia="仿宋" w:cs="Times New Roman"/>
          <w:snapToGrid/>
          <w:color w:val="auto"/>
          <w:kern w:val="2"/>
          <w:sz w:val="24"/>
          <w:szCs w:val="24"/>
          <w:lang w:val="en-GB" w:eastAsia="zh-CN"/>
        </w:rPr>
        <w:t>一般配备可拉式白板、电子白板一体机，互联网接入或 WiFi环境，并具有网络安全防护措施。安装应急照明装置并保持良好状态，配空调、电风扇、摄像头监控设备等，符合紧急疏散要求、标志明显、保持逃生通道畅通无阻。</w:t>
      </w:r>
    </w:p>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val="en-GB" w:eastAsia="zh-CN"/>
        </w:rPr>
      </w:pPr>
      <w:bookmarkStart w:id="108" w:name="_Toc132899884"/>
      <w:bookmarkStart w:id="109" w:name="_Toc133333177"/>
      <w:bookmarkStart w:id="110" w:name="_Toc134565551"/>
      <w:r>
        <w:rPr>
          <w:rFonts w:hint="eastAsia" w:ascii="Times New Roman" w:hAnsi="Times New Roman" w:eastAsia="仿宋" w:cs="Times New Roman"/>
          <w:bCs/>
          <w:snapToGrid/>
          <w:color w:val="auto"/>
          <w:kern w:val="2"/>
          <w:sz w:val="24"/>
          <w:szCs w:val="32"/>
          <w:lang w:val="en-GB" w:eastAsia="zh-CN"/>
        </w:rPr>
        <w:t>4</w:t>
      </w:r>
      <w:r>
        <w:rPr>
          <w:rFonts w:hint="eastAsia" w:ascii="仿宋" w:hAnsi="仿宋" w:eastAsia="仿宋" w:cs="Times New Roman"/>
          <w:bCs/>
          <w:snapToGrid/>
          <w:color w:val="auto"/>
          <w:kern w:val="2"/>
          <w:sz w:val="24"/>
          <w:szCs w:val="32"/>
          <w:lang w:eastAsia="zh-CN"/>
        </w:rPr>
        <w:t>.</w:t>
      </w:r>
      <w:r>
        <w:rPr>
          <w:rFonts w:hint="eastAsia" w:ascii="Times New Roman" w:hAnsi="Times New Roman" w:eastAsia="仿宋" w:cs="Times New Roman"/>
          <w:bCs/>
          <w:snapToGrid/>
          <w:color w:val="auto"/>
          <w:kern w:val="2"/>
          <w:sz w:val="24"/>
          <w:szCs w:val="32"/>
          <w:lang w:val="en-GB" w:eastAsia="zh-CN"/>
        </w:rPr>
        <w:t>支</w:t>
      </w:r>
      <w:r>
        <w:rPr>
          <w:rFonts w:ascii="Times New Roman" w:hAnsi="Times New Roman" w:eastAsia="仿宋" w:cs="Times New Roman"/>
          <w:bCs/>
          <w:snapToGrid/>
          <w:color w:val="auto"/>
          <w:kern w:val="2"/>
          <w:sz w:val="24"/>
          <w:szCs w:val="32"/>
          <w:lang w:val="en-GB" w:eastAsia="zh-CN"/>
        </w:rPr>
        <w:t>持信息化教学方面的基本要求</w:t>
      </w:r>
      <w:bookmarkEnd w:id="108"/>
      <w:bookmarkEnd w:id="109"/>
      <w:bookmarkEnd w:id="110"/>
    </w:p>
    <w:p>
      <w:pPr>
        <w:widowControl w:val="0"/>
        <w:kinsoku/>
        <w:autoSpaceDE/>
        <w:autoSpaceDN/>
        <w:spacing w:line="400" w:lineRule="exact"/>
        <w:ind w:firstLine="480" w:firstLineChars="200"/>
        <w:jc w:val="both"/>
        <w:textAlignment w:val="auto"/>
        <w:rPr>
          <w:rFonts w:ascii="宋体" w:hAnsi="Courier New" w:eastAsia="仿宋" w:cs="Times New Roman"/>
          <w:snapToGrid/>
          <w:color w:val="auto"/>
          <w:kern w:val="2"/>
          <w:sz w:val="24"/>
          <w:szCs w:val="24"/>
          <w:lang w:val="en-GB" w:eastAsia="zh-CN"/>
        </w:rPr>
      </w:pPr>
      <w:r>
        <w:rPr>
          <w:rFonts w:hint="eastAsia" w:ascii="宋体" w:hAnsi="Courier New" w:eastAsia="仿宋" w:cs="Times New Roman"/>
          <w:snapToGrid/>
          <w:color w:val="auto"/>
          <w:kern w:val="2"/>
          <w:sz w:val="24"/>
          <w:szCs w:val="24"/>
          <w:lang w:val="en-GB" w:eastAsia="zh-CN"/>
        </w:rPr>
        <w:t>具有利用数字化教学资源库、文献资料、常见问题解答等的信息化条件。鼓励教师开发并利用信息化教学资源、教学平台，创新教学方法，引导学生利用信息化教学条件自主学习，提升教学效果。</w:t>
      </w:r>
    </w:p>
    <w:bookmarkEnd w:id="107"/>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val="en-GB" w:eastAsia="zh-CN"/>
        </w:rPr>
      </w:pPr>
      <w:bookmarkStart w:id="111" w:name="_Toc132899885"/>
      <w:bookmarkStart w:id="112" w:name="_Toc133333178"/>
      <w:bookmarkStart w:id="113" w:name="_Toc134565552"/>
      <w:r>
        <w:rPr>
          <w:rFonts w:hint="eastAsia" w:ascii="仿宋" w:hAnsi="仿宋" w:eastAsia="仿宋" w:cs="Times New Roman"/>
          <w:bCs/>
          <w:snapToGrid/>
          <w:color w:val="auto"/>
          <w:kern w:val="2"/>
          <w:sz w:val="24"/>
          <w:szCs w:val="32"/>
          <w:lang w:val="en-GB" w:eastAsia="zh-CN"/>
        </w:rPr>
        <w:t>（三</w:t>
      </w:r>
      <w:r>
        <w:rPr>
          <w:rFonts w:ascii="仿宋" w:hAnsi="仿宋" w:eastAsia="仿宋" w:cs="Times New Roman"/>
          <w:bCs/>
          <w:snapToGrid/>
          <w:color w:val="auto"/>
          <w:kern w:val="2"/>
          <w:sz w:val="24"/>
          <w:szCs w:val="32"/>
          <w:lang w:val="en-GB" w:eastAsia="zh-CN"/>
        </w:rPr>
        <w:t>）</w:t>
      </w:r>
      <w:r>
        <w:rPr>
          <w:rFonts w:hint="eastAsia" w:ascii="仿宋" w:hAnsi="仿宋" w:eastAsia="仿宋" w:cs="Times New Roman"/>
          <w:bCs/>
          <w:snapToGrid/>
          <w:color w:val="auto"/>
          <w:kern w:val="2"/>
          <w:sz w:val="24"/>
          <w:szCs w:val="32"/>
          <w:lang w:val="en-GB" w:eastAsia="zh-CN"/>
        </w:rPr>
        <w:t>教</w:t>
      </w:r>
      <w:r>
        <w:rPr>
          <w:rFonts w:ascii="仿宋" w:hAnsi="仿宋" w:eastAsia="仿宋" w:cs="Times New Roman"/>
          <w:bCs/>
          <w:snapToGrid/>
          <w:color w:val="auto"/>
          <w:kern w:val="2"/>
          <w:sz w:val="24"/>
          <w:szCs w:val="32"/>
          <w:lang w:val="en-GB" w:eastAsia="zh-CN"/>
        </w:rPr>
        <w:t>学资源</w:t>
      </w:r>
      <w:bookmarkEnd w:id="111"/>
      <w:bookmarkEnd w:id="112"/>
      <w:bookmarkEnd w:id="113"/>
    </w:p>
    <w:p>
      <w:pPr>
        <w:keepNext/>
        <w:keepLines/>
        <w:widowControl w:val="0"/>
        <w:kinsoku/>
        <w:autoSpaceDE/>
        <w:autoSpaceDN/>
        <w:adjustRightInd/>
        <w:snapToGrid/>
        <w:spacing w:line="400" w:lineRule="exact"/>
        <w:ind w:firstLine="480" w:firstLineChars="200"/>
        <w:textAlignment w:val="auto"/>
        <w:outlineLvl w:val="2"/>
        <w:rPr>
          <w:rFonts w:ascii="Times New Roman" w:hAnsi="Times New Roman" w:eastAsia="仿宋" w:cs="Times New Roman"/>
          <w:bCs/>
          <w:snapToGrid/>
          <w:color w:val="auto"/>
          <w:kern w:val="2"/>
          <w:sz w:val="24"/>
          <w:szCs w:val="32"/>
          <w:lang w:val="en-GB" w:eastAsia="zh-CN"/>
        </w:rPr>
      </w:pPr>
      <w:bookmarkStart w:id="114" w:name="_Toc132899886"/>
      <w:bookmarkStart w:id="115" w:name="_Toc133333179"/>
      <w:bookmarkStart w:id="116" w:name="_Toc134565553"/>
      <w:r>
        <w:rPr>
          <w:rFonts w:hint="eastAsia" w:ascii="Times New Roman" w:hAnsi="Times New Roman" w:eastAsia="仿宋" w:cs="Times New Roman"/>
          <w:bCs/>
          <w:snapToGrid/>
          <w:color w:val="auto"/>
          <w:kern w:val="2"/>
          <w:sz w:val="24"/>
          <w:szCs w:val="32"/>
          <w:lang w:val="en-GB" w:eastAsia="zh-CN"/>
        </w:rPr>
        <w:t>1</w:t>
      </w:r>
      <w:r>
        <w:rPr>
          <w:rFonts w:hint="eastAsia" w:ascii="仿宋" w:hAnsi="仿宋" w:eastAsia="仿宋" w:cs="Times New Roman"/>
          <w:bCs/>
          <w:snapToGrid/>
          <w:color w:val="auto"/>
          <w:kern w:val="2"/>
          <w:sz w:val="24"/>
          <w:szCs w:val="32"/>
          <w:lang w:eastAsia="zh-CN"/>
        </w:rPr>
        <w:t>.</w:t>
      </w:r>
      <w:r>
        <w:rPr>
          <w:rFonts w:hint="eastAsia" w:ascii="Times New Roman" w:hAnsi="Times New Roman" w:eastAsia="仿宋" w:cs="Times New Roman"/>
          <w:bCs/>
          <w:snapToGrid/>
          <w:color w:val="auto"/>
          <w:kern w:val="2"/>
          <w:sz w:val="24"/>
          <w:szCs w:val="32"/>
          <w:lang w:val="en-GB" w:eastAsia="zh-CN"/>
        </w:rPr>
        <w:t>教</w:t>
      </w:r>
      <w:r>
        <w:rPr>
          <w:rFonts w:ascii="Times New Roman" w:hAnsi="Times New Roman" w:eastAsia="仿宋" w:cs="Times New Roman"/>
          <w:bCs/>
          <w:snapToGrid/>
          <w:color w:val="auto"/>
          <w:kern w:val="2"/>
          <w:sz w:val="24"/>
          <w:szCs w:val="32"/>
          <w:lang w:val="en-GB" w:eastAsia="zh-CN"/>
        </w:rPr>
        <w:t>材选</w:t>
      </w:r>
      <w:r>
        <w:rPr>
          <w:rFonts w:hint="eastAsia" w:ascii="Times New Roman" w:hAnsi="Times New Roman" w:eastAsia="仿宋" w:cs="Times New Roman"/>
          <w:bCs/>
          <w:snapToGrid/>
          <w:color w:val="auto"/>
          <w:kern w:val="2"/>
          <w:sz w:val="24"/>
          <w:szCs w:val="32"/>
          <w:lang w:val="en-GB" w:eastAsia="zh-CN"/>
        </w:rPr>
        <w:t>用</w:t>
      </w:r>
      <w:bookmarkEnd w:id="114"/>
      <w:bookmarkEnd w:id="115"/>
      <w:bookmarkEnd w:id="116"/>
    </w:p>
    <w:p>
      <w:pPr>
        <w:pStyle w:val="47"/>
        <w:adjustRightInd w:val="0"/>
        <w:snapToGrid w:val="0"/>
        <w:spacing w:line="400" w:lineRule="exact"/>
        <w:ind w:firstLine="480" w:firstLineChars="200"/>
        <w:rPr>
          <w:rFonts w:ascii="仿宋" w:hAnsi="仿宋" w:eastAsia="仿宋"/>
          <w:bCs/>
          <w:sz w:val="24"/>
          <w:szCs w:val="32"/>
          <w:lang w:val="en-GB"/>
        </w:rPr>
      </w:pPr>
      <w:r>
        <w:rPr>
          <w:rFonts w:hint="eastAsia" w:ascii="仿宋" w:hAnsi="仿宋" w:eastAsia="仿宋"/>
          <w:bCs/>
          <w:sz w:val="24"/>
          <w:szCs w:val="32"/>
          <w:lang w:val="en-GB"/>
        </w:rPr>
        <w:t>在教材建设与选用中，需重点考虑选用引入国家职业标准和行业企业技术标准，聚焦产业创新要素，以职业能力提高为目标、以典型职业活动为载体，将电商专业领域的新技术、新工艺、新规范融入教学内容。</w:t>
      </w:r>
    </w:p>
    <w:p>
      <w:pPr>
        <w:pStyle w:val="47"/>
        <w:adjustRightInd w:val="0"/>
        <w:snapToGrid w:val="0"/>
        <w:spacing w:line="480" w:lineRule="exact"/>
        <w:ind w:firstLine="480" w:firstLineChars="200"/>
        <w:jc w:val="center"/>
        <w:rPr>
          <w:rFonts w:ascii="仿宋" w:hAnsi="仿宋" w:eastAsia="仿宋"/>
          <w:color w:val="FF0000"/>
          <w:sz w:val="24"/>
        </w:rPr>
      </w:pPr>
      <w:r>
        <w:rPr>
          <w:rFonts w:hint="eastAsia" w:ascii="仿宋" w:hAnsi="仿宋" w:eastAsia="仿宋"/>
          <w:sz w:val="24"/>
        </w:rPr>
        <w:t>专业核心课程推荐用书一览表</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590"/>
        <w:gridCol w:w="1276"/>
        <w:gridCol w:w="1843"/>
        <w:gridCol w:w="1758"/>
        <w:gridCol w:w="122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7" w:type="dxa"/>
            <w:vAlign w:val="center"/>
          </w:tcPr>
          <w:p>
            <w:pPr>
              <w:pStyle w:val="47"/>
              <w:adjustRightInd w:val="0"/>
              <w:snapToGrid w:val="0"/>
              <w:jc w:val="center"/>
              <w:rPr>
                <w:rFonts w:ascii="仿宋" w:hAnsi="仿宋" w:eastAsia="仿宋"/>
                <w:bCs/>
                <w:sz w:val="24"/>
              </w:rPr>
            </w:pPr>
            <w:r>
              <w:rPr>
                <w:rFonts w:hint="eastAsia" w:ascii="仿宋" w:hAnsi="仿宋" w:eastAsia="仿宋"/>
                <w:bCs/>
                <w:sz w:val="24"/>
              </w:rPr>
              <w:t>序号</w:t>
            </w:r>
          </w:p>
        </w:tc>
        <w:tc>
          <w:tcPr>
            <w:tcW w:w="1590" w:type="dxa"/>
            <w:vAlign w:val="center"/>
          </w:tcPr>
          <w:p>
            <w:pPr>
              <w:pStyle w:val="47"/>
              <w:adjustRightInd w:val="0"/>
              <w:snapToGrid w:val="0"/>
              <w:jc w:val="center"/>
              <w:rPr>
                <w:rFonts w:ascii="仿宋" w:hAnsi="仿宋" w:eastAsia="仿宋"/>
                <w:sz w:val="24"/>
              </w:rPr>
            </w:pPr>
            <w:r>
              <w:rPr>
                <w:rFonts w:hint="eastAsia" w:ascii="仿宋" w:hAnsi="仿宋" w:eastAsia="仿宋"/>
                <w:sz w:val="24"/>
              </w:rPr>
              <w:t>课程名称</w:t>
            </w:r>
          </w:p>
        </w:tc>
        <w:tc>
          <w:tcPr>
            <w:tcW w:w="1276" w:type="dxa"/>
            <w:vAlign w:val="center"/>
          </w:tcPr>
          <w:p>
            <w:pPr>
              <w:pStyle w:val="47"/>
              <w:adjustRightInd w:val="0"/>
              <w:snapToGrid w:val="0"/>
              <w:spacing w:line="480" w:lineRule="exact"/>
              <w:jc w:val="center"/>
              <w:rPr>
                <w:rFonts w:ascii="仿宋" w:hAnsi="仿宋" w:eastAsia="仿宋"/>
                <w:bCs/>
                <w:sz w:val="24"/>
              </w:rPr>
            </w:pPr>
            <w:r>
              <w:rPr>
                <w:rFonts w:hint="eastAsia" w:ascii="仿宋" w:hAnsi="仿宋" w:eastAsia="仿宋"/>
                <w:bCs/>
                <w:sz w:val="24"/>
              </w:rPr>
              <w:t>书号</w:t>
            </w:r>
          </w:p>
        </w:tc>
        <w:tc>
          <w:tcPr>
            <w:tcW w:w="1843" w:type="dxa"/>
            <w:vAlign w:val="center"/>
          </w:tcPr>
          <w:p>
            <w:pPr>
              <w:pStyle w:val="47"/>
              <w:adjustRightInd w:val="0"/>
              <w:snapToGrid w:val="0"/>
              <w:spacing w:line="480" w:lineRule="exact"/>
              <w:jc w:val="center"/>
              <w:rPr>
                <w:rFonts w:ascii="仿宋" w:hAnsi="仿宋" w:eastAsia="仿宋"/>
                <w:bCs/>
                <w:sz w:val="24"/>
              </w:rPr>
            </w:pPr>
            <w:r>
              <w:rPr>
                <w:rFonts w:hint="eastAsia" w:ascii="仿宋" w:hAnsi="仿宋" w:eastAsia="仿宋"/>
                <w:bCs/>
                <w:sz w:val="24"/>
              </w:rPr>
              <w:t>教材名称</w:t>
            </w:r>
          </w:p>
        </w:tc>
        <w:tc>
          <w:tcPr>
            <w:tcW w:w="1758" w:type="dxa"/>
            <w:vAlign w:val="center"/>
          </w:tcPr>
          <w:p>
            <w:pPr>
              <w:pStyle w:val="47"/>
              <w:adjustRightInd w:val="0"/>
              <w:snapToGrid w:val="0"/>
              <w:spacing w:line="480" w:lineRule="exact"/>
              <w:jc w:val="center"/>
              <w:rPr>
                <w:rFonts w:ascii="仿宋" w:hAnsi="仿宋" w:eastAsia="仿宋"/>
                <w:bCs/>
                <w:sz w:val="24"/>
              </w:rPr>
            </w:pPr>
            <w:r>
              <w:rPr>
                <w:rFonts w:hint="eastAsia" w:ascii="仿宋" w:hAnsi="仿宋" w:eastAsia="仿宋"/>
                <w:bCs/>
                <w:sz w:val="24"/>
              </w:rPr>
              <w:t>主编</w:t>
            </w:r>
          </w:p>
        </w:tc>
        <w:tc>
          <w:tcPr>
            <w:tcW w:w="1220" w:type="dxa"/>
            <w:vAlign w:val="center"/>
          </w:tcPr>
          <w:p>
            <w:pPr>
              <w:pStyle w:val="47"/>
              <w:adjustRightInd w:val="0"/>
              <w:snapToGrid w:val="0"/>
              <w:spacing w:line="480" w:lineRule="exact"/>
              <w:jc w:val="center"/>
              <w:rPr>
                <w:rFonts w:ascii="仿宋" w:hAnsi="仿宋" w:eastAsia="仿宋"/>
                <w:bCs/>
                <w:sz w:val="24"/>
              </w:rPr>
            </w:pPr>
            <w:r>
              <w:rPr>
                <w:rFonts w:hint="eastAsia" w:ascii="仿宋" w:hAnsi="仿宋" w:eastAsia="仿宋"/>
                <w:bCs/>
                <w:sz w:val="24"/>
              </w:rPr>
              <w:t>出版单位</w:t>
            </w:r>
          </w:p>
        </w:tc>
        <w:tc>
          <w:tcPr>
            <w:tcW w:w="848" w:type="dxa"/>
            <w:vAlign w:val="center"/>
          </w:tcPr>
          <w:p>
            <w:pPr>
              <w:pStyle w:val="47"/>
              <w:adjustRightInd w:val="0"/>
              <w:snapToGrid w:val="0"/>
              <w:jc w:val="center"/>
              <w:rPr>
                <w:rFonts w:ascii="仿宋" w:hAnsi="仿宋" w:eastAsia="仿宋"/>
                <w:bCs/>
                <w:sz w:val="24"/>
              </w:rPr>
            </w:pPr>
            <w:r>
              <w:rPr>
                <w:rFonts w:hint="eastAsia" w:ascii="仿宋" w:hAnsi="仿宋" w:eastAsia="仿宋"/>
                <w:bCs/>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pStyle w:val="47"/>
              <w:adjustRightInd w:val="0"/>
              <w:snapToGrid w:val="0"/>
              <w:jc w:val="center"/>
              <w:rPr>
                <w:rFonts w:ascii="仿宋" w:hAnsi="仿宋" w:eastAsia="仿宋"/>
                <w:sz w:val="24"/>
              </w:rPr>
            </w:pPr>
            <w:r>
              <w:rPr>
                <w:rFonts w:hint="eastAsia" w:ascii="仿宋" w:hAnsi="仿宋" w:eastAsia="仿宋"/>
                <w:sz w:val="24"/>
              </w:rPr>
              <w:t>1</w:t>
            </w:r>
          </w:p>
        </w:tc>
        <w:tc>
          <w:tcPr>
            <w:tcW w:w="1590" w:type="dxa"/>
            <w:vAlign w:val="center"/>
          </w:tcPr>
          <w:p>
            <w:pPr>
              <w:jc w:val="center"/>
              <w:rPr>
                <w:rFonts w:ascii="仿宋" w:hAnsi="仿宋" w:eastAsia="仿宋"/>
                <w:sz w:val="24"/>
                <w:lang w:bidi="or-IN"/>
              </w:rPr>
            </w:pPr>
            <w:r>
              <w:rPr>
                <w:rFonts w:ascii="仿宋" w:hAnsi="仿宋" w:eastAsia="仿宋"/>
                <w:sz w:val="24"/>
                <w:lang w:bidi="or-IN"/>
              </w:rPr>
              <w:t>电子商务数据分析</w:t>
            </w:r>
          </w:p>
        </w:tc>
        <w:tc>
          <w:tcPr>
            <w:tcW w:w="1276" w:type="dxa"/>
            <w:vAlign w:val="center"/>
          </w:tcPr>
          <w:p>
            <w:pPr>
              <w:jc w:val="center"/>
              <w:rPr>
                <w:rFonts w:ascii="仿宋" w:hAnsi="仿宋" w:eastAsia="仿宋"/>
                <w:sz w:val="24"/>
                <w:lang w:bidi="or-IN"/>
              </w:rPr>
            </w:pPr>
            <w:r>
              <w:rPr>
                <w:rFonts w:ascii="仿宋" w:hAnsi="仿宋" w:eastAsia="仿宋"/>
                <w:sz w:val="24"/>
                <w:lang w:bidi="or-IN"/>
              </w:rPr>
              <w:t>9787040469349</w:t>
            </w:r>
          </w:p>
        </w:tc>
        <w:tc>
          <w:tcPr>
            <w:tcW w:w="1843" w:type="dxa"/>
            <w:vAlign w:val="center"/>
          </w:tcPr>
          <w:p>
            <w:pPr>
              <w:pStyle w:val="47"/>
              <w:adjustRightInd w:val="0"/>
              <w:snapToGrid w:val="0"/>
              <w:jc w:val="center"/>
              <w:rPr>
                <w:rFonts w:ascii="仿宋" w:hAnsi="仿宋" w:eastAsia="仿宋"/>
                <w:sz w:val="24"/>
              </w:rPr>
            </w:pPr>
            <w:r>
              <w:rPr>
                <w:rFonts w:hint="eastAsia" w:ascii="仿宋" w:hAnsi="仿宋" w:eastAsia="仿宋"/>
                <w:sz w:val="24"/>
              </w:rPr>
              <w:t>电子商务数据分析概论（中级）</w:t>
            </w:r>
          </w:p>
        </w:tc>
        <w:tc>
          <w:tcPr>
            <w:tcW w:w="175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北京博导前程信息技术股份有限公司</w:t>
            </w:r>
          </w:p>
        </w:tc>
        <w:tc>
          <w:tcPr>
            <w:tcW w:w="1220" w:type="dxa"/>
            <w:vAlign w:val="center"/>
          </w:tcPr>
          <w:p>
            <w:pPr>
              <w:pStyle w:val="47"/>
              <w:adjustRightInd w:val="0"/>
              <w:snapToGrid w:val="0"/>
              <w:jc w:val="center"/>
              <w:rPr>
                <w:rFonts w:ascii="仿宋" w:hAnsi="仿宋" w:eastAsia="仿宋"/>
                <w:sz w:val="24"/>
              </w:rPr>
            </w:pPr>
            <w:r>
              <w:rPr>
                <w:rFonts w:hint="eastAsia" w:ascii="仿宋" w:hAnsi="仿宋" w:eastAsia="仿宋"/>
                <w:sz w:val="24"/>
              </w:rPr>
              <w:t>高等教育出版社</w:t>
            </w:r>
          </w:p>
        </w:tc>
        <w:tc>
          <w:tcPr>
            <w:tcW w:w="848" w:type="dxa"/>
            <w:vAlign w:val="center"/>
          </w:tcPr>
          <w:p>
            <w:pPr>
              <w:pStyle w:val="47"/>
              <w:adjustRightInd w:val="0"/>
              <w:snapToGrid w:val="0"/>
              <w:jc w:val="center"/>
              <w:rPr>
                <w:rFonts w:ascii="仿宋" w:hAnsi="仿宋" w:eastAsia="仿宋"/>
                <w:sz w:val="24"/>
              </w:rPr>
            </w:pPr>
            <w:r>
              <w:rPr>
                <w:rFonts w:ascii="仿宋" w:hAnsi="仿宋" w:eastAsia="仿宋"/>
                <w:sz w:val="24"/>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pStyle w:val="47"/>
              <w:adjustRightInd w:val="0"/>
              <w:snapToGrid w:val="0"/>
              <w:jc w:val="center"/>
              <w:rPr>
                <w:rFonts w:ascii="仿宋" w:hAnsi="仿宋" w:eastAsia="仿宋"/>
                <w:sz w:val="24"/>
              </w:rPr>
            </w:pPr>
            <w:r>
              <w:rPr>
                <w:rFonts w:hint="eastAsia" w:ascii="仿宋" w:hAnsi="仿宋" w:eastAsia="仿宋"/>
                <w:sz w:val="24"/>
              </w:rPr>
              <w:t>2</w:t>
            </w:r>
          </w:p>
        </w:tc>
        <w:tc>
          <w:tcPr>
            <w:tcW w:w="1590" w:type="dxa"/>
            <w:vAlign w:val="center"/>
          </w:tcPr>
          <w:p>
            <w:pPr>
              <w:pStyle w:val="47"/>
              <w:adjustRightInd w:val="0"/>
              <w:snapToGrid w:val="0"/>
              <w:jc w:val="center"/>
              <w:rPr>
                <w:rFonts w:ascii="仿宋" w:hAnsi="仿宋" w:eastAsia="仿宋"/>
                <w:sz w:val="24"/>
              </w:rPr>
            </w:pPr>
            <w:r>
              <w:rPr>
                <w:rFonts w:ascii="仿宋" w:hAnsi="仿宋" w:eastAsia="仿宋"/>
                <w:sz w:val="24"/>
              </w:rPr>
              <w:t>网络营销</w:t>
            </w:r>
          </w:p>
        </w:tc>
        <w:tc>
          <w:tcPr>
            <w:tcW w:w="1276" w:type="dxa"/>
            <w:vAlign w:val="center"/>
          </w:tcPr>
          <w:p>
            <w:pPr>
              <w:pStyle w:val="47"/>
              <w:adjustRightInd w:val="0"/>
              <w:snapToGrid w:val="0"/>
              <w:jc w:val="center"/>
              <w:rPr>
                <w:rFonts w:ascii="仿宋" w:hAnsi="仿宋" w:eastAsia="仿宋"/>
                <w:sz w:val="24"/>
              </w:rPr>
            </w:pPr>
            <w:r>
              <w:rPr>
                <w:rFonts w:ascii="仿宋" w:hAnsi="仿宋" w:eastAsia="仿宋"/>
                <w:sz w:val="24"/>
              </w:rPr>
              <w:t>9787040532234</w:t>
            </w:r>
          </w:p>
        </w:tc>
        <w:tc>
          <w:tcPr>
            <w:tcW w:w="1843" w:type="dxa"/>
            <w:vAlign w:val="center"/>
          </w:tcPr>
          <w:p>
            <w:pPr>
              <w:pStyle w:val="47"/>
              <w:adjustRightInd w:val="0"/>
              <w:snapToGrid w:val="0"/>
              <w:jc w:val="center"/>
              <w:rPr>
                <w:rFonts w:ascii="仿宋" w:hAnsi="仿宋" w:eastAsia="仿宋"/>
                <w:sz w:val="24"/>
              </w:rPr>
            </w:pPr>
            <w:r>
              <w:rPr>
                <w:rFonts w:hint="eastAsia" w:ascii="仿宋" w:hAnsi="仿宋" w:eastAsia="仿宋"/>
                <w:sz w:val="24"/>
              </w:rPr>
              <w:t>网络营销实务（第二版）</w:t>
            </w:r>
          </w:p>
        </w:tc>
        <w:tc>
          <w:tcPr>
            <w:tcW w:w="175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方玲玉</w:t>
            </w:r>
          </w:p>
        </w:tc>
        <w:tc>
          <w:tcPr>
            <w:tcW w:w="1220" w:type="dxa"/>
            <w:vAlign w:val="center"/>
          </w:tcPr>
          <w:p>
            <w:pPr>
              <w:pStyle w:val="47"/>
              <w:adjustRightInd w:val="0"/>
              <w:snapToGrid w:val="0"/>
              <w:jc w:val="center"/>
              <w:rPr>
                <w:rFonts w:ascii="仿宋" w:hAnsi="仿宋" w:eastAsia="仿宋"/>
                <w:sz w:val="24"/>
              </w:rPr>
            </w:pPr>
            <w:r>
              <w:rPr>
                <w:rFonts w:hint="eastAsia" w:ascii="仿宋" w:hAnsi="仿宋" w:eastAsia="仿宋"/>
                <w:sz w:val="24"/>
              </w:rPr>
              <w:t>高等教育出版社</w:t>
            </w:r>
          </w:p>
        </w:tc>
        <w:tc>
          <w:tcPr>
            <w:tcW w:w="84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4</w:t>
            </w:r>
            <w:r>
              <w:rPr>
                <w:rFonts w:ascii="仿宋" w:hAnsi="仿宋" w:eastAsia="仿宋"/>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37" w:type="dxa"/>
            <w:vAlign w:val="center"/>
          </w:tcPr>
          <w:p>
            <w:pPr>
              <w:pStyle w:val="47"/>
              <w:adjustRightInd w:val="0"/>
              <w:snapToGrid w:val="0"/>
              <w:jc w:val="center"/>
              <w:rPr>
                <w:rFonts w:ascii="仿宋" w:hAnsi="仿宋" w:eastAsia="仿宋"/>
                <w:sz w:val="24"/>
              </w:rPr>
            </w:pPr>
            <w:r>
              <w:rPr>
                <w:rFonts w:hint="eastAsia" w:ascii="仿宋" w:hAnsi="仿宋" w:eastAsia="仿宋"/>
                <w:sz w:val="24"/>
              </w:rPr>
              <w:t>3</w:t>
            </w:r>
          </w:p>
        </w:tc>
        <w:tc>
          <w:tcPr>
            <w:tcW w:w="1590" w:type="dxa"/>
            <w:vAlign w:val="center"/>
          </w:tcPr>
          <w:p>
            <w:pPr>
              <w:jc w:val="center"/>
              <w:rPr>
                <w:rFonts w:ascii="仿宋" w:hAnsi="仿宋" w:eastAsia="仿宋"/>
                <w:sz w:val="24"/>
              </w:rPr>
            </w:pPr>
            <w:r>
              <w:rPr>
                <w:rFonts w:ascii="仿宋" w:hAnsi="仿宋" w:eastAsia="仿宋"/>
                <w:sz w:val="24"/>
              </w:rPr>
              <w:t>视觉营销</w:t>
            </w:r>
          </w:p>
        </w:tc>
        <w:tc>
          <w:tcPr>
            <w:tcW w:w="1276" w:type="dxa"/>
            <w:vAlign w:val="center"/>
          </w:tcPr>
          <w:p>
            <w:pPr>
              <w:jc w:val="center"/>
              <w:rPr>
                <w:rFonts w:ascii="仿宋" w:hAnsi="仿宋" w:eastAsia="仿宋"/>
                <w:sz w:val="24"/>
              </w:rPr>
            </w:pPr>
            <w:r>
              <w:rPr>
                <w:rFonts w:ascii="仿宋" w:hAnsi="仿宋" w:eastAsia="仿宋"/>
                <w:sz w:val="24"/>
              </w:rPr>
              <w:t>9787121327506</w:t>
            </w:r>
          </w:p>
        </w:tc>
        <w:tc>
          <w:tcPr>
            <w:tcW w:w="1843" w:type="dxa"/>
            <w:vAlign w:val="center"/>
          </w:tcPr>
          <w:p>
            <w:pPr>
              <w:pStyle w:val="47"/>
              <w:adjustRightInd w:val="0"/>
              <w:snapToGrid w:val="0"/>
              <w:jc w:val="center"/>
              <w:rPr>
                <w:rFonts w:ascii="仿宋" w:hAnsi="仿宋" w:eastAsia="仿宋"/>
                <w:sz w:val="24"/>
              </w:rPr>
            </w:pPr>
            <w:r>
              <w:rPr>
                <w:rFonts w:hint="eastAsia" w:ascii="仿宋" w:hAnsi="仿宋" w:eastAsia="仿宋"/>
                <w:sz w:val="24"/>
              </w:rPr>
              <w:t>视觉营销</w:t>
            </w:r>
          </w:p>
        </w:tc>
        <w:tc>
          <w:tcPr>
            <w:tcW w:w="175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张翔/徐赛华</w:t>
            </w:r>
          </w:p>
        </w:tc>
        <w:tc>
          <w:tcPr>
            <w:tcW w:w="1220" w:type="dxa"/>
            <w:vAlign w:val="center"/>
          </w:tcPr>
          <w:p>
            <w:pPr>
              <w:pStyle w:val="47"/>
              <w:adjustRightInd w:val="0"/>
              <w:snapToGrid w:val="0"/>
              <w:jc w:val="center"/>
              <w:rPr>
                <w:rFonts w:ascii="仿宋" w:hAnsi="仿宋" w:eastAsia="仿宋"/>
                <w:sz w:val="24"/>
              </w:rPr>
            </w:pPr>
            <w:r>
              <w:rPr>
                <w:rFonts w:hint="eastAsia" w:ascii="仿宋" w:hAnsi="仿宋" w:eastAsia="仿宋"/>
                <w:sz w:val="24"/>
              </w:rPr>
              <w:t>电子工业出版社</w:t>
            </w:r>
          </w:p>
        </w:tc>
        <w:tc>
          <w:tcPr>
            <w:tcW w:w="84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4</w:t>
            </w:r>
            <w:r>
              <w:rPr>
                <w:rFonts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7" w:type="dxa"/>
            <w:vAlign w:val="center"/>
          </w:tcPr>
          <w:p>
            <w:pPr>
              <w:pStyle w:val="47"/>
              <w:adjustRightInd w:val="0"/>
              <w:snapToGrid w:val="0"/>
              <w:jc w:val="center"/>
              <w:rPr>
                <w:rFonts w:ascii="仿宋" w:hAnsi="仿宋" w:eastAsia="仿宋"/>
                <w:sz w:val="24"/>
              </w:rPr>
            </w:pPr>
            <w:r>
              <w:rPr>
                <w:rFonts w:hint="eastAsia" w:ascii="仿宋" w:hAnsi="仿宋" w:eastAsia="仿宋"/>
                <w:sz w:val="24"/>
              </w:rPr>
              <w:t>4</w:t>
            </w:r>
          </w:p>
        </w:tc>
        <w:tc>
          <w:tcPr>
            <w:tcW w:w="1590" w:type="dxa"/>
            <w:vAlign w:val="center"/>
          </w:tcPr>
          <w:p>
            <w:pPr>
              <w:pStyle w:val="47"/>
              <w:adjustRightInd w:val="0"/>
              <w:snapToGrid w:val="0"/>
              <w:jc w:val="center"/>
              <w:rPr>
                <w:rFonts w:ascii="仿宋" w:hAnsi="仿宋" w:eastAsia="仿宋"/>
                <w:sz w:val="24"/>
              </w:rPr>
            </w:pPr>
            <w:r>
              <w:rPr>
                <w:rFonts w:ascii="仿宋" w:hAnsi="仿宋" w:eastAsia="仿宋"/>
                <w:sz w:val="24"/>
              </w:rPr>
              <w:t>直播电商运营</w:t>
            </w:r>
          </w:p>
        </w:tc>
        <w:tc>
          <w:tcPr>
            <w:tcW w:w="1276" w:type="dxa"/>
            <w:vAlign w:val="center"/>
          </w:tcPr>
          <w:p>
            <w:pPr>
              <w:pStyle w:val="47"/>
              <w:adjustRightInd w:val="0"/>
              <w:snapToGrid w:val="0"/>
              <w:jc w:val="center"/>
              <w:rPr>
                <w:rFonts w:ascii="仿宋" w:hAnsi="仿宋" w:eastAsia="仿宋"/>
                <w:sz w:val="24"/>
              </w:rPr>
            </w:pPr>
            <w:r>
              <w:rPr>
                <w:rFonts w:ascii="仿宋" w:hAnsi="仿宋" w:eastAsia="仿宋"/>
                <w:sz w:val="24"/>
              </w:rPr>
              <w:t>9787115540058</w:t>
            </w:r>
          </w:p>
        </w:tc>
        <w:tc>
          <w:tcPr>
            <w:tcW w:w="1843" w:type="dxa"/>
            <w:vAlign w:val="center"/>
          </w:tcPr>
          <w:p>
            <w:pPr>
              <w:pStyle w:val="47"/>
              <w:adjustRightInd w:val="0"/>
              <w:snapToGrid w:val="0"/>
              <w:jc w:val="center"/>
              <w:rPr>
                <w:rFonts w:ascii="仿宋" w:hAnsi="仿宋" w:eastAsia="仿宋"/>
                <w:sz w:val="24"/>
              </w:rPr>
            </w:pPr>
            <w:r>
              <w:rPr>
                <w:rFonts w:hint="eastAsia" w:ascii="仿宋" w:hAnsi="仿宋" w:eastAsia="仿宋"/>
                <w:sz w:val="24"/>
              </w:rPr>
              <w:t>短视频与直播运营</w:t>
            </w:r>
          </w:p>
        </w:tc>
        <w:tc>
          <w:tcPr>
            <w:tcW w:w="175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隗静秋、廖晓文、肖丽辉</w:t>
            </w:r>
          </w:p>
        </w:tc>
        <w:tc>
          <w:tcPr>
            <w:tcW w:w="1220" w:type="dxa"/>
            <w:vAlign w:val="center"/>
          </w:tcPr>
          <w:p>
            <w:pPr>
              <w:pStyle w:val="47"/>
              <w:adjustRightInd w:val="0"/>
              <w:snapToGrid w:val="0"/>
              <w:jc w:val="center"/>
              <w:rPr>
                <w:rFonts w:ascii="仿宋" w:hAnsi="仿宋" w:eastAsia="仿宋"/>
                <w:sz w:val="24"/>
              </w:rPr>
            </w:pPr>
            <w:r>
              <w:rPr>
                <w:rFonts w:hint="eastAsia" w:ascii="仿宋" w:hAnsi="仿宋" w:eastAsia="仿宋"/>
                <w:sz w:val="24"/>
              </w:rPr>
              <w:t>人民邮电出版社</w:t>
            </w:r>
          </w:p>
        </w:tc>
        <w:tc>
          <w:tcPr>
            <w:tcW w:w="84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5</w:t>
            </w:r>
            <w:r>
              <w:rPr>
                <w:rFonts w:ascii="仿宋" w:hAnsi="仿宋" w:eastAsia="仿宋"/>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pStyle w:val="47"/>
              <w:adjustRightInd w:val="0"/>
              <w:snapToGrid w:val="0"/>
              <w:jc w:val="center"/>
              <w:rPr>
                <w:rFonts w:ascii="仿宋" w:hAnsi="仿宋" w:eastAsia="仿宋"/>
                <w:sz w:val="24"/>
              </w:rPr>
            </w:pPr>
            <w:r>
              <w:rPr>
                <w:rFonts w:hint="eastAsia" w:ascii="仿宋" w:hAnsi="仿宋" w:eastAsia="仿宋"/>
                <w:sz w:val="24"/>
              </w:rPr>
              <w:t>5</w:t>
            </w:r>
          </w:p>
        </w:tc>
        <w:tc>
          <w:tcPr>
            <w:tcW w:w="1590" w:type="dxa"/>
            <w:vAlign w:val="center"/>
          </w:tcPr>
          <w:p>
            <w:pPr>
              <w:pStyle w:val="47"/>
              <w:adjustRightInd w:val="0"/>
              <w:snapToGrid w:val="0"/>
              <w:jc w:val="center"/>
              <w:rPr>
                <w:rFonts w:ascii="仿宋" w:hAnsi="仿宋" w:eastAsia="仿宋"/>
                <w:sz w:val="24"/>
              </w:rPr>
            </w:pPr>
            <w:r>
              <w:rPr>
                <w:rFonts w:ascii="仿宋" w:hAnsi="仿宋" w:eastAsia="仿宋"/>
                <w:sz w:val="24"/>
              </w:rPr>
              <w:t>网店美工</w:t>
            </w:r>
          </w:p>
        </w:tc>
        <w:tc>
          <w:tcPr>
            <w:tcW w:w="1276" w:type="dxa"/>
            <w:vAlign w:val="center"/>
          </w:tcPr>
          <w:p>
            <w:pPr>
              <w:pStyle w:val="47"/>
              <w:adjustRightInd w:val="0"/>
              <w:snapToGrid w:val="0"/>
              <w:jc w:val="center"/>
              <w:rPr>
                <w:rFonts w:ascii="仿宋" w:hAnsi="仿宋" w:eastAsia="仿宋"/>
                <w:sz w:val="24"/>
              </w:rPr>
            </w:pPr>
            <w:r>
              <w:rPr>
                <w:rFonts w:ascii="仿宋" w:hAnsi="仿宋" w:eastAsia="仿宋"/>
                <w:sz w:val="24"/>
              </w:rPr>
              <w:t>9787563974641</w:t>
            </w:r>
          </w:p>
        </w:tc>
        <w:tc>
          <w:tcPr>
            <w:tcW w:w="1843" w:type="dxa"/>
            <w:vAlign w:val="center"/>
          </w:tcPr>
          <w:p>
            <w:pPr>
              <w:pStyle w:val="47"/>
              <w:adjustRightInd w:val="0"/>
              <w:snapToGrid w:val="0"/>
              <w:jc w:val="center"/>
              <w:rPr>
                <w:rFonts w:ascii="仿宋" w:hAnsi="仿宋" w:eastAsia="仿宋"/>
                <w:sz w:val="24"/>
              </w:rPr>
            </w:pPr>
            <w:r>
              <w:rPr>
                <w:rFonts w:hint="eastAsia" w:ascii="仿宋" w:hAnsi="仿宋" w:eastAsia="仿宋"/>
                <w:sz w:val="24"/>
              </w:rPr>
              <w:t>网店美工</w:t>
            </w:r>
          </w:p>
        </w:tc>
        <w:tc>
          <w:tcPr>
            <w:tcW w:w="175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刘莉萍</w:t>
            </w:r>
          </w:p>
        </w:tc>
        <w:tc>
          <w:tcPr>
            <w:tcW w:w="1220" w:type="dxa"/>
            <w:vAlign w:val="center"/>
          </w:tcPr>
          <w:p>
            <w:pPr>
              <w:pStyle w:val="47"/>
              <w:adjustRightInd w:val="0"/>
              <w:snapToGrid w:val="0"/>
              <w:jc w:val="center"/>
              <w:rPr>
                <w:rFonts w:ascii="仿宋" w:hAnsi="仿宋" w:eastAsia="仿宋"/>
                <w:sz w:val="24"/>
              </w:rPr>
            </w:pPr>
            <w:r>
              <w:rPr>
                <w:rFonts w:hint="eastAsia" w:ascii="仿宋" w:hAnsi="仿宋" w:eastAsia="仿宋"/>
                <w:sz w:val="24"/>
              </w:rPr>
              <w:t>北京工业大学出版社</w:t>
            </w:r>
          </w:p>
        </w:tc>
        <w:tc>
          <w:tcPr>
            <w:tcW w:w="84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4</w:t>
            </w:r>
            <w:r>
              <w:rPr>
                <w:rFonts w:ascii="仿宋" w:hAnsi="仿宋" w:eastAsia="仿宋"/>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37" w:type="dxa"/>
            <w:vAlign w:val="center"/>
          </w:tcPr>
          <w:p>
            <w:pPr>
              <w:pStyle w:val="47"/>
              <w:adjustRightInd w:val="0"/>
              <w:snapToGrid w:val="0"/>
              <w:jc w:val="center"/>
              <w:rPr>
                <w:rFonts w:ascii="仿宋" w:hAnsi="仿宋" w:eastAsia="仿宋"/>
                <w:sz w:val="24"/>
              </w:rPr>
            </w:pPr>
            <w:r>
              <w:rPr>
                <w:rFonts w:hint="eastAsia" w:ascii="仿宋" w:hAnsi="仿宋" w:eastAsia="仿宋"/>
                <w:sz w:val="24"/>
              </w:rPr>
              <w:t>6</w:t>
            </w:r>
          </w:p>
        </w:tc>
        <w:tc>
          <w:tcPr>
            <w:tcW w:w="1590" w:type="dxa"/>
            <w:vAlign w:val="center"/>
          </w:tcPr>
          <w:p>
            <w:pPr>
              <w:pStyle w:val="47"/>
              <w:adjustRightInd w:val="0"/>
              <w:snapToGrid w:val="0"/>
              <w:jc w:val="center"/>
              <w:rPr>
                <w:rFonts w:ascii="仿宋" w:hAnsi="仿宋" w:eastAsia="仿宋"/>
                <w:sz w:val="24"/>
              </w:rPr>
            </w:pPr>
            <w:r>
              <w:rPr>
                <w:rFonts w:hint="eastAsia" w:ascii="仿宋" w:hAnsi="仿宋" w:eastAsia="仿宋"/>
                <w:sz w:val="24"/>
              </w:rPr>
              <w:t>电子商务基础与实践</w:t>
            </w:r>
          </w:p>
        </w:tc>
        <w:tc>
          <w:tcPr>
            <w:tcW w:w="1276" w:type="dxa"/>
            <w:vAlign w:val="center"/>
          </w:tcPr>
          <w:p>
            <w:pPr>
              <w:pStyle w:val="47"/>
              <w:adjustRightInd w:val="0"/>
              <w:snapToGrid w:val="0"/>
              <w:jc w:val="center"/>
              <w:rPr>
                <w:rFonts w:ascii="仿宋" w:hAnsi="仿宋" w:eastAsia="仿宋"/>
                <w:sz w:val="24"/>
              </w:rPr>
            </w:pPr>
            <w:r>
              <w:rPr>
                <w:rFonts w:ascii="仿宋" w:hAnsi="仿宋" w:eastAsia="仿宋"/>
                <w:sz w:val="24"/>
              </w:rPr>
              <w:t>9787040505511</w:t>
            </w:r>
          </w:p>
        </w:tc>
        <w:tc>
          <w:tcPr>
            <w:tcW w:w="1843" w:type="dxa"/>
            <w:vAlign w:val="center"/>
          </w:tcPr>
          <w:p>
            <w:pPr>
              <w:pStyle w:val="47"/>
              <w:adjustRightInd w:val="0"/>
              <w:snapToGrid w:val="0"/>
              <w:jc w:val="center"/>
              <w:rPr>
                <w:rFonts w:ascii="仿宋" w:hAnsi="仿宋" w:eastAsia="仿宋"/>
                <w:sz w:val="24"/>
              </w:rPr>
            </w:pPr>
            <w:r>
              <w:rPr>
                <w:rFonts w:hint="eastAsia" w:ascii="仿宋" w:hAnsi="仿宋" w:eastAsia="仿宋"/>
                <w:sz w:val="24"/>
              </w:rPr>
              <w:t>电子商务基础与实务</w:t>
            </w:r>
          </w:p>
        </w:tc>
        <w:tc>
          <w:tcPr>
            <w:tcW w:w="175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许应楠</w:t>
            </w:r>
          </w:p>
        </w:tc>
        <w:tc>
          <w:tcPr>
            <w:tcW w:w="1220" w:type="dxa"/>
            <w:vAlign w:val="center"/>
          </w:tcPr>
          <w:p>
            <w:pPr>
              <w:pStyle w:val="47"/>
              <w:adjustRightInd w:val="0"/>
              <w:snapToGrid w:val="0"/>
              <w:jc w:val="center"/>
              <w:rPr>
                <w:rFonts w:ascii="仿宋" w:hAnsi="仿宋" w:eastAsia="仿宋"/>
                <w:sz w:val="24"/>
              </w:rPr>
            </w:pPr>
            <w:r>
              <w:rPr>
                <w:rFonts w:hint="eastAsia" w:ascii="仿宋" w:hAnsi="仿宋" w:eastAsia="仿宋"/>
                <w:sz w:val="24"/>
              </w:rPr>
              <w:t>高等教育出版社</w:t>
            </w:r>
          </w:p>
        </w:tc>
        <w:tc>
          <w:tcPr>
            <w:tcW w:w="84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4</w:t>
            </w:r>
            <w:r>
              <w:rPr>
                <w:rFonts w:ascii="仿宋" w:hAnsi="仿宋" w:eastAsia="仿宋"/>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pStyle w:val="47"/>
              <w:adjustRightInd w:val="0"/>
              <w:snapToGrid w:val="0"/>
              <w:jc w:val="center"/>
              <w:rPr>
                <w:rFonts w:ascii="仿宋" w:hAnsi="仿宋" w:eastAsia="仿宋"/>
                <w:sz w:val="24"/>
              </w:rPr>
            </w:pPr>
            <w:r>
              <w:rPr>
                <w:rFonts w:hint="eastAsia" w:ascii="仿宋" w:hAnsi="仿宋" w:eastAsia="仿宋"/>
                <w:sz w:val="24"/>
              </w:rPr>
              <w:t>7</w:t>
            </w:r>
          </w:p>
        </w:tc>
        <w:tc>
          <w:tcPr>
            <w:tcW w:w="1590" w:type="dxa"/>
            <w:vAlign w:val="center"/>
          </w:tcPr>
          <w:p>
            <w:pPr>
              <w:pStyle w:val="47"/>
              <w:adjustRightInd w:val="0"/>
              <w:snapToGrid w:val="0"/>
              <w:jc w:val="center"/>
              <w:rPr>
                <w:rFonts w:ascii="仿宋" w:hAnsi="仿宋" w:eastAsia="仿宋"/>
                <w:sz w:val="24"/>
              </w:rPr>
            </w:pPr>
            <w:r>
              <w:rPr>
                <w:rFonts w:ascii="仿宋" w:hAnsi="仿宋" w:eastAsia="仿宋"/>
                <w:sz w:val="24"/>
              </w:rPr>
              <w:t>新媒体运营</w:t>
            </w:r>
          </w:p>
        </w:tc>
        <w:tc>
          <w:tcPr>
            <w:tcW w:w="1276" w:type="dxa"/>
            <w:vAlign w:val="center"/>
          </w:tcPr>
          <w:p>
            <w:pPr>
              <w:pStyle w:val="47"/>
              <w:adjustRightInd w:val="0"/>
              <w:snapToGrid w:val="0"/>
              <w:jc w:val="center"/>
              <w:rPr>
                <w:rFonts w:ascii="仿宋" w:hAnsi="仿宋" w:eastAsia="仿宋"/>
                <w:sz w:val="24"/>
              </w:rPr>
            </w:pPr>
            <w:r>
              <w:rPr>
                <w:rFonts w:ascii="仿宋" w:hAnsi="仿宋" w:eastAsia="仿宋"/>
                <w:sz w:val="24"/>
              </w:rPr>
              <w:t>9787115479709</w:t>
            </w:r>
          </w:p>
        </w:tc>
        <w:tc>
          <w:tcPr>
            <w:tcW w:w="1843" w:type="dxa"/>
            <w:vAlign w:val="center"/>
          </w:tcPr>
          <w:p>
            <w:pPr>
              <w:pStyle w:val="47"/>
              <w:adjustRightInd w:val="0"/>
              <w:snapToGrid w:val="0"/>
              <w:jc w:val="center"/>
              <w:rPr>
                <w:rFonts w:ascii="仿宋" w:hAnsi="仿宋" w:eastAsia="仿宋"/>
                <w:sz w:val="24"/>
              </w:rPr>
            </w:pPr>
            <w:r>
              <w:rPr>
                <w:rFonts w:hint="eastAsia" w:ascii="仿宋" w:hAnsi="仿宋" w:eastAsia="仿宋"/>
                <w:sz w:val="24"/>
              </w:rPr>
              <w:t>新媒体运营：产品运营+内容运营+用户运营+活动运营</w:t>
            </w:r>
          </w:p>
        </w:tc>
        <w:tc>
          <w:tcPr>
            <w:tcW w:w="175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秋叶/勾俊伟</w:t>
            </w:r>
          </w:p>
        </w:tc>
        <w:tc>
          <w:tcPr>
            <w:tcW w:w="1220" w:type="dxa"/>
            <w:vAlign w:val="center"/>
          </w:tcPr>
          <w:p>
            <w:pPr>
              <w:pStyle w:val="47"/>
              <w:adjustRightInd w:val="0"/>
              <w:snapToGrid w:val="0"/>
              <w:jc w:val="center"/>
              <w:rPr>
                <w:rFonts w:ascii="仿宋" w:hAnsi="仿宋" w:eastAsia="仿宋"/>
                <w:sz w:val="24"/>
              </w:rPr>
            </w:pPr>
            <w:r>
              <w:rPr>
                <w:rFonts w:hint="eastAsia" w:ascii="仿宋" w:hAnsi="仿宋" w:eastAsia="仿宋"/>
                <w:sz w:val="24"/>
              </w:rPr>
              <w:t>人民邮电出版社</w:t>
            </w:r>
          </w:p>
        </w:tc>
        <w:tc>
          <w:tcPr>
            <w:tcW w:w="84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3</w:t>
            </w:r>
            <w:r>
              <w:rPr>
                <w:rFonts w:ascii="仿宋" w:hAnsi="仿宋" w:eastAsia="仿宋"/>
                <w:sz w:val="24"/>
              </w:rPr>
              <w:t>9.8</w:t>
            </w:r>
          </w:p>
        </w:tc>
      </w:tr>
    </w:tbl>
    <w:p>
      <w:pPr>
        <w:pStyle w:val="4"/>
        <w:widowControl w:val="0"/>
        <w:kinsoku/>
        <w:autoSpaceDE/>
        <w:autoSpaceDN/>
        <w:adjustRightInd/>
        <w:snapToGrid/>
        <w:spacing w:before="0" w:after="0" w:line="360" w:lineRule="auto"/>
        <w:ind w:firstLine="480" w:firstLineChars="200"/>
        <w:textAlignment w:val="auto"/>
        <w:rPr>
          <w:rFonts w:ascii="仿宋" w:hAnsi="仿宋" w:eastAsia="仿宋" w:cs="Times New Roman"/>
          <w:b w:val="0"/>
          <w:snapToGrid/>
          <w:color w:val="auto"/>
          <w:kern w:val="2"/>
          <w:sz w:val="24"/>
          <w:lang w:val="en-GB" w:eastAsia="zh-CN"/>
        </w:rPr>
      </w:pPr>
      <w:bookmarkStart w:id="117" w:name="_Toc134565554"/>
      <w:r>
        <w:rPr>
          <w:rFonts w:hint="eastAsia" w:ascii="仿宋" w:hAnsi="仿宋" w:eastAsia="仿宋" w:cs="Times New Roman"/>
          <w:b w:val="0"/>
          <w:snapToGrid/>
          <w:color w:val="auto"/>
          <w:kern w:val="2"/>
          <w:sz w:val="24"/>
          <w:lang w:val="en-GB" w:eastAsia="zh-CN"/>
        </w:rPr>
        <w:t>2</w:t>
      </w:r>
      <w:bookmarkStart w:id="118" w:name="_Toc133333180"/>
      <w:bookmarkStart w:id="119" w:name="_Toc132899887"/>
      <w:r>
        <w:rPr>
          <w:rFonts w:hint="eastAsia" w:ascii="仿宋" w:hAnsi="仿宋" w:eastAsia="仿宋" w:cs="Times New Roman"/>
          <w:snapToGrid/>
          <w:color w:val="auto"/>
          <w:kern w:val="2"/>
          <w:sz w:val="24"/>
          <w:lang w:eastAsia="zh-CN"/>
        </w:rPr>
        <w:t>.</w:t>
      </w:r>
      <w:r>
        <w:rPr>
          <w:rFonts w:hint="eastAsia" w:ascii="仿宋" w:hAnsi="仿宋" w:eastAsia="仿宋" w:cs="Times New Roman"/>
          <w:b w:val="0"/>
          <w:snapToGrid/>
          <w:color w:val="auto"/>
          <w:kern w:val="2"/>
          <w:sz w:val="24"/>
          <w:lang w:val="en-GB" w:eastAsia="zh-CN"/>
        </w:rPr>
        <w:t>数</w:t>
      </w:r>
      <w:r>
        <w:rPr>
          <w:rFonts w:ascii="仿宋" w:hAnsi="仿宋" w:eastAsia="仿宋" w:cs="Times New Roman"/>
          <w:b w:val="0"/>
          <w:snapToGrid/>
          <w:color w:val="auto"/>
          <w:kern w:val="2"/>
          <w:sz w:val="24"/>
          <w:lang w:val="en-GB" w:eastAsia="zh-CN"/>
        </w:rPr>
        <w:t>字教学资源配置</w:t>
      </w:r>
      <w:bookmarkEnd w:id="117"/>
      <w:bookmarkEnd w:id="118"/>
      <w:bookmarkEnd w:id="119"/>
    </w:p>
    <w:p>
      <w:pPr>
        <w:spacing w:line="360" w:lineRule="auto"/>
        <w:rPr>
          <w:rFonts w:ascii="仿宋" w:hAnsi="仿宋" w:eastAsia="仿宋" w:cs="Times New Roman"/>
          <w:bCs/>
          <w:snapToGrid/>
          <w:color w:val="auto"/>
          <w:kern w:val="2"/>
          <w:sz w:val="24"/>
          <w:szCs w:val="32"/>
          <w:lang w:val="en-GB" w:eastAsia="zh-CN"/>
        </w:rPr>
      </w:pPr>
      <w:r>
        <w:rPr>
          <w:rFonts w:hint="eastAsia" w:ascii="仿宋" w:hAnsi="仿宋" w:eastAsia="仿宋" w:cs="Times New Roman"/>
          <w:bCs/>
          <w:snapToGrid/>
          <w:color w:val="auto"/>
          <w:kern w:val="2"/>
          <w:sz w:val="24"/>
          <w:szCs w:val="32"/>
          <w:lang w:val="en-GB" w:eastAsia="zh-CN"/>
        </w:rPr>
        <w:t>丰富的教学资源是保证专业教学质量的重要条件，本专业的教学资源主要有：</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343"/>
        <w:gridCol w:w="517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pStyle w:val="47"/>
              <w:adjustRightInd w:val="0"/>
              <w:snapToGrid w:val="0"/>
              <w:jc w:val="center"/>
              <w:rPr>
                <w:rFonts w:ascii="仿宋" w:hAnsi="仿宋" w:eastAsia="仿宋"/>
                <w:bCs/>
                <w:sz w:val="24"/>
              </w:rPr>
            </w:pPr>
            <w:r>
              <w:rPr>
                <w:rFonts w:hint="eastAsia" w:ascii="仿宋" w:hAnsi="仿宋" w:eastAsia="仿宋"/>
                <w:bCs/>
                <w:sz w:val="24"/>
              </w:rPr>
              <w:t>序号</w:t>
            </w:r>
          </w:p>
        </w:tc>
        <w:tc>
          <w:tcPr>
            <w:tcW w:w="2343" w:type="dxa"/>
            <w:vAlign w:val="center"/>
          </w:tcPr>
          <w:p>
            <w:pPr>
              <w:pStyle w:val="47"/>
              <w:adjustRightInd w:val="0"/>
              <w:snapToGrid w:val="0"/>
              <w:jc w:val="center"/>
              <w:rPr>
                <w:rFonts w:ascii="仿宋" w:hAnsi="仿宋" w:eastAsia="仿宋"/>
                <w:bCs/>
                <w:sz w:val="24"/>
              </w:rPr>
            </w:pPr>
            <w:r>
              <w:rPr>
                <w:rFonts w:hint="eastAsia" w:ascii="仿宋" w:hAnsi="仿宋" w:eastAsia="仿宋"/>
                <w:bCs/>
                <w:sz w:val="24"/>
              </w:rPr>
              <w:t>类别</w:t>
            </w:r>
          </w:p>
        </w:tc>
        <w:tc>
          <w:tcPr>
            <w:tcW w:w="5177" w:type="dxa"/>
            <w:vAlign w:val="center"/>
          </w:tcPr>
          <w:p>
            <w:pPr>
              <w:pStyle w:val="47"/>
              <w:adjustRightInd w:val="0"/>
              <w:snapToGrid w:val="0"/>
              <w:jc w:val="center"/>
              <w:rPr>
                <w:rFonts w:ascii="仿宋" w:hAnsi="仿宋" w:eastAsia="仿宋"/>
                <w:bCs/>
                <w:sz w:val="24"/>
              </w:rPr>
            </w:pPr>
            <w:r>
              <w:rPr>
                <w:rFonts w:hint="eastAsia" w:ascii="仿宋" w:hAnsi="仿宋" w:eastAsia="仿宋"/>
                <w:bCs/>
                <w:sz w:val="24"/>
              </w:rPr>
              <w:t>主要内容</w:t>
            </w:r>
          </w:p>
        </w:tc>
        <w:tc>
          <w:tcPr>
            <w:tcW w:w="844" w:type="dxa"/>
            <w:vAlign w:val="center"/>
          </w:tcPr>
          <w:p>
            <w:pPr>
              <w:pStyle w:val="47"/>
              <w:adjustRightInd w:val="0"/>
              <w:snapToGrid w:val="0"/>
              <w:jc w:val="center"/>
              <w:rPr>
                <w:rFonts w:ascii="仿宋" w:hAnsi="仿宋" w:eastAsia="仿宋"/>
                <w:bCs/>
                <w:sz w:val="24"/>
              </w:rPr>
            </w:pPr>
            <w:r>
              <w:rPr>
                <w:rFonts w:hint="eastAsia" w:ascii="仿宋" w:hAnsi="仿宋" w:eastAsia="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1</w:t>
            </w:r>
          </w:p>
        </w:tc>
        <w:tc>
          <w:tcPr>
            <w:tcW w:w="2343" w:type="dxa"/>
            <w:vAlign w:val="center"/>
          </w:tcPr>
          <w:p>
            <w:pPr>
              <w:pStyle w:val="47"/>
              <w:adjustRightInd w:val="0"/>
              <w:snapToGrid w:val="0"/>
              <w:rPr>
                <w:rFonts w:ascii="仿宋" w:hAnsi="仿宋" w:eastAsia="仿宋"/>
                <w:sz w:val="24"/>
              </w:rPr>
            </w:pPr>
            <w:r>
              <w:rPr>
                <w:rFonts w:hint="eastAsia" w:ascii="仿宋" w:hAnsi="仿宋" w:eastAsia="仿宋"/>
                <w:sz w:val="24"/>
              </w:rPr>
              <w:t>专业技术标准</w:t>
            </w:r>
          </w:p>
        </w:tc>
        <w:tc>
          <w:tcPr>
            <w:tcW w:w="5177" w:type="dxa"/>
            <w:vAlign w:val="center"/>
          </w:tcPr>
          <w:p>
            <w:pPr>
              <w:pStyle w:val="47"/>
              <w:adjustRightInd w:val="0"/>
              <w:snapToGrid w:val="0"/>
              <w:rPr>
                <w:rFonts w:ascii="仿宋" w:hAnsi="仿宋" w:eastAsia="仿宋"/>
                <w:sz w:val="24"/>
              </w:rPr>
            </w:pPr>
            <w:r>
              <w:rPr>
                <w:rFonts w:hint="eastAsia" w:ascii="仿宋" w:hAnsi="仿宋" w:eastAsia="仿宋"/>
                <w:sz w:val="24"/>
              </w:rPr>
              <w:t>1.国家相关职业资格标准；</w:t>
            </w:r>
          </w:p>
          <w:p>
            <w:pPr>
              <w:pStyle w:val="47"/>
              <w:adjustRightInd w:val="0"/>
              <w:snapToGrid w:val="0"/>
              <w:rPr>
                <w:rFonts w:ascii="仿宋" w:hAnsi="仿宋" w:eastAsia="仿宋"/>
                <w:sz w:val="24"/>
              </w:rPr>
            </w:pPr>
            <w:r>
              <w:rPr>
                <w:rFonts w:hint="eastAsia" w:ascii="仿宋" w:hAnsi="仿宋" w:eastAsia="仿宋"/>
                <w:sz w:val="24"/>
              </w:rPr>
              <w:t>2.1+X职业技能等级证书相关标准；</w:t>
            </w:r>
          </w:p>
          <w:p>
            <w:pPr>
              <w:pStyle w:val="47"/>
              <w:adjustRightInd w:val="0"/>
              <w:snapToGrid w:val="0"/>
              <w:rPr>
                <w:rFonts w:ascii="仿宋" w:hAnsi="仿宋" w:eastAsia="仿宋"/>
                <w:sz w:val="24"/>
              </w:rPr>
            </w:pPr>
            <w:r>
              <w:rPr>
                <w:rFonts w:hint="eastAsia" w:ascii="仿宋" w:hAnsi="仿宋" w:eastAsia="仿宋"/>
                <w:sz w:val="24"/>
              </w:rPr>
              <w:t>3.国家级职业技能大赛相关标准；</w:t>
            </w:r>
          </w:p>
        </w:tc>
        <w:tc>
          <w:tcPr>
            <w:tcW w:w="844" w:type="dxa"/>
            <w:vAlign w:val="center"/>
          </w:tcPr>
          <w:p>
            <w:pPr>
              <w:pStyle w:val="47"/>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2</w:t>
            </w:r>
          </w:p>
        </w:tc>
        <w:tc>
          <w:tcPr>
            <w:tcW w:w="2343" w:type="dxa"/>
            <w:vAlign w:val="center"/>
          </w:tcPr>
          <w:p>
            <w:pPr>
              <w:pStyle w:val="47"/>
              <w:adjustRightInd w:val="0"/>
              <w:snapToGrid w:val="0"/>
              <w:rPr>
                <w:rFonts w:ascii="仿宋" w:hAnsi="仿宋" w:eastAsia="仿宋"/>
                <w:sz w:val="24"/>
              </w:rPr>
            </w:pPr>
            <w:r>
              <w:rPr>
                <w:rFonts w:hint="eastAsia" w:ascii="仿宋" w:hAnsi="仿宋" w:eastAsia="仿宋"/>
                <w:sz w:val="24"/>
              </w:rPr>
              <w:t>专业教学标准</w:t>
            </w:r>
          </w:p>
        </w:tc>
        <w:tc>
          <w:tcPr>
            <w:tcW w:w="5177" w:type="dxa"/>
            <w:vAlign w:val="center"/>
          </w:tcPr>
          <w:p>
            <w:pPr>
              <w:pStyle w:val="47"/>
              <w:adjustRightInd w:val="0"/>
              <w:snapToGrid w:val="0"/>
              <w:rPr>
                <w:rFonts w:ascii="仿宋" w:hAnsi="仿宋" w:eastAsia="仿宋"/>
                <w:sz w:val="24"/>
              </w:rPr>
            </w:pPr>
            <w:r>
              <w:rPr>
                <w:rFonts w:hint="eastAsia" w:ascii="仿宋" w:hAnsi="仿宋" w:eastAsia="仿宋"/>
                <w:sz w:val="24"/>
              </w:rPr>
              <w:t>1.国家电子商务专业教学标准；</w:t>
            </w:r>
          </w:p>
          <w:p>
            <w:pPr>
              <w:pStyle w:val="47"/>
              <w:adjustRightInd w:val="0"/>
              <w:snapToGrid w:val="0"/>
              <w:rPr>
                <w:rFonts w:ascii="仿宋" w:hAnsi="仿宋" w:eastAsia="仿宋"/>
                <w:sz w:val="24"/>
              </w:rPr>
            </w:pPr>
            <w:r>
              <w:rPr>
                <w:rFonts w:hint="eastAsia" w:ascii="仿宋" w:hAnsi="仿宋" w:eastAsia="仿宋"/>
                <w:sz w:val="24"/>
              </w:rPr>
              <w:t>2.电子商务专业人才培养方案；</w:t>
            </w:r>
          </w:p>
          <w:p>
            <w:pPr>
              <w:pStyle w:val="47"/>
              <w:adjustRightInd w:val="0"/>
              <w:snapToGrid w:val="0"/>
              <w:rPr>
                <w:rFonts w:ascii="仿宋" w:hAnsi="仿宋" w:eastAsia="仿宋"/>
                <w:sz w:val="24"/>
              </w:rPr>
            </w:pPr>
            <w:r>
              <w:rPr>
                <w:rFonts w:hint="eastAsia" w:ascii="仿宋" w:hAnsi="仿宋" w:eastAsia="仿宋"/>
                <w:sz w:val="24"/>
              </w:rPr>
              <w:t>3.各类教学文件和教学辅助材料</w:t>
            </w:r>
          </w:p>
        </w:tc>
        <w:tc>
          <w:tcPr>
            <w:tcW w:w="844" w:type="dxa"/>
            <w:vAlign w:val="center"/>
          </w:tcPr>
          <w:p>
            <w:pPr>
              <w:pStyle w:val="47"/>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3</w:t>
            </w:r>
          </w:p>
        </w:tc>
        <w:tc>
          <w:tcPr>
            <w:tcW w:w="2343" w:type="dxa"/>
            <w:vAlign w:val="center"/>
          </w:tcPr>
          <w:p>
            <w:pPr>
              <w:pStyle w:val="47"/>
              <w:adjustRightInd w:val="0"/>
              <w:snapToGrid w:val="0"/>
              <w:rPr>
                <w:rFonts w:ascii="仿宋" w:hAnsi="仿宋" w:eastAsia="仿宋"/>
                <w:sz w:val="24"/>
              </w:rPr>
            </w:pPr>
            <w:r>
              <w:rPr>
                <w:rFonts w:hint="eastAsia" w:ascii="仿宋" w:hAnsi="仿宋" w:eastAsia="仿宋"/>
                <w:sz w:val="24"/>
              </w:rPr>
              <w:t>专业核心课程及教学资源</w:t>
            </w:r>
          </w:p>
        </w:tc>
        <w:tc>
          <w:tcPr>
            <w:tcW w:w="5177" w:type="dxa"/>
            <w:vAlign w:val="center"/>
          </w:tcPr>
          <w:p>
            <w:pPr>
              <w:pStyle w:val="47"/>
              <w:adjustRightInd w:val="0"/>
              <w:snapToGrid w:val="0"/>
              <w:rPr>
                <w:rFonts w:ascii="仿宋" w:hAnsi="仿宋" w:eastAsia="仿宋"/>
                <w:sz w:val="24"/>
              </w:rPr>
            </w:pPr>
            <w:r>
              <w:rPr>
                <w:rFonts w:hint="eastAsia" w:ascii="仿宋" w:hAnsi="仿宋" w:eastAsia="仿宋"/>
                <w:sz w:val="24"/>
              </w:rPr>
              <w:t>1.网店运营课程校级精品在线开放课程资源；</w:t>
            </w:r>
          </w:p>
          <w:p>
            <w:pPr>
              <w:pStyle w:val="47"/>
              <w:adjustRightInd w:val="0"/>
              <w:snapToGrid w:val="0"/>
              <w:rPr>
                <w:rFonts w:ascii="仿宋" w:hAnsi="仿宋" w:eastAsia="仿宋"/>
                <w:sz w:val="24"/>
              </w:rPr>
            </w:pPr>
            <w:r>
              <w:rPr>
                <w:rFonts w:hint="eastAsia" w:ascii="仿宋" w:hAnsi="仿宋" w:eastAsia="仿宋"/>
                <w:sz w:val="24"/>
              </w:rPr>
              <w:t>2.网店美工课程校级精品在线开放课程资源；</w:t>
            </w:r>
          </w:p>
          <w:p>
            <w:pPr>
              <w:pStyle w:val="47"/>
              <w:adjustRightInd w:val="0"/>
              <w:snapToGrid w:val="0"/>
              <w:rPr>
                <w:rFonts w:ascii="仿宋" w:hAnsi="仿宋" w:eastAsia="仿宋"/>
                <w:sz w:val="24"/>
              </w:rPr>
            </w:pPr>
            <w:r>
              <w:rPr>
                <w:rFonts w:hint="eastAsia" w:ascii="仿宋" w:hAnsi="仿宋" w:eastAsia="仿宋"/>
                <w:sz w:val="24"/>
              </w:rPr>
              <w:t>3.网络营销课程校级精品在线开放课程资源；</w:t>
            </w:r>
          </w:p>
        </w:tc>
        <w:tc>
          <w:tcPr>
            <w:tcW w:w="844" w:type="dxa"/>
            <w:vAlign w:val="center"/>
          </w:tcPr>
          <w:p>
            <w:pPr>
              <w:pStyle w:val="47"/>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4</w:t>
            </w:r>
          </w:p>
        </w:tc>
        <w:tc>
          <w:tcPr>
            <w:tcW w:w="2343" w:type="dxa"/>
            <w:vAlign w:val="center"/>
          </w:tcPr>
          <w:p>
            <w:pPr>
              <w:pStyle w:val="47"/>
              <w:adjustRightInd w:val="0"/>
              <w:snapToGrid w:val="0"/>
              <w:rPr>
                <w:rFonts w:ascii="仿宋" w:hAnsi="仿宋" w:eastAsia="仿宋"/>
                <w:sz w:val="24"/>
              </w:rPr>
            </w:pPr>
            <w:r>
              <w:rPr>
                <w:rFonts w:hint="eastAsia" w:ascii="仿宋" w:hAnsi="仿宋" w:eastAsia="仿宋"/>
                <w:sz w:val="24"/>
              </w:rPr>
              <w:t>职业资格认证培训资源</w:t>
            </w:r>
          </w:p>
        </w:tc>
        <w:tc>
          <w:tcPr>
            <w:tcW w:w="5177" w:type="dxa"/>
            <w:vAlign w:val="center"/>
          </w:tcPr>
          <w:p>
            <w:pPr>
              <w:pStyle w:val="47"/>
              <w:adjustRightInd w:val="0"/>
              <w:snapToGrid w:val="0"/>
              <w:rPr>
                <w:rFonts w:ascii="仿宋" w:hAnsi="仿宋" w:eastAsia="仿宋"/>
                <w:sz w:val="24"/>
              </w:rPr>
            </w:pPr>
            <w:r>
              <w:rPr>
                <w:rFonts w:hint="eastAsia" w:ascii="仿宋" w:hAnsi="仿宋" w:eastAsia="仿宋"/>
                <w:sz w:val="24"/>
              </w:rPr>
              <w:t>职业资格认证培训视频、题库、试卷等资源包</w:t>
            </w:r>
          </w:p>
        </w:tc>
        <w:tc>
          <w:tcPr>
            <w:tcW w:w="844" w:type="dxa"/>
            <w:vAlign w:val="center"/>
          </w:tcPr>
          <w:p>
            <w:pPr>
              <w:pStyle w:val="47"/>
              <w:adjustRightInd w:val="0"/>
              <w:snapToGrid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Style w:val="47"/>
              <w:adjustRightInd w:val="0"/>
              <w:snapToGrid w:val="0"/>
              <w:jc w:val="center"/>
              <w:rPr>
                <w:rFonts w:ascii="仿宋" w:hAnsi="仿宋" w:eastAsia="仿宋"/>
                <w:sz w:val="24"/>
              </w:rPr>
            </w:pPr>
            <w:r>
              <w:rPr>
                <w:rFonts w:hint="eastAsia" w:ascii="仿宋" w:hAnsi="仿宋" w:eastAsia="仿宋"/>
                <w:sz w:val="24"/>
              </w:rPr>
              <w:t>5</w:t>
            </w:r>
          </w:p>
        </w:tc>
        <w:tc>
          <w:tcPr>
            <w:tcW w:w="2343" w:type="dxa"/>
            <w:vAlign w:val="center"/>
          </w:tcPr>
          <w:p>
            <w:pPr>
              <w:pStyle w:val="47"/>
              <w:adjustRightInd w:val="0"/>
              <w:snapToGrid w:val="0"/>
              <w:rPr>
                <w:rFonts w:ascii="仿宋" w:hAnsi="仿宋" w:eastAsia="仿宋"/>
                <w:sz w:val="24"/>
              </w:rPr>
            </w:pPr>
            <w:r>
              <w:rPr>
                <w:rFonts w:hint="eastAsia" w:ascii="仿宋" w:hAnsi="仿宋" w:eastAsia="仿宋"/>
                <w:sz w:val="24"/>
              </w:rPr>
              <w:t>虚拟仿真实训平台</w:t>
            </w:r>
          </w:p>
        </w:tc>
        <w:tc>
          <w:tcPr>
            <w:tcW w:w="5177" w:type="dxa"/>
            <w:vAlign w:val="center"/>
          </w:tcPr>
          <w:p>
            <w:pPr>
              <w:pStyle w:val="47"/>
              <w:adjustRightInd w:val="0"/>
              <w:snapToGrid w:val="0"/>
              <w:rPr>
                <w:rFonts w:ascii="仿宋" w:hAnsi="仿宋" w:eastAsia="仿宋"/>
                <w:sz w:val="24"/>
              </w:rPr>
            </w:pPr>
            <w:r>
              <w:rPr>
                <w:rFonts w:hint="eastAsia" w:ascii="仿宋" w:hAnsi="仿宋" w:eastAsia="仿宋"/>
                <w:sz w:val="24"/>
              </w:rPr>
              <w:t>电子商务沙盘虚拟仿真交互平台、相关教学软件等</w:t>
            </w:r>
          </w:p>
        </w:tc>
        <w:tc>
          <w:tcPr>
            <w:tcW w:w="844" w:type="dxa"/>
            <w:vAlign w:val="center"/>
          </w:tcPr>
          <w:p>
            <w:pPr>
              <w:pStyle w:val="47"/>
              <w:adjustRightInd w:val="0"/>
              <w:snapToGrid w:val="0"/>
              <w:rPr>
                <w:rFonts w:ascii="仿宋_GB2312" w:hAnsi="宋体" w:eastAsia="仿宋_GB2312"/>
                <w:sz w:val="24"/>
              </w:rPr>
            </w:pPr>
          </w:p>
        </w:tc>
      </w:tr>
    </w:tbl>
    <w:p>
      <w:pPr>
        <w:keepNext/>
        <w:keepLines/>
        <w:widowControl w:val="0"/>
        <w:kinsoku/>
        <w:autoSpaceDE/>
        <w:autoSpaceDN/>
        <w:spacing w:line="400" w:lineRule="exact"/>
        <w:ind w:firstLine="480" w:firstLineChars="200"/>
        <w:textAlignment w:val="auto"/>
        <w:outlineLvl w:val="1"/>
        <w:rPr>
          <w:rFonts w:ascii="仿宋" w:hAnsi="仿宋" w:eastAsia="仿宋" w:cs="Times New Roman"/>
          <w:bCs/>
          <w:snapToGrid/>
          <w:color w:val="auto"/>
          <w:kern w:val="2"/>
          <w:sz w:val="24"/>
          <w:szCs w:val="32"/>
          <w:lang w:val="en-GB" w:eastAsia="zh-CN"/>
        </w:rPr>
      </w:pPr>
      <w:bookmarkStart w:id="120" w:name="_Toc132899888"/>
      <w:bookmarkStart w:id="121" w:name="_Toc133333181"/>
      <w:bookmarkStart w:id="122" w:name="_Toc134565555"/>
      <w:bookmarkStart w:id="123" w:name="_Toc818126970"/>
      <w:r>
        <w:rPr>
          <w:rFonts w:hint="eastAsia" w:ascii="仿宋" w:hAnsi="仿宋" w:eastAsia="仿宋" w:cs="Times New Roman"/>
          <w:bCs/>
          <w:snapToGrid/>
          <w:color w:val="auto"/>
          <w:kern w:val="2"/>
          <w:sz w:val="24"/>
          <w:szCs w:val="32"/>
          <w:lang w:val="en-GB" w:eastAsia="zh-CN"/>
        </w:rPr>
        <w:t>（四</w:t>
      </w:r>
      <w:r>
        <w:rPr>
          <w:rFonts w:ascii="仿宋" w:hAnsi="仿宋" w:eastAsia="仿宋" w:cs="Times New Roman"/>
          <w:bCs/>
          <w:snapToGrid/>
          <w:color w:val="auto"/>
          <w:kern w:val="2"/>
          <w:sz w:val="24"/>
          <w:szCs w:val="32"/>
          <w:lang w:val="en-GB" w:eastAsia="zh-CN"/>
        </w:rPr>
        <w:t>）</w:t>
      </w:r>
      <w:r>
        <w:rPr>
          <w:rFonts w:hint="eastAsia" w:ascii="仿宋" w:hAnsi="仿宋" w:eastAsia="仿宋" w:cs="Times New Roman"/>
          <w:bCs/>
          <w:snapToGrid/>
          <w:color w:val="auto"/>
          <w:kern w:val="2"/>
          <w:sz w:val="24"/>
          <w:szCs w:val="32"/>
          <w:lang w:val="en-GB" w:eastAsia="zh-CN"/>
        </w:rPr>
        <w:t>教</w:t>
      </w:r>
      <w:r>
        <w:rPr>
          <w:rFonts w:ascii="仿宋" w:hAnsi="仿宋" w:eastAsia="仿宋" w:cs="Times New Roman"/>
          <w:bCs/>
          <w:snapToGrid/>
          <w:color w:val="auto"/>
          <w:kern w:val="2"/>
          <w:sz w:val="24"/>
          <w:szCs w:val="32"/>
          <w:lang w:val="en-GB" w:eastAsia="zh-CN"/>
        </w:rPr>
        <w:t>学方法</w:t>
      </w:r>
      <w:bookmarkEnd w:id="120"/>
      <w:bookmarkEnd w:id="121"/>
      <w:bookmarkEnd w:id="122"/>
    </w:p>
    <w:p>
      <w:pPr>
        <w:pStyle w:val="47"/>
        <w:adjustRightInd w:val="0"/>
        <w:snapToGrid w:val="0"/>
        <w:spacing w:line="400" w:lineRule="exact"/>
        <w:ind w:firstLine="480" w:firstLineChars="200"/>
        <w:outlineLvl w:val="2"/>
        <w:rPr>
          <w:rFonts w:ascii="仿宋" w:hAnsi="仿宋" w:eastAsia="仿宋"/>
          <w:bCs/>
          <w:sz w:val="24"/>
          <w:szCs w:val="32"/>
          <w:lang w:val="en-GB"/>
        </w:rPr>
      </w:pPr>
      <w:bookmarkStart w:id="124" w:name="_Toc134565556"/>
      <w:r>
        <w:rPr>
          <w:rFonts w:hint="eastAsia" w:ascii="仿宋" w:hAnsi="仿宋" w:eastAsia="仿宋"/>
          <w:bCs/>
          <w:sz w:val="24"/>
          <w:szCs w:val="32"/>
          <w:lang w:val="en-GB"/>
        </w:rPr>
        <w:t>1.教学方法</w:t>
      </w:r>
      <w:bookmarkEnd w:id="123"/>
      <w:bookmarkEnd w:id="124"/>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针对职业人才的培养特点，遵循认知规律、职业成长规律和教育教学基本规律，坚持统一性和多样性结合，针对不同生源特点，采取灵活教学模式，广泛应用，</w:t>
      </w:r>
      <w:r>
        <w:rPr>
          <w:rFonts w:hint="eastAsia" w:ascii="仿宋" w:hAnsi="仿宋" w:eastAsia="仿宋"/>
          <w:bCs/>
          <w:sz w:val="24"/>
          <w:szCs w:val="32"/>
          <w:lang w:val="en-GB"/>
        </w:rPr>
        <w:t>打造</w:t>
      </w:r>
      <w:r>
        <w:rPr>
          <w:rFonts w:hint="eastAsia" w:ascii="仿宋" w:hAnsi="仿宋" w:eastAsia="仿宋"/>
          <w:sz w:val="24"/>
        </w:rPr>
        <w:t>有用、有趣、高效课堂。“以学生为中心”，根据学生认知特点，采用情景教学、任务驱动、角色扮演等教法激发学生学习兴趣；“以课程为引导”，根据课程特色要求，选择线上线下混合式教学、项目式教学、实战模拟、虚拟仿真等方式，提高学生学习能力和效果；“以评价为抓手”，按照行业企业管理模式和评价形式，通过各种方式强化质量和责任，提高职业精神培养和工匠精神形成。</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主要采取问题导向和案例教学等教学法，注重启发性教育，引导学生发现问题、分析问题、思考问题，发挥学生学习主体性作用。以职业教育分级标准提出的能力目标为依据，以典型职业活动或者典型工作任务为教学载体，注重将企业真实任务和工作内容融入教学，创设实境环境或虚拟仿真环境，开展任务驱动和项目导向教学。在教学中注重挖掘课程和教学方式中蕴含的思想政治教育元素和职业道德标准，将社会主义核心价值观贯穿全过程，使专业课教学与思想政治教育紧密结合、同向同行，实现全员、全程、全方位育人。</w:t>
      </w:r>
    </w:p>
    <w:p>
      <w:pPr>
        <w:pStyle w:val="47"/>
        <w:adjustRightInd w:val="0"/>
        <w:snapToGrid w:val="0"/>
        <w:spacing w:line="400" w:lineRule="exact"/>
        <w:ind w:firstLine="480" w:firstLineChars="200"/>
        <w:outlineLvl w:val="2"/>
        <w:rPr>
          <w:rFonts w:ascii="仿宋" w:hAnsi="仿宋" w:eastAsia="仿宋"/>
          <w:bCs/>
          <w:sz w:val="24"/>
          <w:szCs w:val="32"/>
          <w:lang w:val="en-GB"/>
        </w:rPr>
      </w:pPr>
      <w:bookmarkStart w:id="125" w:name="_Toc2069676696"/>
      <w:bookmarkStart w:id="126" w:name="_Toc134565557"/>
      <w:r>
        <w:rPr>
          <w:rFonts w:hint="eastAsia" w:ascii="仿宋" w:hAnsi="仿宋" w:eastAsia="仿宋"/>
          <w:bCs/>
          <w:sz w:val="24"/>
          <w:szCs w:val="32"/>
          <w:lang w:val="en-GB"/>
        </w:rPr>
        <w:t>2.教学手段</w:t>
      </w:r>
      <w:bookmarkEnd w:id="125"/>
      <w:bookmarkEnd w:id="126"/>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教学手段是师生教学相互传递信息的工具、媒体或设备。本专业的教学手段主要包括线上教学手段和线下教学手段。教学中应不断改革教学手段及方法，充分利用现代教育技术和虚拟教育技术，进行“全方位、立体化、信息化”的教学，调动学生的学习积极性、主动性。</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线上以讲授和学生自学为主，培养学生自主学习能力、知识运用能力和创新思维能力。</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线下采用理实一体、课堂教学和实践操作相结合，通过多媒体设备、教具、实验实现设备使用，达到“做中学，学中做”的目的。</w:t>
      </w:r>
    </w:p>
    <w:p>
      <w:pPr>
        <w:pStyle w:val="47"/>
        <w:adjustRightInd w:val="0"/>
        <w:snapToGrid w:val="0"/>
        <w:spacing w:line="400" w:lineRule="exact"/>
        <w:ind w:firstLine="480" w:firstLineChars="200"/>
        <w:outlineLvl w:val="2"/>
        <w:rPr>
          <w:rFonts w:ascii="仿宋" w:hAnsi="仿宋" w:eastAsia="仿宋"/>
          <w:bCs/>
          <w:sz w:val="24"/>
          <w:szCs w:val="32"/>
          <w:lang w:val="en-GB"/>
        </w:rPr>
      </w:pPr>
      <w:bookmarkStart w:id="127" w:name="_Toc116115566"/>
      <w:bookmarkStart w:id="128" w:name="_Toc134565558"/>
      <w:r>
        <w:rPr>
          <w:rFonts w:hint="eastAsia" w:ascii="仿宋" w:hAnsi="仿宋" w:eastAsia="仿宋"/>
          <w:bCs/>
          <w:sz w:val="24"/>
          <w:szCs w:val="32"/>
          <w:lang w:val="en-GB"/>
        </w:rPr>
        <w:t>3.教学组织形式</w:t>
      </w:r>
      <w:bookmarkEnd w:id="127"/>
      <w:bookmarkEnd w:id="128"/>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教学组织形式主要坚持“理实一体、任务驱动、行动导向”，采取班级授课、小组学习、自主探究、情景模拟、任务在线等形式，注重因材施教，积极探索学生个性化培养。</w:t>
      </w:r>
    </w:p>
    <w:p>
      <w:pPr>
        <w:spacing w:line="400" w:lineRule="exact"/>
        <w:ind w:firstLine="240" w:firstLineChars="100"/>
        <w:outlineLvl w:val="1"/>
        <w:rPr>
          <w:rFonts w:ascii="仿宋" w:hAnsi="仿宋" w:eastAsia="仿宋" w:cs="Times New Roman"/>
          <w:bCs/>
          <w:snapToGrid/>
          <w:color w:val="auto"/>
          <w:kern w:val="2"/>
          <w:sz w:val="24"/>
          <w:szCs w:val="32"/>
          <w:lang w:val="en-GB" w:eastAsia="zh-CN"/>
        </w:rPr>
      </w:pPr>
      <w:bookmarkStart w:id="129" w:name="_Toc1639166286"/>
      <w:bookmarkStart w:id="130" w:name="_Toc134565559"/>
      <w:r>
        <w:rPr>
          <w:rFonts w:hint="eastAsia" w:ascii="仿宋" w:hAnsi="仿宋" w:eastAsia="仿宋" w:cs="Times New Roman"/>
          <w:bCs/>
          <w:snapToGrid/>
          <w:color w:val="auto"/>
          <w:kern w:val="2"/>
          <w:sz w:val="24"/>
          <w:szCs w:val="32"/>
          <w:lang w:val="en-GB" w:eastAsia="zh-CN"/>
        </w:rPr>
        <w:t>（五）教学评价</w:t>
      </w:r>
      <w:bookmarkEnd w:id="129"/>
      <w:bookmarkEnd w:id="130"/>
    </w:p>
    <w:p>
      <w:pPr>
        <w:pStyle w:val="47"/>
        <w:adjustRightInd w:val="0"/>
        <w:snapToGrid w:val="0"/>
        <w:spacing w:line="400" w:lineRule="exact"/>
        <w:ind w:firstLine="480" w:firstLineChars="200"/>
        <w:outlineLvl w:val="2"/>
        <w:rPr>
          <w:rFonts w:ascii="仿宋" w:hAnsi="仿宋" w:eastAsia="仿宋"/>
          <w:bCs/>
          <w:sz w:val="24"/>
          <w:szCs w:val="32"/>
          <w:lang w:val="en-GB"/>
        </w:rPr>
      </w:pPr>
      <w:bookmarkStart w:id="131" w:name="_Toc1547545086"/>
      <w:bookmarkStart w:id="132" w:name="_Toc134565560"/>
      <w:r>
        <w:rPr>
          <w:rFonts w:hint="eastAsia" w:ascii="仿宋" w:hAnsi="仿宋" w:eastAsia="仿宋"/>
          <w:bCs/>
          <w:sz w:val="24"/>
          <w:szCs w:val="32"/>
          <w:lang w:val="en-GB"/>
        </w:rPr>
        <w:t>1.评价原则</w:t>
      </w:r>
      <w:bookmarkEnd w:id="131"/>
      <w:bookmarkEnd w:id="132"/>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bCs/>
          <w:sz w:val="24"/>
          <w:szCs w:val="32"/>
          <w:lang w:val="en-GB"/>
        </w:rPr>
        <w:t>采取多元评价</w:t>
      </w:r>
      <w:r>
        <w:rPr>
          <w:rFonts w:hint="eastAsia" w:ascii="仿宋" w:hAnsi="仿宋" w:eastAsia="仿宋"/>
          <w:sz w:val="24"/>
        </w:rPr>
        <w:t>方式，过程性评价与终结性评价相结合，考核内容与职业岗位要求相结合，知识能力与职业素质评价相结合。改革评价模式，把线上、线下评价结合起来，加强过程性评价，使线上、线下评价促进混合式教学开展，促进学生学习。</w:t>
      </w:r>
    </w:p>
    <w:p>
      <w:pPr>
        <w:pStyle w:val="47"/>
        <w:adjustRightInd w:val="0"/>
        <w:snapToGrid w:val="0"/>
        <w:spacing w:line="400" w:lineRule="exact"/>
        <w:ind w:firstLine="480" w:firstLineChars="200"/>
        <w:outlineLvl w:val="2"/>
        <w:rPr>
          <w:rFonts w:ascii="仿宋" w:hAnsi="仿宋" w:eastAsia="仿宋"/>
          <w:bCs/>
          <w:sz w:val="24"/>
          <w:szCs w:val="32"/>
          <w:lang w:val="en-GB"/>
        </w:rPr>
      </w:pPr>
      <w:bookmarkStart w:id="133" w:name="_Toc1415811585"/>
      <w:bookmarkStart w:id="134" w:name="_Toc134565561"/>
      <w:r>
        <w:rPr>
          <w:rFonts w:hint="eastAsia" w:ascii="仿宋" w:hAnsi="仿宋" w:eastAsia="仿宋"/>
          <w:bCs/>
          <w:sz w:val="24"/>
          <w:szCs w:val="32"/>
          <w:lang w:val="en-GB"/>
        </w:rPr>
        <w:t>2.评价方式</w:t>
      </w:r>
      <w:bookmarkEnd w:id="133"/>
      <w:bookmarkEnd w:id="134"/>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包括过程考核、理论与实践考核等形式，根据教学和学生实际制定考核办法，不同的学习内容，考核方式、计分方法可不同。</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专业课程如无特殊要求，建议从以下方面进行评价：</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（1）过程考核</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成绩占20%-60%，考核内容包括课堂纪律、上课态度及作业完成情况、网络资源自主学习情况等，不合格者则不能参加理论与实践考核。</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（2）理论与实践考核</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成绩占40%-80%，理论考核应根据课程标准进行，一般采用口试、笔试等形式。实践考核主要是考核学生的技能操作，可以通过技能抽考、职业技能大赛等形式进行。</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（3）学分制考核</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完成人才培养方案规定的课程学习，达到规定学时、总评成绩合格即可获得相应学分。</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运用多元化的评价模式对学生进行综合评价，包括教学评价主体、评价方式、评价过程的多元化，教师评价、学生自评互评、职业技能考核与学业考核相结合。</w:t>
      </w:r>
    </w:p>
    <w:p>
      <w:pPr>
        <w:pStyle w:val="47"/>
        <w:adjustRightInd w:val="0"/>
        <w:snapToGrid w:val="0"/>
        <w:spacing w:line="400" w:lineRule="exact"/>
        <w:ind w:firstLine="480" w:firstLineChars="200"/>
        <w:outlineLvl w:val="1"/>
        <w:rPr>
          <w:rFonts w:ascii="仿宋" w:hAnsi="仿宋" w:eastAsia="仿宋"/>
          <w:bCs/>
          <w:sz w:val="24"/>
          <w:szCs w:val="32"/>
          <w:lang w:val="en-GB"/>
        </w:rPr>
      </w:pPr>
      <w:bookmarkStart w:id="135" w:name="_Toc1426500335"/>
      <w:bookmarkStart w:id="136" w:name="_Toc134565562"/>
      <w:r>
        <w:rPr>
          <w:rFonts w:hint="eastAsia" w:ascii="仿宋" w:hAnsi="仿宋" w:eastAsia="仿宋"/>
          <w:bCs/>
          <w:sz w:val="24"/>
          <w:szCs w:val="32"/>
          <w:lang w:val="en-GB"/>
        </w:rPr>
        <w:t>（六）质量管理</w:t>
      </w:r>
      <w:bookmarkEnd w:id="135"/>
      <w:bookmarkEnd w:id="136"/>
    </w:p>
    <w:p>
      <w:pPr>
        <w:pStyle w:val="47"/>
        <w:adjustRightInd w:val="0"/>
        <w:snapToGrid w:val="0"/>
        <w:spacing w:line="400" w:lineRule="exact"/>
        <w:ind w:firstLine="480" w:firstLineChars="200"/>
        <w:outlineLvl w:val="2"/>
        <w:rPr>
          <w:rFonts w:ascii="仿宋" w:hAnsi="仿宋" w:eastAsia="仿宋"/>
          <w:bCs/>
          <w:sz w:val="24"/>
          <w:szCs w:val="32"/>
          <w:lang w:val="en-GB"/>
        </w:rPr>
      </w:pPr>
      <w:bookmarkStart w:id="137" w:name="_Toc683695237"/>
      <w:bookmarkStart w:id="138" w:name="_Toc134565563"/>
      <w:r>
        <w:rPr>
          <w:rFonts w:hint="eastAsia" w:ascii="仿宋" w:hAnsi="仿宋" w:eastAsia="仿宋"/>
          <w:bCs/>
          <w:sz w:val="24"/>
          <w:szCs w:val="32"/>
          <w:lang w:val="en-GB"/>
        </w:rPr>
        <w:t>1.校内教学质量管理</w:t>
      </w:r>
      <w:bookmarkEnd w:id="137"/>
      <w:bookmarkEnd w:id="138"/>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（1）质量保障组织机构</w:t>
      </w:r>
    </w:p>
    <w:p>
      <w:pPr>
        <w:pStyle w:val="47"/>
        <w:adjustRightInd w:val="0"/>
        <w:snapToGrid w:val="0"/>
        <w:spacing w:line="400" w:lineRule="exact"/>
        <w:ind w:firstLine="200"/>
        <w:rPr>
          <w:rFonts w:ascii="仿宋" w:hAnsi="仿宋" w:eastAsia="仿宋"/>
          <w:sz w:val="24"/>
        </w:rPr>
      </w:pPr>
      <w:r>
        <w:rPr>
          <w:rFonts w:hint="eastAsia" w:ascii="仿宋" w:hAnsi="仿宋" w:eastAsia="仿宋"/>
          <w:sz w:val="24"/>
        </w:rPr>
        <w:t>领导机构：分管校长</w:t>
      </w:r>
    </w:p>
    <w:p>
      <w:pPr>
        <w:pStyle w:val="47"/>
        <w:adjustRightInd w:val="0"/>
        <w:snapToGrid w:val="0"/>
        <w:spacing w:line="400" w:lineRule="exact"/>
        <w:ind w:firstLine="200"/>
        <w:rPr>
          <w:rFonts w:ascii="仿宋" w:hAnsi="仿宋" w:eastAsia="仿宋"/>
          <w:sz w:val="24"/>
        </w:rPr>
      </w:pPr>
      <w:r>
        <w:rPr>
          <w:rFonts w:hint="eastAsia" w:ascii="仿宋" w:hAnsi="仿宋" w:eastAsia="仿宋"/>
          <w:sz w:val="24"/>
        </w:rPr>
        <w:t>管理机构：教务处</w:t>
      </w:r>
    </w:p>
    <w:p>
      <w:pPr>
        <w:pStyle w:val="47"/>
        <w:adjustRightInd w:val="0"/>
        <w:snapToGrid w:val="0"/>
        <w:spacing w:line="400" w:lineRule="exact"/>
        <w:ind w:firstLine="200"/>
        <w:rPr>
          <w:rFonts w:ascii="仿宋" w:hAnsi="仿宋" w:eastAsia="仿宋"/>
          <w:sz w:val="24"/>
        </w:rPr>
      </w:pPr>
      <w:r>
        <w:rPr>
          <w:rFonts w:hint="eastAsia" w:ascii="仿宋" w:hAnsi="仿宋" w:eastAsia="仿宋"/>
          <w:sz w:val="24"/>
        </w:rPr>
        <w:t>工作机构：教务处、各院系</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（2）质量保障制度</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教学督导制度、听课制度、教学诊改制度、教学经费保障制度、教学设施保障制度等。</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（3）质量监控分析改进</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监控：三级（学校、院部、专业）日常教学过程监控管理模式，两级（学校、院部）教学督导听课动态信息反馈机制。分析：生源质量分析、学业成绩分析、毕业生满意度调查分析、毕业生就业情况分析、用人单位满意度调查分析、毕业生跟踪反馈、质量报告、教学基本状态数据分析。</w:t>
      </w:r>
    </w:p>
    <w:p>
      <w:pPr>
        <w:pStyle w:val="47"/>
        <w:adjustRightInd w:val="0"/>
        <w:snapToGrid w:val="0"/>
        <w:spacing w:line="400" w:lineRule="exact"/>
        <w:ind w:firstLine="480" w:firstLineChars="200"/>
        <w:outlineLvl w:val="2"/>
        <w:rPr>
          <w:rFonts w:ascii="仿宋" w:hAnsi="仿宋" w:eastAsia="仿宋"/>
          <w:bCs/>
          <w:sz w:val="24"/>
          <w:szCs w:val="32"/>
          <w:lang w:val="en-GB"/>
        </w:rPr>
      </w:pPr>
      <w:bookmarkStart w:id="139" w:name="_Toc1828336809"/>
      <w:bookmarkStart w:id="140" w:name="_Toc134565564"/>
      <w:r>
        <w:rPr>
          <w:rFonts w:hint="eastAsia" w:ascii="仿宋" w:hAnsi="仿宋" w:eastAsia="仿宋"/>
          <w:bCs/>
          <w:sz w:val="24"/>
          <w:szCs w:val="32"/>
          <w:lang w:val="en-GB"/>
        </w:rPr>
        <w:t>2.校外教学质量管理</w:t>
      </w:r>
      <w:bookmarkEnd w:id="139"/>
      <w:bookmarkEnd w:id="140"/>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学生校外学习主要是实训、见习、实习。学习期间，实行校外单位与学校双重管理，以校外单位管理为主，学生必须遵守校外单位及学校的规章制度。</w:t>
      </w:r>
    </w:p>
    <w:p>
      <w:pPr>
        <w:widowControl w:val="0"/>
        <w:kinsoku/>
        <w:autoSpaceDE/>
        <w:autoSpaceDN/>
        <w:spacing w:line="400" w:lineRule="exact"/>
        <w:ind w:firstLine="200"/>
        <w:textAlignment w:val="auto"/>
        <w:outlineLvl w:val="0"/>
        <w:rPr>
          <w:rFonts w:ascii="Times New Roman" w:hAnsi="Times New Roman" w:eastAsia="仿宋" w:cs="Times New Roman"/>
          <w:b/>
          <w:snapToGrid/>
          <w:color w:val="auto"/>
          <w:kern w:val="2"/>
          <w:sz w:val="24"/>
          <w:szCs w:val="28"/>
          <w:lang w:val="en-GB" w:eastAsia="zh-CN"/>
        </w:rPr>
      </w:pPr>
      <w:bookmarkStart w:id="141" w:name="_Toc132899891"/>
      <w:bookmarkStart w:id="142" w:name="_Toc133333184"/>
      <w:bookmarkStart w:id="143" w:name="_Toc134565565"/>
      <w:bookmarkStart w:id="144" w:name="_Toc1796573228"/>
      <w:r>
        <w:rPr>
          <w:rFonts w:hint="eastAsia" w:ascii="Times New Roman" w:hAnsi="Times New Roman" w:eastAsia="仿宋" w:cs="Times New Roman"/>
          <w:b/>
          <w:snapToGrid/>
          <w:color w:val="auto"/>
          <w:kern w:val="2"/>
          <w:sz w:val="24"/>
          <w:szCs w:val="28"/>
          <w:lang w:val="en-GB" w:eastAsia="zh-CN"/>
        </w:rPr>
        <w:t>九、毕业要</w:t>
      </w:r>
      <w:r>
        <w:rPr>
          <w:rFonts w:ascii="Times New Roman" w:hAnsi="Times New Roman" w:eastAsia="仿宋" w:cs="Times New Roman"/>
          <w:b/>
          <w:snapToGrid/>
          <w:color w:val="auto"/>
          <w:kern w:val="2"/>
          <w:sz w:val="24"/>
          <w:szCs w:val="28"/>
          <w:lang w:val="en-GB" w:eastAsia="zh-CN"/>
        </w:rPr>
        <w:t>求</w:t>
      </w:r>
      <w:bookmarkEnd w:id="141"/>
      <w:bookmarkEnd w:id="142"/>
      <w:bookmarkEnd w:id="143"/>
    </w:p>
    <w:p>
      <w:pPr>
        <w:pStyle w:val="47"/>
        <w:adjustRightInd w:val="0"/>
        <w:snapToGrid w:val="0"/>
        <w:spacing w:line="400" w:lineRule="exact"/>
        <w:ind w:firstLine="480" w:firstLineChars="200"/>
        <w:rPr>
          <w:rFonts w:ascii="仿宋" w:hAnsi="仿宋" w:eastAsia="仿宋"/>
          <w:bCs/>
          <w:sz w:val="24"/>
          <w:szCs w:val="32"/>
          <w:lang w:val="en-GB"/>
        </w:rPr>
      </w:pPr>
      <w:r>
        <w:rPr>
          <w:rFonts w:hint="eastAsia" w:ascii="仿宋" w:hAnsi="仿宋" w:eastAsia="仿宋"/>
          <w:bCs/>
          <w:sz w:val="24"/>
          <w:szCs w:val="32"/>
          <w:lang w:val="en-GB"/>
        </w:rPr>
        <w:t>（一）知识、素质、能力要求</w:t>
      </w:r>
      <w:bookmarkEnd w:id="144"/>
    </w:p>
    <w:p>
      <w:pPr>
        <w:pStyle w:val="47"/>
        <w:adjustRightInd w:val="0"/>
        <w:snapToGrid w:val="0"/>
        <w:spacing w:line="400" w:lineRule="exact"/>
        <w:ind w:firstLine="480" w:firstLineChars="200"/>
        <w:rPr>
          <w:rFonts w:ascii="仿宋" w:hAnsi="仿宋" w:eastAsia="仿宋"/>
          <w:bCs/>
          <w:sz w:val="24"/>
          <w:szCs w:val="32"/>
          <w:lang w:val="en-GB"/>
        </w:rPr>
      </w:pPr>
      <w:r>
        <w:rPr>
          <w:rFonts w:hint="eastAsia" w:ascii="仿宋" w:hAnsi="仿宋" w:eastAsia="仿宋"/>
          <w:bCs/>
          <w:sz w:val="24"/>
          <w:szCs w:val="32"/>
          <w:lang w:val="en-GB"/>
        </w:rPr>
        <w:t>达到人才培养规格需要的知识、能力和素质要求。</w:t>
      </w:r>
    </w:p>
    <w:p>
      <w:pPr>
        <w:pStyle w:val="47"/>
        <w:adjustRightInd w:val="0"/>
        <w:snapToGrid w:val="0"/>
        <w:spacing w:line="400" w:lineRule="exact"/>
        <w:ind w:firstLine="480" w:firstLineChars="200"/>
        <w:rPr>
          <w:rFonts w:ascii="仿宋" w:hAnsi="仿宋" w:eastAsia="仿宋"/>
          <w:bCs/>
          <w:sz w:val="24"/>
          <w:szCs w:val="32"/>
          <w:lang w:val="en-GB"/>
        </w:rPr>
      </w:pPr>
      <w:bookmarkStart w:id="145" w:name="_Toc1386166176"/>
      <w:r>
        <w:rPr>
          <w:rFonts w:hint="eastAsia" w:ascii="仿宋" w:hAnsi="仿宋" w:eastAsia="仿宋"/>
          <w:bCs/>
          <w:sz w:val="24"/>
          <w:szCs w:val="32"/>
          <w:lang w:val="en-GB"/>
        </w:rPr>
        <w:t>（二）毕业学分要求</w:t>
      </w:r>
      <w:bookmarkEnd w:id="145"/>
    </w:p>
    <w:p>
      <w:pPr>
        <w:pStyle w:val="13"/>
        <w:spacing w:line="400" w:lineRule="exact"/>
        <w:ind w:firstLine="200"/>
        <w:rPr>
          <w:rFonts w:ascii="仿宋" w:hAnsi="仿宋" w:eastAsia="仿宋"/>
          <w:bCs/>
          <w:sz w:val="24"/>
          <w:szCs w:val="32"/>
          <w:lang w:val="en-GB"/>
        </w:rPr>
      </w:pPr>
      <w:bookmarkStart w:id="146" w:name="_Toc1392317376"/>
      <w:r>
        <w:rPr>
          <w:rFonts w:hint="eastAsia" w:ascii="仿宋" w:hAnsi="仿宋" w:eastAsia="仿宋"/>
          <w:bCs/>
          <w:sz w:val="24"/>
          <w:szCs w:val="32"/>
          <w:lang w:val="en-GB"/>
        </w:rPr>
        <w:t>达到专业人才培养方案中规定的总学分150，其中，公共基础课程学分56，专业课程学分71，拓展互选课程学分23。</w:t>
      </w:r>
    </w:p>
    <w:p>
      <w:pPr>
        <w:pStyle w:val="47"/>
        <w:adjustRightInd w:val="0"/>
        <w:snapToGrid w:val="0"/>
        <w:spacing w:line="400" w:lineRule="exact"/>
        <w:ind w:firstLine="480" w:firstLineChars="200"/>
        <w:rPr>
          <w:rFonts w:ascii="仿宋" w:hAnsi="仿宋" w:eastAsia="仿宋"/>
          <w:sz w:val="24"/>
        </w:rPr>
      </w:pPr>
      <w:r>
        <w:rPr>
          <w:rFonts w:hint="eastAsia" w:ascii="仿宋" w:hAnsi="仿宋" w:eastAsia="仿宋"/>
          <w:sz w:val="24"/>
        </w:rPr>
        <w:t>（三）职业技能等级证书要求</w:t>
      </w:r>
      <w:bookmarkEnd w:id="146"/>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957"/>
        <w:gridCol w:w="1662"/>
        <w:gridCol w:w="1662"/>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blHeader/>
          <w:jc w:val="center"/>
        </w:trPr>
        <w:tc>
          <w:tcPr>
            <w:tcW w:w="928" w:type="dxa"/>
            <w:vAlign w:val="center"/>
          </w:tcPr>
          <w:p>
            <w:pPr>
              <w:rPr>
                <w:rFonts w:ascii="仿宋" w:hAnsi="仿宋" w:eastAsia="仿宋"/>
                <w:bCs/>
                <w:sz w:val="24"/>
              </w:rPr>
            </w:pPr>
            <w:r>
              <w:rPr>
                <w:rFonts w:hint="eastAsia" w:ascii="仿宋" w:hAnsi="仿宋" w:eastAsia="仿宋"/>
                <w:bCs/>
                <w:sz w:val="24"/>
              </w:rPr>
              <w:t>序号</w:t>
            </w:r>
          </w:p>
        </w:tc>
        <w:tc>
          <w:tcPr>
            <w:tcW w:w="3012" w:type="dxa"/>
            <w:vAlign w:val="center"/>
          </w:tcPr>
          <w:p>
            <w:pPr>
              <w:jc w:val="center"/>
              <w:rPr>
                <w:rFonts w:ascii="仿宋" w:hAnsi="仿宋" w:eastAsia="仿宋"/>
                <w:bCs/>
                <w:sz w:val="24"/>
                <w:lang w:eastAsia="zh-CN"/>
              </w:rPr>
            </w:pPr>
            <w:r>
              <w:rPr>
                <w:rFonts w:hint="eastAsia" w:ascii="仿宋" w:hAnsi="仿宋" w:eastAsia="仿宋"/>
                <w:bCs/>
                <w:sz w:val="24"/>
                <w:lang w:eastAsia="zh-CN"/>
              </w:rPr>
              <w:t>职业技能等级证书名称</w:t>
            </w:r>
          </w:p>
        </w:tc>
        <w:tc>
          <w:tcPr>
            <w:tcW w:w="1691" w:type="dxa"/>
            <w:vAlign w:val="center"/>
          </w:tcPr>
          <w:p>
            <w:pPr>
              <w:jc w:val="center"/>
              <w:rPr>
                <w:rFonts w:ascii="仿宋" w:hAnsi="仿宋" w:eastAsia="仿宋"/>
                <w:bCs/>
                <w:sz w:val="24"/>
              </w:rPr>
            </w:pPr>
            <w:r>
              <w:rPr>
                <w:rFonts w:hint="eastAsia" w:ascii="仿宋" w:hAnsi="仿宋" w:eastAsia="仿宋"/>
                <w:bCs/>
                <w:sz w:val="24"/>
              </w:rPr>
              <w:t>颁证单位</w:t>
            </w:r>
          </w:p>
        </w:tc>
        <w:tc>
          <w:tcPr>
            <w:tcW w:w="1691" w:type="dxa"/>
            <w:vAlign w:val="center"/>
          </w:tcPr>
          <w:p>
            <w:pPr>
              <w:jc w:val="center"/>
              <w:rPr>
                <w:rFonts w:ascii="仿宋" w:hAnsi="仿宋" w:eastAsia="仿宋"/>
                <w:bCs/>
                <w:sz w:val="24"/>
              </w:rPr>
            </w:pPr>
            <w:r>
              <w:rPr>
                <w:rFonts w:hint="eastAsia" w:ascii="仿宋" w:hAnsi="仿宋" w:eastAsia="仿宋"/>
                <w:bCs/>
                <w:sz w:val="24"/>
              </w:rPr>
              <w:t>等级</w:t>
            </w:r>
          </w:p>
        </w:tc>
        <w:tc>
          <w:tcPr>
            <w:tcW w:w="1909" w:type="dxa"/>
            <w:vAlign w:val="center"/>
          </w:tcPr>
          <w:p>
            <w:pPr>
              <w:jc w:val="center"/>
              <w:rPr>
                <w:rFonts w:ascii="仿宋" w:hAnsi="仿宋" w:eastAsia="仿宋"/>
                <w:bCs/>
                <w:sz w:val="24"/>
              </w:rPr>
            </w:pPr>
            <w:r>
              <w:rPr>
                <w:rFonts w:hint="eastAsia" w:ascii="仿宋" w:hAnsi="仿宋" w:eastAsia="仿宋"/>
                <w:bCs/>
                <w:sz w:val="24"/>
                <w:lang w:eastAsia="zh-CN"/>
              </w:rPr>
              <w:t>备</w:t>
            </w:r>
            <w:r>
              <w:rPr>
                <w:rFonts w:hint="eastAsia" w:ascii="仿宋" w:hAnsi="仿宋" w:eastAsia="仿宋"/>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28" w:type="dxa"/>
            <w:vAlign w:val="center"/>
          </w:tcPr>
          <w:p>
            <w:pPr>
              <w:jc w:val="center"/>
              <w:rPr>
                <w:rFonts w:ascii="仿宋" w:hAnsi="仿宋" w:eastAsia="仿宋"/>
                <w:sz w:val="24"/>
              </w:rPr>
            </w:pPr>
            <w:r>
              <w:rPr>
                <w:rFonts w:hint="eastAsia" w:ascii="仿宋" w:hAnsi="仿宋" w:eastAsia="仿宋"/>
                <w:sz w:val="24"/>
              </w:rPr>
              <w:t>1</w:t>
            </w:r>
          </w:p>
        </w:tc>
        <w:tc>
          <w:tcPr>
            <w:tcW w:w="3012" w:type="dxa"/>
            <w:vAlign w:val="center"/>
          </w:tcPr>
          <w:p>
            <w:pPr>
              <w:jc w:val="center"/>
              <w:rPr>
                <w:rFonts w:ascii="仿宋" w:hAnsi="仿宋" w:eastAsia="仿宋"/>
                <w:sz w:val="24"/>
              </w:rPr>
            </w:pPr>
            <w:r>
              <w:rPr>
                <w:rFonts w:hint="eastAsia" w:ascii="仿宋" w:hAnsi="仿宋" w:eastAsia="仿宋"/>
                <w:sz w:val="24"/>
              </w:rPr>
              <w:t>网店运营推广</w:t>
            </w:r>
          </w:p>
        </w:tc>
        <w:tc>
          <w:tcPr>
            <w:tcW w:w="1691" w:type="dxa"/>
            <w:vAlign w:val="center"/>
          </w:tcPr>
          <w:p>
            <w:pPr>
              <w:jc w:val="center"/>
              <w:rPr>
                <w:rFonts w:ascii="仿宋" w:hAnsi="仿宋" w:eastAsia="仿宋"/>
                <w:sz w:val="24"/>
              </w:rPr>
            </w:pPr>
            <w:r>
              <w:rPr>
                <w:rFonts w:hint="eastAsia" w:ascii="仿宋" w:hAnsi="仿宋" w:eastAsia="仿宋"/>
                <w:sz w:val="24"/>
              </w:rPr>
              <w:t>教育部</w:t>
            </w:r>
          </w:p>
        </w:tc>
        <w:tc>
          <w:tcPr>
            <w:tcW w:w="1691" w:type="dxa"/>
            <w:vAlign w:val="center"/>
          </w:tcPr>
          <w:p>
            <w:pPr>
              <w:jc w:val="center"/>
              <w:rPr>
                <w:rFonts w:ascii="仿宋" w:hAnsi="仿宋" w:eastAsia="仿宋"/>
                <w:sz w:val="24"/>
              </w:rPr>
            </w:pPr>
            <w:r>
              <w:rPr>
                <w:rFonts w:hint="eastAsia" w:ascii="仿宋" w:hAnsi="仿宋" w:eastAsia="仿宋"/>
                <w:sz w:val="24"/>
              </w:rPr>
              <w:t>中级或高级</w:t>
            </w:r>
          </w:p>
        </w:tc>
        <w:tc>
          <w:tcPr>
            <w:tcW w:w="1909" w:type="dxa"/>
            <w:vAlign w:val="center"/>
          </w:tcPr>
          <w:p>
            <w:pPr>
              <w:jc w:val="center"/>
              <w:rPr>
                <w:rFonts w:ascii="仿宋" w:hAnsi="仿宋" w:eastAsia="仿宋"/>
                <w:sz w:val="24"/>
              </w:rPr>
            </w:pPr>
            <w:r>
              <w:rPr>
                <w:rFonts w:hint="eastAsia" w:ascii="仿宋" w:hAnsi="仿宋" w:eastAsia="仿宋"/>
                <w:sz w:val="24"/>
              </w:rPr>
              <w:t>1+X等级证书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28" w:type="dxa"/>
            <w:vAlign w:val="center"/>
          </w:tcPr>
          <w:p>
            <w:pPr>
              <w:jc w:val="center"/>
              <w:rPr>
                <w:rFonts w:ascii="仿宋" w:hAnsi="仿宋" w:eastAsia="仿宋"/>
                <w:sz w:val="24"/>
              </w:rPr>
            </w:pPr>
            <w:r>
              <w:rPr>
                <w:rFonts w:hint="eastAsia" w:ascii="仿宋" w:hAnsi="仿宋" w:eastAsia="仿宋"/>
                <w:sz w:val="24"/>
              </w:rPr>
              <w:t>2</w:t>
            </w:r>
          </w:p>
        </w:tc>
        <w:tc>
          <w:tcPr>
            <w:tcW w:w="3012" w:type="dxa"/>
            <w:vAlign w:val="center"/>
          </w:tcPr>
          <w:p>
            <w:pPr>
              <w:jc w:val="center"/>
              <w:rPr>
                <w:rFonts w:ascii="仿宋" w:hAnsi="仿宋" w:eastAsia="仿宋"/>
                <w:sz w:val="24"/>
              </w:rPr>
            </w:pPr>
            <w:r>
              <w:rPr>
                <w:rFonts w:hint="eastAsia" w:ascii="仿宋" w:hAnsi="仿宋" w:eastAsia="仿宋"/>
                <w:sz w:val="24"/>
              </w:rPr>
              <w:t>电子商务数据分析</w:t>
            </w:r>
          </w:p>
        </w:tc>
        <w:tc>
          <w:tcPr>
            <w:tcW w:w="1691" w:type="dxa"/>
            <w:vAlign w:val="center"/>
          </w:tcPr>
          <w:p>
            <w:pPr>
              <w:jc w:val="center"/>
              <w:rPr>
                <w:rFonts w:ascii="仿宋" w:hAnsi="仿宋" w:eastAsia="仿宋"/>
                <w:sz w:val="24"/>
              </w:rPr>
            </w:pPr>
            <w:r>
              <w:rPr>
                <w:rFonts w:hint="eastAsia" w:ascii="仿宋" w:hAnsi="仿宋" w:eastAsia="仿宋"/>
                <w:sz w:val="24"/>
              </w:rPr>
              <w:t>教育部</w:t>
            </w:r>
          </w:p>
        </w:tc>
        <w:tc>
          <w:tcPr>
            <w:tcW w:w="1691" w:type="dxa"/>
            <w:vAlign w:val="center"/>
          </w:tcPr>
          <w:p>
            <w:pPr>
              <w:jc w:val="center"/>
              <w:rPr>
                <w:rFonts w:ascii="仿宋" w:hAnsi="仿宋" w:eastAsia="仿宋"/>
                <w:sz w:val="24"/>
              </w:rPr>
            </w:pPr>
            <w:r>
              <w:rPr>
                <w:rFonts w:hint="eastAsia" w:ascii="仿宋" w:hAnsi="仿宋" w:eastAsia="仿宋"/>
                <w:sz w:val="24"/>
              </w:rPr>
              <w:t>中级或高级</w:t>
            </w:r>
          </w:p>
        </w:tc>
        <w:tc>
          <w:tcPr>
            <w:tcW w:w="1909" w:type="dxa"/>
            <w:vAlign w:val="center"/>
          </w:tcPr>
          <w:p>
            <w:pPr>
              <w:jc w:val="center"/>
              <w:rPr>
                <w:rFonts w:ascii="仿宋" w:hAnsi="仿宋" w:eastAsia="仿宋"/>
                <w:sz w:val="24"/>
              </w:rPr>
            </w:pPr>
            <w:r>
              <w:rPr>
                <w:rFonts w:hint="eastAsia" w:ascii="仿宋" w:hAnsi="仿宋" w:eastAsia="仿宋"/>
                <w:sz w:val="24"/>
              </w:rPr>
              <w:t>1+X等级证书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28" w:type="dxa"/>
            <w:vAlign w:val="center"/>
          </w:tcPr>
          <w:p>
            <w:pPr>
              <w:jc w:val="center"/>
              <w:rPr>
                <w:rFonts w:ascii="仿宋" w:hAnsi="仿宋" w:eastAsia="仿宋"/>
                <w:sz w:val="24"/>
              </w:rPr>
            </w:pPr>
            <w:r>
              <w:rPr>
                <w:rFonts w:hint="eastAsia" w:ascii="仿宋" w:hAnsi="仿宋" w:eastAsia="仿宋"/>
                <w:sz w:val="24"/>
              </w:rPr>
              <w:t>3</w:t>
            </w:r>
          </w:p>
        </w:tc>
        <w:tc>
          <w:tcPr>
            <w:tcW w:w="3012" w:type="dxa"/>
            <w:vAlign w:val="center"/>
          </w:tcPr>
          <w:p>
            <w:pPr>
              <w:jc w:val="center"/>
              <w:rPr>
                <w:rFonts w:ascii="仿宋" w:hAnsi="仿宋" w:eastAsia="仿宋"/>
                <w:sz w:val="24"/>
              </w:rPr>
            </w:pPr>
            <w:r>
              <w:rPr>
                <w:rFonts w:hint="eastAsia" w:ascii="仿宋" w:hAnsi="仿宋" w:eastAsia="仿宋"/>
                <w:sz w:val="24"/>
              </w:rPr>
              <w:t>Web前端开发</w:t>
            </w:r>
          </w:p>
        </w:tc>
        <w:tc>
          <w:tcPr>
            <w:tcW w:w="1691" w:type="dxa"/>
            <w:vAlign w:val="center"/>
          </w:tcPr>
          <w:p>
            <w:pPr>
              <w:jc w:val="center"/>
              <w:rPr>
                <w:rFonts w:ascii="仿宋" w:hAnsi="仿宋" w:eastAsia="仿宋"/>
                <w:sz w:val="24"/>
              </w:rPr>
            </w:pPr>
            <w:r>
              <w:rPr>
                <w:rFonts w:hint="eastAsia" w:ascii="仿宋" w:hAnsi="仿宋" w:eastAsia="仿宋"/>
                <w:sz w:val="24"/>
              </w:rPr>
              <w:t>教育部</w:t>
            </w:r>
          </w:p>
        </w:tc>
        <w:tc>
          <w:tcPr>
            <w:tcW w:w="1691" w:type="dxa"/>
            <w:vAlign w:val="center"/>
          </w:tcPr>
          <w:p>
            <w:pPr>
              <w:jc w:val="center"/>
              <w:rPr>
                <w:rFonts w:ascii="仿宋" w:hAnsi="仿宋" w:eastAsia="仿宋"/>
                <w:sz w:val="24"/>
              </w:rPr>
            </w:pPr>
            <w:r>
              <w:rPr>
                <w:rFonts w:hint="eastAsia" w:ascii="仿宋" w:hAnsi="仿宋" w:eastAsia="仿宋"/>
                <w:sz w:val="24"/>
              </w:rPr>
              <w:t>初级或中级</w:t>
            </w:r>
          </w:p>
        </w:tc>
        <w:tc>
          <w:tcPr>
            <w:tcW w:w="1909" w:type="dxa"/>
            <w:vAlign w:val="center"/>
          </w:tcPr>
          <w:p>
            <w:pPr>
              <w:jc w:val="center"/>
              <w:rPr>
                <w:rFonts w:ascii="仿宋" w:hAnsi="仿宋" w:eastAsia="仿宋"/>
                <w:sz w:val="24"/>
              </w:rPr>
            </w:pPr>
            <w:r>
              <w:rPr>
                <w:rFonts w:hint="eastAsia" w:ascii="仿宋" w:hAnsi="仿宋" w:eastAsia="仿宋"/>
                <w:sz w:val="24"/>
              </w:rPr>
              <w:t>1+X等级证书</w:t>
            </w:r>
          </w:p>
        </w:tc>
      </w:tr>
    </w:tbl>
    <w:p>
      <w:pPr>
        <w:widowControl w:val="0"/>
        <w:kinsoku/>
        <w:autoSpaceDE/>
        <w:autoSpaceDN/>
        <w:spacing w:line="400" w:lineRule="exact"/>
        <w:textAlignment w:val="auto"/>
        <w:outlineLvl w:val="0"/>
        <w:rPr>
          <w:rFonts w:ascii="Times New Roman" w:hAnsi="Times New Roman" w:eastAsia="仿宋" w:cs="Times New Roman"/>
          <w:b/>
          <w:snapToGrid/>
          <w:color w:val="auto"/>
          <w:kern w:val="2"/>
          <w:sz w:val="24"/>
          <w:szCs w:val="28"/>
          <w:lang w:val="en-GB" w:eastAsia="zh-CN"/>
        </w:rPr>
      </w:pPr>
      <w:bookmarkStart w:id="147" w:name="_Toc132899892"/>
      <w:bookmarkStart w:id="148" w:name="_Toc133333185"/>
      <w:bookmarkStart w:id="149" w:name="_Toc134565566"/>
      <w:r>
        <w:rPr>
          <w:rFonts w:hint="eastAsia" w:ascii="Times New Roman" w:hAnsi="Times New Roman" w:eastAsia="仿宋" w:cs="Times New Roman"/>
          <w:b/>
          <w:snapToGrid/>
          <w:color w:val="auto"/>
          <w:kern w:val="2"/>
          <w:sz w:val="24"/>
          <w:szCs w:val="28"/>
          <w:lang w:val="en-GB" w:eastAsia="zh-CN"/>
        </w:rPr>
        <w:t>十、附录</w:t>
      </w:r>
      <w:bookmarkEnd w:id="147"/>
      <w:bookmarkEnd w:id="148"/>
      <w:bookmarkEnd w:id="149"/>
    </w:p>
    <w:p>
      <w:pPr>
        <w:widowControl w:val="0"/>
        <w:kinsoku/>
        <w:autoSpaceDE/>
        <w:autoSpaceDN/>
        <w:spacing w:line="400" w:lineRule="exact"/>
        <w:ind w:firstLine="480" w:firstLineChars="200"/>
        <w:textAlignment w:val="auto"/>
        <w:outlineLvl w:val="1"/>
        <w:rPr>
          <w:rFonts w:ascii="仿宋" w:hAnsi="仿宋" w:eastAsia="仿宋"/>
          <w:b/>
          <w:sz w:val="28"/>
          <w:szCs w:val="28"/>
          <w:lang w:val="en-GB" w:eastAsia="zh-CN"/>
        </w:rPr>
      </w:pPr>
      <w:bookmarkStart w:id="150" w:name="_Toc132899895"/>
      <w:bookmarkStart w:id="151" w:name="_Toc133333186"/>
      <w:bookmarkStart w:id="152" w:name="_Toc134565567"/>
      <w:r>
        <w:rPr>
          <w:rFonts w:ascii="仿宋" w:hAnsi="仿宋" w:eastAsia="仿宋" w:cs="Times New Roman"/>
          <w:bCs/>
          <w:snapToGrid/>
          <w:color w:val="auto"/>
          <w:kern w:val="2"/>
          <w:sz w:val="24"/>
          <w:szCs w:val="32"/>
          <w:lang w:val="en-GB" w:eastAsia="zh-CN"/>
        </w:rPr>
        <w:t>1</w:t>
      </w:r>
      <w:r>
        <w:rPr>
          <w:rFonts w:hint="eastAsia" w:ascii="仿宋" w:hAnsi="仿宋" w:eastAsia="仿宋" w:cs="Times New Roman"/>
          <w:bCs/>
          <w:snapToGrid/>
          <w:color w:val="auto"/>
          <w:kern w:val="2"/>
          <w:sz w:val="24"/>
          <w:szCs w:val="32"/>
          <w:lang w:val="en-GB" w:eastAsia="zh-CN"/>
        </w:rPr>
        <w:t>.专</w:t>
      </w:r>
      <w:r>
        <w:rPr>
          <w:rFonts w:ascii="仿宋" w:hAnsi="仿宋" w:eastAsia="仿宋" w:cs="Times New Roman"/>
          <w:bCs/>
          <w:snapToGrid/>
          <w:color w:val="auto"/>
          <w:kern w:val="2"/>
          <w:sz w:val="24"/>
          <w:szCs w:val="32"/>
          <w:lang w:val="en-GB" w:eastAsia="zh-CN"/>
        </w:rPr>
        <w:t>业人才需求与人才培养</w:t>
      </w:r>
      <w:r>
        <w:rPr>
          <w:rFonts w:hint="eastAsia" w:ascii="仿宋" w:hAnsi="仿宋" w:eastAsia="仿宋" w:cs="Times New Roman"/>
          <w:bCs/>
          <w:snapToGrid/>
          <w:color w:val="auto"/>
          <w:kern w:val="2"/>
          <w:sz w:val="24"/>
          <w:szCs w:val="32"/>
          <w:lang w:val="en-GB" w:eastAsia="zh-CN"/>
        </w:rPr>
        <w:t>调研</w:t>
      </w:r>
      <w:r>
        <w:rPr>
          <w:rFonts w:ascii="仿宋" w:hAnsi="仿宋" w:eastAsia="仿宋" w:cs="Times New Roman"/>
          <w:bCs/>
          <w:snapToGrid/>
          <w:color w:val="auto"/>
          <w:kern w:val="2"/>
          <w:sz w:val="24"/>
          <w:szCs w:val="32"/>
          <w:lang w:val="en-GB" w:eastAsia="zh-CN"/>
        </w:rPr>
        <w:t>分析报告</w:t>
      </w:r>
      <w:bookmarkEnd w:id="150"/>
      <w:bookmarkEnd w:id="151"/>
      <w:bookmarkEnd w:id="152"/>
      <w:r>
        <w:rPr>
          <w:rFonts w:ascii="仿宋" w:hAnsi="仿宋" w:eastAsia="仿宋"/>
          <w:b/>
          <w:sz w:val="28"/>
          <w:szCs w:val="28"/>
          <w:lang w:val="en-GB" w:eastAsia="zh-CN"/>
        </w:rPr>
        <w:br w:type="page"/>
      </w:r>
    </w:p>
    <w:p>
      <w:pPr>
        <w:spacing w:line="360" w:lineRule="auto"/>
        <w:rPr>
          <w:rFonts w:ascii="仿宋" w:hAnsi="仿宋" w:eastAsia="仿宋"/>
          <w:b/>
          <w:sz w:val="30"/>
          <w:szCs w:val="30"/>
          <w:lang w:val="en-GB" w:eastAsia="zh-CN"/>
        </w:rPr>
      </w:pPr>
      <w:r>
        <w:rPr>
          <w:rFonts w:hint="eastAsia" w:ascii="仿宋" w:hAnsi="仿宋" w:eastAsia="仿宋" w:cs="方正小标宋简体"/>
          <w:snapToGrid/>
          <w:color w:val="auto"/>
          <w:kern w:val="2"/>
          <w:sz w:val="30"/>
          <w:szCs w:val="30"/>
          <w:lang w:eastAsia="zh-CN"/>
        </w:rPr>
        <w:t>附录</w:t>
      </w:r>
      <w:r>
        <w:rPr>
          <w:rFonts w:ascii="仿宋" w:hAnsi="仿宋" w:eastAsia="仿宋" w:cs="方正小标宋简体"/>
          <w:snapToGrid/>
          <w:color w:val="auto"/>
          <w:kern w:val="2"/>
          <w:sz w:val="30"/>
          <w:szCs w:val="30"/>
          <w:lang w:eastAsia="zh-CN"/>
        </w:rPr>
        <w:t>1</w:t>
      </w:r>
      <w:r>
        <w:rPr>
          <w:rFonts w:hint="eastAsia" w:ascii="仿宋" w:hAnsi="仿宋" w:eastAsia="仿宋" w:cs="方正小标宋简体"/>
          <w:snapToGrid/>
          <w:color w:val="auto"/>
          <w:kern w:val="2"/>
          <w:sz w:val="30"/>
          <w:szCs w:val="30"/>
          <w:lang w:eastAsia="zh-CN"/>
        </w:rPr>
        <w:t>：</w:t>
      </w:r>
      <w:r>
        <w:rPr>
          <w:rFonts w:hint="eastAsia" w:ascii="仿宋" w:hAnsi="仿宋" w:eastAsia="仿宋" w:cs="方正小标宋简体"/>
          <w:bCs/>
          <w:snapToGrid/>
          <w:kern w:val="2"/>
          <w:sz w:val="30"/>
          <w:szCs w:val="30"/>
          <w:lang w:val="en-GB" w:eastAsia="zh-CN"/>
        </w:rPr>
        <w:t>专</w:t>
      </w:r>
      <w:r>
        <w:rPr>
          <w:rFonts w:ascii="仿宋" w:hAnsi="仿宋" w:eastAsia="仿宋" w:cs="方正小标宋简体"/>
          <w:bCs/>
          <w:snapToGrid/>
          <w:kern w:val="2"/>
          <w:sz w:val="30"/>
          <w:szCs w:val="30"/>
          <w:lang w:val="en-GB" w:eastAsia="zh-CN"/>
        </w:rPr>
        <w:t>业人才需求与人才培养</w:t>
      </w:r>
      <w:r>
        <w:rPr>
          <w:rFonts w:hint="eastAsia" w:ascii="仿宋" w:hAnsi="仿宋" w:eastAsia="仿宋" w:cs="方正小标宋简体"/>
          <w:bCs/>
          <w:snapToGrid/>
          <w:kern w:val="2"/>
          <w:sz w:val="30"/>
          <w:szCs w:val="30"/>
          <w:lang w:val="en-GB" w:eastAsia="zh-CN"/>
        </w:rPr>
        <w:t>调研</w:t>
      </w:r>
      <w:r>
        <w:rPr>
          <w:rFonts w:ascii="仿宋" w:hAnsi="仿宋" w:eastAsia="仿宋" w:cs="方正小标宋简体"/>
          <w:bCs/>
          <w:snapToGrid/>
          <w:kern w:val="2"/>
          <w:sz w:val="30"/>
          <w:szCs w:val="30"/>
          <w:lang w:val="en-GB" w:eastAsia="zh-CN"/>
        </w:rPr>
        <w:t>分析报告</w:t>
      </w:r>
    </w:p>
    <w:p>
      <w:pPr>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襄阳科技职业学院电子商务专业</w:t>
      </w:r>
    </w:p>
    <w:p>
      <w:pPr>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人才需求与人才培养调研分析报告</w:t>
      </w:r>
    </w:p>
    <w:p>
      <w:pPr>
        <w:widowControl w:val="0"/>
        <w:kinsoku/>
        <w:autoSpaceDE/>
        <w:autoSpaceDN/>
        <w:adjustRightInd/>
        <w:snapToGrid/>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一、电子商务调研基本思路和方法</w:t>
      </w:r>
    </w:p>
    <w:p>
      <w:pPr>
        <w:widowControl w:val="0"/>
        <w:kinsoku/>
        <w:autoSpaceDE/>
        <w:autoSpaceDN/>
        <w:spacing w:line="400" w:lineRule="exact"/>
        <w:ind w:firstLine="480" w:firstLineChars="200"/>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（一）调研目的</w:t>
      </w:r>
    </w:p>
    <w:p>
      <w:pPr>
        <w:widowControl w:val="0"/>
        <w:kinsoku/>
        <w:autoSpaceDE/>
        <w:autoSpaceDN/>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高职教育是坚持以就业为导向，以能力为本位，以服务为宗旨的大众教育。以更</w:t>
      </w:r>
      <w:r>
        <w:rPr>
          <w:rFonts w:ascii="仿宋" w:hAnsi="仿宋" w:eastAsia="仿宋" w:cs="Times New Roman"/>
          <w:snapToGrid/>
          <w:color w:val="auto"/>
          <w:kern w:val="2"/>
          <w:sz w:val="24"/>
          <w:szCs w:val="24"/>
          <w:lang w:eastAsia="zh-CN"/>
        </w:rPr>
        <w:t>好地服务</w:t>
      </w:r>
      <w:r>
        <w:rPr>
          <w:rFonts w:hint="eastAsia" w:ascii="仿宋" w:hAnsi="仿宋" w:eastAsia="仿宋" w:cs="Times New Roman"/>
          <w:snapToGrid/>
          <w:color w:val="auto"/>
          <w:kern w:val="2"/>
          <w:sz w:val="24"/>
          <w:szCs w:val="24"/>
          <w:lang w:eastAsia="zh-CN"/>
        </w:rPr>
        <w:t>襄阳</w:t>
      </w:r>
      <w:r>
        <w:rPr>
          <w:rFonts w:ascii="仿宋" w:hAnsi="仿宋" w:eastAsia="仿宋" w:cs="Times New Roman"/>
          <w:snapToGrid/>
          <w:color w:val="auto"/>
          <w:kern w:val="2"/>
          <w:sz w:val="24"/>
          <w:szCs w:val="24"/>
          <w:lang w:eastAsia="zh-CN"/>
        </w:rPr>
        <w:t>区域经济</w:t>
      </w:r>
      <w:r>
        <w:rPr>
          <w:rFonts w:hint="eastAsia" w:ascii="仿宋" w:hAnsi="仿宋" w:eastAsia="仿宋" w:cs="Times New Roman"/>
          <w:snapToGrid/>
          <w:color w:val="auto"/>
          <w:kern w:val="2"/>
          <w:sz w:val="24"/>
          <w:szCs w:val="24"/>
          <w:lang w:eastAsia="zh-CN"/>
        </w:rPr>
        <w:t>，</w:t>
      </w:r>
      <w:r>
        <w:rPr>
          <w:rFonts w:ascii="仿宋" w:hAnsi="仿宋" w:eastAsia="仿宋" w:cs="Times New Roman"/>
          <w:snapToGrid/>
          <w:color w:val="auto"/>
          <w:kern w:val="2"/>
          <w:sz w:val="24"/>
          <w:szCs w:val="24"/>
          <w:lang w:eastAsia="zh-CN"/>
        </w:rPr>
        <w:t>培养真正适合</w:t>
      </w:r>
      <w:r>
        <w:rPr>
          <w:rFonts w:hint="eastAsia" w:ascii="仿宋" w:hAnsi="仿宋" w:eastAsia="仿宋" w:cs="Times New Roman"/>
          <w:snapToGrid/>
          <w:color w:val="auto"/>
          <w:kern w:val="2"/>
          <w:sz w:val="24"/>
          <w:szCs w:val="24"/>
          <w:lang w:eastAsia="zh-CN"/>
        </w:rPr>
        <w:t>为</w:t>
      </w:r>
      <w:r>
        <w:rPr>
          <w:rFonts w:ascii="仿宋" w:hAnsi="仿宋" w:eastAsia="仿宋" w:cs="Times New Roman"/>
          <w:snapToGrid/>
          <w:color w:val="auto"/>
          <w:kern w:val="2"/>
          <w:sz w:val="24"/>
          <w:szCs w:val="24"/>
          <w:lang w:eastAsia="zh-CN"/>
        </w:rPr>
        <w:t>总体目标，</w:t>
      </w:r>
      <w:r>
        <w:rPr>
          <w:rFonts w:hint="eastAsia" w:ascii="仿宋" w:hAnsi="仿宋" w:eastAsia="仿宋" w:cs="Times New Roman"/>
          <w:snapToGrid/>
          <w:color w:val="auto"/>
          <w:kern w:val="2"/>
          <w:sz w:val="24"/>
          <w:szCs w:val="24"/>
          <w:lang w:eastAsia="zh-CN"/>
        </w:rPr>
        <w:t>为使我院电子商务专业人才培养的目标和规格更具针对性，故我院电子商务专业教师通过本次调研，收集和分析电子商务专业的社会人才需求状况，了解行业对电子商务专业人才知识、技能、素质要求的变化趋势，为我专业的专业课程设置、专业能力与素质结构、学生就业指导等提供必要信息，为专业人才培养目标的定位、教学计划和课程标准的修订提供帮助，从而提升我院电子商务专业人才培养的质量。</w:t>
      </w:r>
    </w:p>
    <w:p>
      <w:pPr>
        <w:widowControl w:val="0"/>
        <w:kinsoku/>
        <w:autoSpaceDE/>
        <w:autoSpaceDN/>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本次调研主要从企业所需电商岗位数量及岗位能力要求这两方面进行分析与完善，核心目标是为了进一步完善我院电子商务专业人才培养方案，以便及时发现本专业在专业设置、素质教育等方面存在的不足。因此，我院电子商务专业部分老师于2022年7月-2022年8月，分区域、分行业开展了电子商务专业人才需求的调研。</w:t>
      </w:r>
    </w:p>
    <w:p>
      <w:pPr>
        <w:widowControl w:val="0"/>
        <w:kinsoku/>
        <w:autoSpaceDE/>
        <w:autoSpaceDN/>
        <w:adjustRightInd/>
        <w:snapToGrid/>
        <w:spacing w:line="400" w:lineRule="exact"/>
        <w:ind w:firstLine="480" w:firstLineChars="200"/>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（二）调研对象</w:t>
      </w:r>
    </w:p>
    <w:p>
      <w:pPr>
        <w:widowControl w:val="0"/>
        <w:kinsoku/>
        <w:autoSpaceDE/>
        <w:autoSpaceDN/>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湖北京邦达供应链科技有限公司、襄阳市直播基地传媒有限公司、襄阳百腾网络科技有限公司、飞虎乐购电子商务有限公司、襄阳联晟传媒有限公司、珠海金山网络游戏科技有限公司、湖北淘大集供应链有限公司、襄阳光彩物流基地等多家企业的人力资源部门经理；企业部门经理、技术总监、一线岗位员工；企业领导；顶岗实习学生及电子商务行业专家。</w:t>
      </w:r>
    </w:p>
    <w:p>
      <w:pPr>
        <w:widowControl w:val="0"/>
        <w:kinsoku/>
        <w:autoSpaceDE/>
        <w:autoSpaceDN/>
        <w:adjustRightInd/>
        <w:snapToGrid/>
        <w:spacing w:line="400" w:lineRule="exact"/>
        <w:ind w:firstLine="480" w:firstLineChars="200"/>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（三）调研时间与方式</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2022年7月-2022年8月，主要采用问卷调查、电话访谈、专家咨询、实地访谈等方法完成本次调研。</w:t>
      </w:r>
    </w:p>
    <w:p>
      <w:pPr>
        <w:widowControl w:val="0"/>
        <w:numPr>
          <w:ilvl w:val="0"/>
          <w:numId w:val="2"/>
        </w:numPr>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调研范围</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调研的范围包括：毕业生就业情况、各校企合作企业对电商人才的需求，网络营销岗位的现状及需求，企业客服从业人员的需求，店铺美工岗位的需求，物流岗位的现在及需求，店铺推广及运营人才的现状及需求。</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（五）调研内容</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1.选取省内开设电子商务专业具有代表性的大专院校调研其专业建设及实施方法，培养目标与骨干课程设置以及学分分布情况。2.对与我校有校企合作的企业人才需求情况调研，主要调研省内电子商务行业发展现状、就业前景、单位人才结构、岗位需求情况、典型岗位工作能力要求、对电子商务专业教育的建议等。3．对本校电子商务专业毕业生就业情况调研。了解他们的工作现状、岗位情况、工作所需职业技能、职业道德和行为规范，以及学校的课程体系、教学模式能否适应就业等，使我们后续制定专业人才培养方案和对在校学生的教育有了更为鲜活的教材和实例，更加清晰的规划教学目的和教学目标，解决学生培养方向的问题。</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二、电子商务专业人才需求调研分析</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（一）电子商务专业行业发展现状与趋势</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电子商务作为现代服务业中的重要产业，有“朝阳产业、绿色产业”之称，具有“三高”、“三新”的特点。“三高”即高人力资本含量、高技术含量和高附加价值；“三新”是指新技术、新业态、新方式。人流、物流、资金流、信息流“四流合一”是对电子商务核心价值链的概括。近年来，电子商务快速发展，已经成为中国重要的社会经济形式和现代流通方式，广泛深入地渗透到生产、流通、消费等各个领域，改变着传统经营管理模式和生产组织形态，在增强国民经济发展活力、提高社会资源配置效率、促进中小企业发展、带动创新就业等方面发挥了重要作用。</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十三五”时期，我国电子商务取得了显著成就：电子商务交易额从2015年的21.8万亿元增至2020年的37.2万亿元；全国网上零售额2020年达到11.8万亿元，我国已连续8年成为全球规模最大的网络零售市场；2020年实物商品网上零售额占社会消费品零售总额的比重接近四分之一，电子商务已经成为居民消费的主渠道之一；电子商务从业人员规模超过6000万，电商新业态、新模式创造了大量新职业、新岗位，成为重要的“社会稳定器”。这些数据充分说明，电子商务已经全面融入我国生产生活各领域，成为提升人民生活品质和推动经济社会发展的重要力量。与此同时，我国电子商务发展仍然面临不规范、不充分、不平衡的问题，平台企业垄断和不公平竞争问题凸显，企业核心竞争力不强，外部宏观环境发生复杂深刻变化，电子商务高质量发展机遇和挑战并存。</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而在跨境电商方面，发展趋势也是非常强劲。在国家政策支持下，我国跨境电子商务近几年保持快速增长态势。《中国电子商务报告（2021年）》报告中提到，2021年跨境电商进出口总额达到1.92亿元，同比增长18.6%，其中出口是1.39万亿元，进口是0.53万亿元。出口额远远大于进口额。中国企业出口商品主要是服装、饰品、小家电、数码产品等日用消费品，规模较大且增速较快。我国</w:t>
      </w:r>
      <w:r>
        <w:fldChar w:fldCharType="begin"/>
      </w:r>
      <w:r>
        <w:instrText xml:space="preserve"> HYPERLINK "http://www.100ec.cn/zt/wmds/" \t "http://www.100ec.cn/_blank" </w:instrText>
      </w:r>
      <w:r>
        <w:fldChar w:fldCharType="separate"/>
      </w:r>
      <w:r>
        <w:rPr>
          <w:rFonts w:hint="eastAsia" w:ascii="仿宋" w:hAnsi="仿宋" w:eastAsia="仿宋" w:cs="Times New Roman"/>
          <w:snapToGrid/>
          <w:color w:val="auto"/>
          <w:kern w:val="2"/>
          <w:sz w:val="24"/>
          <w:szCs w:val="24"/>
          <w:lang w:eastAsia="zh-CN"/>
        </w:rPr>
        <w:t>跨境电商</w:t>
      </w:r>
      <w:r>
        <w:rPr>
          <w:rFonts w:hint="eastAsia" w:ascii="仿宋" w:hAnsi="仿宋" w:eastAsia="仿宋" w:cs="Times New Roman"/>
          <w:snapToGrid/>
          <w:color w:val="auto"/>
          <w:kern w:val="2"/>
          <w:sz w:val="24"/>
          <w:szCs w:val="24"/>
          <w:lang w:eastAsia="zh-CN"/>
        </w:rPr>
        <w:fldChar w:fldCharType="end"/>
      </w:r>
      <w:r>
        <w:rPr>
          <w:rFonts w:hint="eastAsia" w:ascii="仿宋" w:hAnsi="仿宋" w:eastAsia="仿宋" w:cs="Times New Roman"/>
          <w:snapToGrid/>
          <w:color w:val="auto"/>
          <w:kern w:val="2"/>
          <w:sz w:val="24"/>
          <w:szCs w:val="24"/>
          <w:lang w:eastAsia="zh-CN"/>
        </w:rPr>
        <w:t>进口处于起步阶段但增速很快，化妆品、护肤品、母婴用品、奢侈品、新潮服装、电子消费品、食品及保健品是跨境电子商务进口的主流商品。</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（二）电子商务专业人才需求状况分析（包括地方经济及区域经济需求分析）</w:t>
      </w:r>
    </w:p>
    <w:p>
      <w:pPr>
        <w:widowControl w:val="0"/>
        <w:kinsoku/>
        <w:autoSpaceDE/>
        <w:autoSpaceDN/>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本次调研数据显示，几乎所有行业领域的电商企业在未来一年内对电子商务人才的需求比率都超过了50%，企业对电子商务专业人才的需求是普遍存在的。从与企业的访谈中，我们发现被访者最看重的电子商务人员专业技能依次为计算机能力、拓展与创新能力、管理能力、及工作经验。而人际沟通能力、适应能力及知识面这三种能力对于被访企业来说，属于能力要求的第二梯度。</w:t>
      </w:r>
    </w:p>
    <w:p>
      <w:pPr>
        <w:widowControl w:val="0"/>
        <w:kinsoku/>
        <w:autoSpaceDE/>
        <w:autoSpaceDN/>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经过此次调研，我们可以初步归纳目前电子商务人才的三个层次，分别是技术服务层次、一般管理人员层次和高级管理人员层次。而在此次调研中，调查小组还得出了一个非常重要的信息，那就是一个优秀的电子商务人才必须具备的技能范围。通过调研发现，一个优秀的电子商务人才需具备计算机能力和拓展与创新能力，并辅之管理能力、人机沟通能力和部分外语能力等能力，而与计算机相关的能力是重中之重。</w:t>
      </w:r>
    </w:p>
    <w:p>
      <w:pPr>
        <w:widowControl w:val="0"/>
        <w:numPr>
          <w:ilvl w:val="0"/>
          <w:numId w:val="3"/>
        </w:numPr>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电子商务专业相关人才培养现状</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方正小标宋简体"/>
          <w:snapToGrid/>
          <w:kern w:val="2"/>
          <w:sz w:val="24"/>
          <w:szCs w:val="24"/>
          <w:lang w:eastAsia="zh-CN"/>
        </w:rPr>
        <w:t>1、电子商务专业人才培养成效</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近几年，我市在电子商务专业在相关人才培养上有一定的成效，体现在以下几个方面：</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（1）电子商务从业人员规模持续扩大</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十三五”期间，在“互联网+”“大众创业、万众创新”战略的推动下，襄阳电子商务不断深化发展，电子商务从业人员规模持续扩大。市场主体不断增多，据测算，全市网店总数量由“十二五”期末的1.5万个增长至2.49万个，从业人员达到9万人，增长3.58万人。</w:t>
      </w:r>
    </w:p>
    <w:p>
      <w:pPr>
        <w:widowControl w:val="0"/>
        <w:kinsoku/>
        <w:autoSpaceDE/>
        <w:autoSpaceDN/>
        <w:adjustRightInd/>
        <w:snapToGrid/>
        <w:spacing w:before="8" w:line="400" w:lineRule="exact"/>
        <w:ind w:left="1639" w:firstLine="452" w:firstLineChars="200"/>
        <w:jc w:val="both"/>
        <w:textAlignment w:val="auto"/>
        <w:rPr>
          <w:rFonts w:ascii="仿宋" w:hAnsi="仿宋" w:eastAsia="仿宋" w:cs="黑体"/>
          <w:snapToGrid/>
          <w:color w:val="auto"/>
          <w:kern w:val="2"/>
          <w:sz w:val="24"/>
          <w:szCs w:val="24"/>
          <w:lang w:eastAsia="zh-CN"/>
        </w:rPr>
      </w:pPr>
      <w:r>
        <w:rPr>
          <w:rFonts w:ascii="仿宋" w:hAnsi="仿宋" w:eastAsia="仿宋" w:cs="黑体"/>
          <w:snapToGrid/>
          <w:color w:val="auto"/>
          <w:spacing w:val="-7"/>
          <w:kern w:val="2"/>
          <w:sz w:val="24"/>
          <w:szCs w:val="24"/>
          <w:lang w:eastAsia="zh-CN"/>
        </w:rPr>
        <w:t>表</w:t>
      </w:r>
      <w:r>
        <w:rPr>
          <w:rFonts w:hint="eastAsia" w:ascii="仿宋" w:hAnsi="仿宋" w:eastAsia="仿宋" w:cs="黑体"/>
          <w:snapToGrid/>
          <w:color w:val="auto"/>
          <w:spacing w:val="-7"/>
          <w:kern w:val="2"/>
          <w:sz w:val="24"/>
          <w:szCs w:val="24"/>
          <w:lang w:eastAsia="zh-CN"/>
        </w:rPr>
        <w:t>1</w:t>
      </w:r>
      <w:r>
        <w:rPr>
          <w:rFonts w:ascii="仿宋" w:hAnsi="仿宋" w:eastAsia="仿宋" w:cs="黑体"/>
          <w:snapToGrid/>
          <w:color w:val="auto"/>
          <w:spacing w:val="-5"/>
          <w:kern w:val="2"/>
          <w:sz w:val="24"/>
          <w:szCs w:val="24"/>
          <w:lang w:eastAsia="zh-CN"/>
        </w:rPr>
        <w:t>“十三五”期间襄阳市网店、从业人员数量</w:t>
      </w:r>
    </w:p>
    <w:tbl>
      <w:tblPr>
        <w:tblStyle w:val="26"/>
        <w:tblW w:w="9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3032"/>
        <w:gridCol w:w="2578"/>
        <w:gridCol w:w="1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30" w:type="dxa"/>
            <w:vMerge w:val="restart"/>
            <w:tcBorders>
              <w:bottom w:val="nil"/>
            </w:tcBorders>
            <w:shd w:val="clear" w:color="auto" w:fill="auto"/>
            <w:vAlign w:val="center"/>
          </w:tcPr>
          <w:p>
            <w:pPr>
              <w:widowControl w:val="0"/>
              <w:kinsoku/>
              <w:autoSpaceDE/>
              <w:autoSpaceDN/>
              <w:spacing w:line="400" w:lineRule="exact"/>
              <w:jc w:val="center"/>
              <w:textAlignment w:val="auto"/>
              <w:rPr>
                <w:rFonts w:ascii="仿宋" w:hAnsi="仿宋" w:eastAsia="仿宋" w:cs="微软雅黑"/>
                <w:snapToGrid/>
                <w:color w:val="auto"/>
                <w:kern w:val="2"/>
                <w:sz w:val="24"/>
                <w:szCs w:val="24"/>
                <w:lang w:eastAsia="zh-CN"/>
              </w:rPr>
            </w:pPr>
            <w:r>
              <w:rPr>
                <w:rFonts w:ascii="仿宋" w:hAnsi="仿宋" w:eastAsia="仿宋" w:cs="微软雅黑"/>
                <w:snapToGrid/>
                <w:color w:val="auto"/>
                <w:spacing w:val="7"/>
                <w:kern w:val="2"/>
                <w:sz w:val="24"/>
                <w:szCs w:val="24"/>
                <w:lang w:eastAsia="zh-CN"/>
              </w:rPr>
              <w:t>年</w:t>
            </w:r>
            <w:r>
              <w:rPr>
                <w:rFonts w:ascii="仿宋" w:hAnsi="仿宋" w:eastAsia="仿宋" w:cs="微软雅黑"/>
                <w:snapToGrid/>
                <w:color w:val="auto"/>
                <w:spacing w:val="6"/>
                <w:kern w:val="2"/>
                <w:sz w:val="24"/>
                <w:szCs w:val="24"/>
                <w:lang w:eastAsia="zh-CN"/>
              </w:rPr>
              <w:t>份</w:t>
            </w:r>
          </w:p>
        </w:tc>
        <w:tc>
          <w:tcPr>
            <w:tcW w:w="5242" w:type="dxa"/>
            <w:gridSpan w:val="2"/>
            <w:shd w:val="clear" w:color="auto" w:fill="auto"/>
            <w:vAlign w:val="center"/>
          </w:tcPr>
          <w:p>
            <w:pPr>
              <w:widowControl w:val="0"/>
              <w:kinsoku/>
              <w:autoSpaceDE/>
              <w:autoSpaceDN/>
              <w:spacing w:line="400" w:lineRule="exact"/>
              <w:jc w:val="center"/>
              <w:textAlignment w:val="auto"/>
              <w:rPr>
                <w:rFonts w:ascii="仿宋" w:hAnsi="仿宋" w:eastAsia="仿宋" w:cs="微软雅黑"/>
                <w:snapToGrid/>
                <w:color w:val="auto"/>
                <w:kern w:val="2"/>
                <w:sz w:val="24"/>
                <w:szCs w:val="24"/>
                <w:lang w:eastAsia="zh-CN"/>
              </w:rPr>
            </w:pPr>
            <w:r>
              <w:rPr>
                <w:rFonts w:ascii="仿宋" w:hAnsi="仿宋" w:eastAsia="仿宋" w:cs="微软雅黑"/>
                <w:snapToGrid/>
                <w:color w:val="auto"/>
                <w:spacing w:val="4"/>
                <w:kern w:val="2"/>
                <w:sz w:val="24"/>
                <w:szCs w:val="24"/>
                <w:lang w:eastAsia="zh-CN"/>
              </w:rPr>
              <w:t>网店/企业</w:t>
            </w:r>
          </w:p>
        </w:tc>
        <w:tc>
          <w:tcPr>
            <w:tcW w:w="1704" w:type="dxa"/>
            <w:shd w:val="clear" w:color="auto" w:fill="auto"/>
            <w:vAlign w:val="center"/>
          </w:tcPr>
          <w:p>
            <w:pPr>
              <w:widowControl w:val="0"/>
              <w:kinsoku/>
              <w:autoSpaceDE/>
              <w:autoSpaceDN/>
              <w:spacing w:line="400" w:lineRule="exact"/>
              <w:jc w:val="center"/>
              <w:textAlignment w:val="auto"/>
              <w:rPr>
                <w:rFonts w:ascii="仿宋" w:hAnsi="仿宋" w:eastAsia="仿宋" w:cs="微软雅黑"/>
                <w:snapToGrid/>
                <w:color w:val="auto"/>
                <w:kern w:val="2"/>
                <w:sz w:val="24"/>
                <w:szCs w:val="24"/>
                <w:lang w:eastAsia="zh-CN"/>
              </w:rPr>
            </w:pPr>
            <w:r>
              <w:rPr>
                <w:rFonts w:ascii="仿宋" w:hAnsi="仿宋" w:eastAsia="仿宋" w:cs="微软雅黑"/>
                <w:snapToGrid/>
                <w:color w:val="auto"/>
                <w:spacing w:val="9"/>
                <w:kern w:val="2"/>
                <w:sz w:val="24"/>
                <w:szCs w:val="24"/>
                <w:lang w:eastAsia="zh-CN"/>
              </w:rPr>
              <w:t>从业人</w:t>
            </w:r>
            <w:r>
              <w:rPr>
                <w:rFonts w:ascii="仿宋" w:hAnsi="仿宋" w:eastAsia="仿宋" w:cs="微软雅黑"/>
                <w:snapToGrid/>
                <w:color w:val="auto"/>
                <w:spacing w:val="8"/>
                <w:kern w:val="2"/>
                <w:sz w:val="24"/>
                <w:szCs w:val="24"/>
                <w:lang w:eastAsia="zh-CN"/>
              </w:rPr>
              <w:t>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30" w:type="dxa"/>
            <w:vMerge w:val="continue"/>
            <w:tcBorders>
              <w:top w:val="nil"/>
            </w:tcBorders>
            <w:shd w:val="clear" w:color="auto" w:fill="auto"/>
            <w:vAlign w:val="center"/>
          </w:tcPr>
          <w:p>
            <w:pPr>
              <w:widowControl w:val="0"/>
              <w:kinsoku/>
              <w:autoSpaceDE/>
              <w:autoSpaceDN/>
              <w:spacing w:line="400" w:lineRule="exact"/>
              <w:jc w:val="center"/>
              <w:textAlignment w:val="auto"/>
              <w:rPr>
                <w:rFonts w:ascii="仿宋" w:hAnsi="仿宋" w:eastAsia="仿宋" w:cs="Times New Roman"/>
                <w:snapToGrid/>
                <w:color w:val="auto"/>
                <w:kern w:val="2"/>
                <w:sz w:val="24"/>
                <w:szCs w:val="24"/>
                <w:lang w:eastAsia="zh-CN"/>
              </w:rPr>
            </w:pPr>
          </w:p>
        </w:tc>
        <w:tc>
          <w:tcPr>
            <w:tcW w:w="2833" w:type="dxa"/>
            <w:shd w:val="clear" w:color="auto" w:fill="auto"/>
            <w:vAlign w:val="center"/>
          </w:tcPr>
          <w:p>
            <w:pPr>
              <w:widowControl w:val="0"/>
              <w:kinsoku/>
              <w:autoSpaceDE/>
              <w:autoSpaceDN/>
              <w:spacing w:line="400" w:lineRule="exact"/>
              <w:jc w:val="center"/>
              <w:textAlignment w:val="auto"/>
              <w:rPr>
                <w:rFonts w:ascii="仿宋" w:hAnsi="仿宋" w:eastAsia="仿宋" w:cs="微软雅黑"/>
                <w:snapToGrid/>
                <w:color w:val="auto"/>
                <w:kern w:val="2"/>
                <w:sz w:val="24"/>
                <w:szCs w:val="24"/>
                <w:lang w:eastAsia="zh-CN"/>
              </w:rPr>
            </w:pPr>
            <w:r>
              <w:rPr>
                <w:rFonts w:ascii="仿宋" w:hAnsi="仿宋" w:eastAsia="仿宋" w:cs="微软雅黑"/>
                <w:snapToGrid/>
                <w:color w:val="auto"/>
                <w:spacing w:val="47"/>
                <w:kern w:val="2"/>
                <w:sz w:val="24"/>
                <w:szCs w:val="24"/>
                <w:lang w:eastAsia="zh-CN"/>
              </w:rPr>
              <w:t>数</w:t>
            </w:r>
            <w:r>
              <w:rPr>
                <w:rFonts w:ascii="仿宋" w:hAnsi="仿宋" w:eastAsia="仿宋" w:cs="微软雅黑"/>
                <w:snapToGrid/>
                <w:color w:val="auto"/>
                <w:spacing w:val="44"/>
                <w:kern w:val="2"/>
                <w:sz w:val="24"/>
                <w:szCs w:val="24"/>
                <w:lang w:eastAsia="zh-CN"/>
              </w:rPr>
              <w:t>量(家)</w:t>
            </w:r>
          </w:p>
        </w:tc>
        <w:tc>
          <w:tcPr>
            <w:tcW w:w="2409" w:type="dxa"/>
            <w:shd w:val="clear" w:color="auto" w:fill="auto"/>
            <w:vAlign w:val="center"/>
          </w:tcPr>
          <w:p>
            <w:pPr>
              <w:widowControl w:val="0"/>
              <w:kinsoku/>
              <w:autoSpaceDE/>
              <w:autoSpaceDN/>
              <w:spacing w:line="400" w:lineRule="exact"/>
              <w:jc w:val="center"/>
              <w:textAlignment w:val="auto"/>
              <w:rPr>
                <w:rFonts w:ascii="仿宋" w:hAnsi="仿宋" w:eastAsia="仿宋" w:cs="微软雅黑"/>
                <w:snapToGrid/>
                <w:color w:val="auto"/>
                <w:kern w:val="2"/>
                <w:sz w:val="24"/>
                <w:szCs w:val="24"/>
                <w:lang w:eastAsia="zh-CN"/>
              </w:rPr>
            </w:pPr>
            <w:r>
              <w:rPr>
                <w:rFonts w:ascii="仿宋" w:hAnsi="仿宋" w:eastAsia="仿宋" w:cs="微软雅黑"/>
                <w:snapToGrid/>
                <w:color w:val="auto"/>
                <w:spacing w:val="34"/>
                <w:kern w:val="2"/>
                <w:sz w:val="24"/>
                <w:szCs w:val="24"/>
                <w:lang w:eastAsia="zh-CN"/>
              </w:rPr>
              <w:t>同</w:t>
            </w:r>
            <w:r>
              <w:rPr>
                <w:rFonts w:ascii="仿宋" w:hAnsi="仿宋" w:eastAsia="仿宋" w:cs="微软雅黑"/>
                <w:snapToGrid/>
                <w:color w:val="auto"/>
                <w:spacing w:val="31"/>
                <w:kern w:val="2"/>
                <w:sz w:val="24"/>
                <w:szCs w:val="24"/>
                <w:lang w:eastAsia="zh-CN"/>
              </w:rPr>
              <w:t>比增幅(%)</w:t>
            </w:r>
          </w:p>
        </w:tc>
        <w:tc>
          <w:tcPr>
            <w:tcW w:w="1704" w:type="dxa"/>
            <w:shd w:val="clear" w:color="auto" w:fill="auto"/>
            <w:vAlign w:val="center"/>
          </w:tcPr>
          <w:p>
            <w:pPr>
              <w:widowControl w:val="0"/>
              <w:kinsoku/>
              <w:autoSpaceDE/>
              <w:autoSpaceDN/>
              <w:spacing w:line="400" w:lineRule="exact"/>
              <w:jc w:val="center"/>
              <w:textAlignment w:val="auto"/>
              <w:rPr>
                <w:rFonts w:ascii="仿宋" w:hAnsi="仿宋" w:eastAsia="仿宋" w:cs="微软雅黑"/>
                <w:snapToGrid/>
                <w:color w:val="auto"/>
                <w:kern w:val="2"/>
                <w:sz w:val="24"/>
                <w:szCs w:val="24"/>
                <w:lang w:eastAsia="zh-CN"/>
              </w:rPr>
            </w:pPr>
            <w:r>
              <w:rPr>
                <w:rFonts w:ascii="仿宋" w:hAnsi="仿宋" w:eastAsia="仿宋" w:cs="微软雅黑"/>
                <w:snapToGrid/>
                <w:color w:val="auto"/>
                <w:spacing w:val="47"/>
                <w:kern w:val="2"/>
                <w:sz w:val="24"/>
                <w:szCs w:val="24"/>
                <w:lang w:eastAsia="zh-CN"/>
              </w:rPr>
              <w:t>数</w:t>
            </w:r>
            <w:r>
              <w:rPr>
                <w:rFonts w:ascii="仿宋" w:hAnsi="仿宋" w:eastAsia="仿宋" w:cs="微软雅黑"/>
                <w:snapToGrid/>
                <w:color w:val="auto"/>
                <w:spacing w:val="44"/>
                <w:kern w:val="2"/>
                <w:sz w:val="24"/>
                <w:szCs w:val="24"/>
                <w:lang w:eastAsia="zh-CN"/>
              </w:rPr>
              <w:t>量(人)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30"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201</w:t>
            </w:r>
            <w:r>
              <w:rPr>
                <w:rFonts w:ascii="仿宋" w:hAnsi="仿宋" w:eastAsia="仿宋" w:cs="仿宋"/>
                <w:snapToGrid/>
                <w:color w:val="auto"/>
                <w:spacing w:val="1"/>
                <w:kern w:val="2"/>
                <w:sz w:val="24"/>
                <w:szCs w:val="24"/>
                <w:lang w:eastAsia="zh-CN"/>
              </w:rPr>
              <w:t>6</w:t>
            </w:r>
          </w:p>
        </w:tc>
        <w:tc>
          <w:tcPr>
            <w:tcW w:w="2833"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1</w:t>
            </w:r>
            <w:r>
              <w:rPr>
                <w:rFonts w:ascii="仿宋" w:hAnsi="仿宋" w:eastAsia="仿宋" w:cs="仿宋"/>
                <w:snapToGrid/>
                <w:color w:val="auto"/>
                <w:spacing w:val="-1"/>
                <w:kern w:val="2"/>
                <w:sz w:val="24"/>
                <w:szCs w:val="24"/>
                <w:lang w:eastAsia="zh-CN"/>
              </w:rPr>
              <w:t>7190</w:t>
            </w:r>
          </w:p>
        </w:tc>
        <w:tc>
          <w:tcPr>
            <w:tcW w:w="2409"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15.5</w:t>
            </w:r>
          </w:p>
        </w:tc>
        <w:tc>
          <w:tcPr>
            <w:tcW w:w="1704"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4"/>
                <w:kern w:val="2"/>
                <w:sz w:val="24"/>
                <w:szCs w:val="24"/>
                <w:lang w:eastAsia="zh-CN"/>
              </w:rPr>
              <w:t>6</w:t>
            </w:r>
            <w:r>
              <w:rPr>
                <w:rFonts w:ascii="仿宋" w:hAnsi="仿宋" w:eastAsia="仿宋" w:cs="仿宋"/>
                <w:snapToGrid/>
                <w:color w:val="auto"/>
                <w:spacing w:val="3"/>
                <w:kern w:val="2"/>
                <w:sz w:val="24"/>
                <w:szCs w:val="24"/>
                <w:lang w:eastAsia="zh-CN"/>
              </w:rPr>
              <w:t>1</w:t>
            </w:r>
            <w:r>
              <w:rPr>
                <w:rFonts w:ascii="仿宋" w:hAnsi="仿宋" w:eastAsia="仿宋" w:cs="仿宋"/>
                <w:snapToGrid/>
                <w:color w:val="auto"/>
                <w:spacing w:val="2"/>
                <w:kern w:val="2"/>
                <w:sz w:val="24"/>
                <w:szCs w:val="24"/>
                <w:lang w:eastAsia="zh-CN"/>
              </w:rPr>
              <w:t>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30"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201</w:t>
            </w:r>
            <w:r>
              <w:rPr>
                <w:rFonts w:ascii="仿宋" w:hAnsi="仿宋" w:eastAsia="仿宋" w:cs="仿宋"/>
                <w:snapToGrid/>
                <w:color w:val="auto"/>
                <w:spacing w:val="1"/>
                <w:kern w:val="2"/>
                <w:sz w:val="24"/>
                <w:szCs w:val="24"/>
                <w:lang w:eastAsia="zh-CN"/>
              </w:rPr>
              <w:t>7</w:t>
            </w:r>
          </w:p>
        </w:tc>
        <w:tc>
          <w:tcPr>
            <w:tcW w:w="2833"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1</w:t>
            </w:r>
            <w:r>
              <w:rPr>
                <w:rFonts w:ascii="仿宋" w:hAnsi="仿宋" w:eastAsia="仿宋" w:cs="仿宋"/>
                <w:snapToGrid/>
                <w:color w:val="auto"/>
                <w:spacing w:val="-1"/>
                <w:kern w:val="2"/>
                <w:sz w:val="24"/>
                <w:szCs w:val="24"/>
                <w:lang w:eastAsia="zh-CN"/>
              </w:rPr>
              <w:t>9427</w:t>
            </w:r>
          </w:p>
        </w:tc>
        <w:tc>
          <w:tcPr>
            <w:tcW w:w="2409"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6"/>
                <w:kern w:val="2"/>
                <w:sz w:val="24"/>
                <w:szCs w:val="24"/>
                <w:lang w:eastAsia="zh-CN"/>
              </w:rPr>
              <w:t>1</w:t>
            </w:r>
            <w:r>
              <w:rPr>
                <w:rFonts w:ascii="仿宋" w:hAnsi="仿宋" w:eastAsia="仿宋" w:cs="仿宋"/>
                <w:snapToGrid/>
                <w:color w:val="auto"/>
                <w:spacing w:val="-5"/>
                <w:kern w:val="2"/>
                <w:sz w:val="24"/>
                <w:szCs w:val="24"/>
                <w:lang w:eastAsia="zh-CN"/>
              </w:rPr>
              <w:t>3</w:t>
            </w:r>
          </w:p>
        </w:tc>
        <w:tc>
          <w:tcPr>
            <w:tcW w:w="1704"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700</w:t>
            </w:r>
            <w:r>
              <w:rPr>
                <w:rFonts w:ascii="仿宋" w:hAnsi="仿宋" w:eastAsia="仿宋" w:cs="仿宋"/>
                <w:snapToGrid/>
                <w:color w:val="auto"/>
                <w:spacing w:val="1"/>
                <w:kern w:val="2"/>
                <w:sz w:val="24"/>
                <w:szCs w:val="24"/>
                <w:lang w:eastAsia="zh-CN"/>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30"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201</w:t>
            </w:r>
            <w:r>
              <w:rPr>
                <w:rFonts w:ascii="仿宋" w:hAnsi="仿宋" w:eastAsia="仿宋" w:cs="仿宋"/>
                <w:snapToGrid/>
                <w:color w:val="auto"/>
                <w:spacing w:val="1"/>
                <w:kern w:val="2"/>
                <w:sz w:val="24"/>
                <w:szCs w:val="24"/>
                <w:lang w:eastAsia="zh-CN"/>
              </w:rPr>
              <w:t>8</w:t>
            </w:r>
          </w:p>
        </w:tc>
        <w:tc>
          <w:tcPr>
            <w:tcW w:w="2833"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3"/>
                <w:kern w:val="2"/>
                <w:sz w:val="24"/>
                <w:szCs w:val="24"/>
                <w:lang w:eastAsia="zh-CN"/>
              </w:rPr>
              <w:t>2</w:t>
            </w:r>
            <w:r>
              <w:rPr>
                <w:rFonts w:ascii="仿宋" w:hAnsi="仿宋" w:eastAsia="仿宋" w:cs="仿宋"/>
                <w:snapToGrid/>
                <w:color w:val="auto"/>
                <w:spacing w:val="2"/>
                <w:kern w:val="2"/>
                <w:sz w:val="24"/>
                <w:szCs w:val="24"/>
                <w:lang w:eastAsia="zh-CN"/>
              </w:rPr>
              <w:t>1490</w:t>
            </w:r>
          </w:p>
        </w:tc>
        <w:tc>
          <w:tcPr>
            <w:tcW w:w="2409"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10.6</w:t>
            </w:r>
          </w:p>
        </w:tc>
        <w:tc>
          <w:tcPr>
            <w:tcW w:w="1704"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773</w:t>
            </w:r>
            <w:r>
              <w:rPr>
                <w:rFonts w:ascii="仿宋" w:hAnsi="仿宋" w:eastAsia="仿宋" w:cs="仿宋"/>
                <w:snapToGrid/>
                <w:color w:val="auto"/>
                <w:spacing w:val="1"/>
                <w:kern w:val="2"/>
                <w:sz w:val="24"/>
                <w:szCs w:val="24"/>
                <w:lang w:eastAsia="zh-CN"/>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30"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201</w:t>
            </w:r>
            <w:r>
              <w:rPr>
                <w:rFonts w:ascii="仿宋" w:hAnsi="仿宋" w:eastAsia="仿宋" w:cs="仿宋"/>
                <w:snapToGrid/>
                <w:color w:val="auto"/>
                <w:spacing w:val="1"/>
                <w:kern w:val="2"/>
                <w:sz w:val="24"/>
                <w:szCs w:val="24"/>
                <w:lang w:eastAsia="zh-CN"/>
              </w:rPr>
              <w:t>9</w:t>
            </w:r>
          </w:p>
        </w:tc>
        <w:tc>
          <w:tcPr>
            <w:tcW w:w="2833"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3"/>
                <w:kern w:val="2"/>
                <w:sz w:val="24"/>
                <w:szCs w:val="24"/>
                <w:lang w:eastAsia="zh-CN"/>
              </w:rPr>
              <w:t>2</w:t>
            </w:r>
            <w:r>
              <w:rPr>
                <w:rFonts w:ascii="仿宋" w:hAnsi="仿宋" w:eastAsia="仿宋" w:cs="仿宋"/>
                <w:snapToGrid/>
                <w:color w:val="auto"/>
                <w:spacing w:val="2"/>
                <w:kern w:val="2"/>
                <w:sz w:val="24"/>
                <w:szCs w:val="24"/>
                <w:lang w:eastAsia="zh-CN"/>
              </w:rPr>
              <w:t>3270</w:t>
            </w:r>
          </w:p>
        </w:tc>
        <w:tc>
          <w:tcPr>
            <w:tcW w:w="2409"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8</w:t>
            </w:r>
            <w:r>
              <w:rPr>
                <w:rFonts w:ascii="仿宋" w:hAnsi="仿宋" w:eastAsia="仿宋" w:cs="仿宋"/>
                <w:snapToGrid/>
                <w:color w:val="auto"/>
                <w:spacing w:val="1"/>
                <w:kern w:val="2"/>
                <w:sz w:val="24"/>
                <w:szCs w:val="24"/>
                <w:lang w:eastAsia="zh-CN"/>
              </w:rPr>
              <w:t>.3</w:t>
            </w:r>
          </w:p>
        </w:tc>
        <w:tc>
          <w:tcPr>
            <w:tcW w:w="1704"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3"/>
                <w:kern w:val="2"/>
                <w:sz w:val="24"/>
                <w:szCs w:val="24"/>
                <w:lang w:eastAsia="zh-CN"/>
              </w:rPr>
              <w:t>8377</w:t>
            </w:r>
            <w:r>
              <w:rPr>
                <w:rFonts w:ascii="仿宋" w:hAnsi="仿宋" w:eastAsia="仿宋" w:cs="仿宋"/>
                <w:snapToGrid/>
                <w:color w:val="auto"/>
                <w:spacing w:val="2"/>
                <w:kern w:val="2"/>
                <w:sz w:val="24"/>
                <w:szCs w:val="24"/>
                <w:lang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30"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2"/>
                <w:kern w:val="2"/>
                <w:sz w:val="24"/>
                <w:szCs w:val="24"/>
                <w:lang w:eastAsia="zh-CN"/>
              </w:rPr>
              <w:t>202</w:t>
            </w:r>
            <w:r>
              <w:rPr>
                <w:rFonts w:ascii="仿宋" w:hAnsi="仿宋" w:eastAsia="仿宋" w:cs="仿宋"/>
                <w:snapToGrid/>
                <w:color w:val="auto"/>
                <w:spacing w:val="1"/>
                <w:kern w:val="2"/>
                <w:sz w:val="24"/>
                <w:szCs w:val="24"/>
                <w:lang w:eastAsia="zh-CN"/>
              </w:rPr>
              <w:t>0</w:t>
            </w:r>
          </w:p>
        </w:tc>
        <w:tc>
          <w:tcPr>
            <w:tcW w:w="2833"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3"/>
                <w:kern w:val="2"/>
                <w:sz w:val="24"/>
                <w:szCs w:val="24"/>
                <w:lang w:eastAsia="zh-CN"/>
              </w:rPr>
              <w:t>2</w:t>
            </w:r>
            <w:r>
              <w:rPr>
                <w:rFonts w:ascii="仿宋" w:hAnsi="仿宋" w:eastAsia="仿宋" w:cs="仿宋"/>
                <w:snapToGrid/>
                <w:color w:val="auto"/>
                <w:spacing w:val="2"/>
                <w:kern w:val="2"/>
                <w:sz w:val="24"/>
                <w:szCs w:val="24"/>
                <w:lang w:eastAsia="zh-CN"/>
              </w:rPr>
              <w:t>4900</w:t>
            </w:r>
          </w:p>
        </w:tc>
        <w:tc>
          <w:tcPr>
            <w:tcW w:w="2409"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1"/>
                <w:kern w:val="2"/>
                <w:sz w:val="24"/>
                <w:szCs w:val="24"/>
                <w:lang w:eastAsia="zh-CN"/>
              </w:rPr>
              <w:t>7</w:t>
            </w:r>
            <w:r>
              <w:rPr>
                <w:rFonts w:ascii="仿宋" w:hAnsi="仿宋" w:eastAsia="仿宋" w:cs="仿宋"/>
                <w:snapToGrid/>
                <w:color w:val="auto"/>
                <w:kern w:val="2"/>
                <w:sz w:val="24"/>
                <w:szCs w:val="24"/>
                <w:lang w:eastAsia="zh-CN"/>
              </w:rPr>
              <w:t>.0</w:t>
            </w:r>
          </w:p>
        </w:tc>
        <w:tc>
          <w:tcPr>
            <w:tcW w:w="1704" w:type="dxa"/>
            <w:shd w:val="clear" w:color="auto" w:fill="auto"/>
            <w:vAlign w:val="center"/>
          </w:tcPr>
          <w:p>
            <w:pPr>
              <w:widowControl w:val="0"/>
              <w:kinsoku/>
              <w:autoSpaceDE/>
              <w:autoSpaceDN/>
              <w:spacing w:line="400" w:lineRule="exact"/>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3"/>
                <w:kern w:val="2"/>
                <w:sz w:val="24"/>
                <w:szCs w:val="24"/>
                <w:lang w:eastAsia="zh-CN"/>
              </w:rPr>
              <w:t>8964</w:t>
            </w:r>
            <w:r>
              <w:rPr>
                <w:rFonts w:ascii="仿宋" w:hAnsi="仿宋" w:eastAsia="仿宋" w:cs="仿宋"/>
                <w:snapToGrid/>
                <w:color w:val="auto"/>
                <w:spacing w:val="2"/>
                <w:kern w:val="2"/>
                <w:sz w:val="24"/>
                <w:szCs w:val="24"/>
                <w:lang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8476" w:type="dxa"/>
            <w:gridSpan w:val="4"/>
            <w:shd w:val="clear" w:color="auto" w:fill="auto"/>
            <w:vAlign w:val="center"/>
          </w:tcPr>
          <w:p>
            <w:pPr>
              <w:widowControl w:val="0"/>
              <w:kinsoku/>
              <w:autoSpaceDE/>
              <w:autoSpaceDN/>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15"/>
                <w:kern w:val="2"/>
                <w:position w:val="16"/>
                <w:sz w:val="24"/>
                <w:szCs w:val="24"/>
                <w:lang w:eastAsia="zh-CN"/>
              </w:rPr>
              <w:t>说</w:t>
            </w:r>
            <w:r>
              <w:rPr>
                <w:rFonts w:ascii="仿宋" w:hAnsi="仿宋" w:eastAsia="仿宋" w:cs="仿宋"/>
                <w:snapToGrid/>
                <w:color w:val="auto"/>
                <w:spacing w:val="9"/>
                <w:kern w:val="2"/>
                <w:position w:val="16"/>
                <w:sz w:val="24"/>
                <w:szCs w:val="24"/>
                <w:lang w:eastAsia="zh-CN"/>
              </w:rPr>
              <w:t>明：数据来源于中国电子商务研究中心监测数据，网店数量增幅</w:t>
            </w:r>
          </w:p>
          <w:p>
            <w:pPr>
              <w:widowControl w:val="0"/>
              <w:kinsoku/>
              <w:autoSpaceDE/>
              <w:autoSpaceDN/>
              <w:jc w:val="center"/>
              <w:textAlignment w:val="auto"/>
              <w:rPr>
                <w:rFonts w:ascii="仿宋" w:hAnsi="仿宋" w:eastAsia="仿宋" w:cs="仿宋"/>
                <w:snapToGrid/>
                <w:color w:val="auto"/>
                <w:kern w:val="2"/>
                <w:sz w:val="24"/>
                <w:szCs w:val="24"/>
                <w:lang w:eastAsia="zh-CN"/>
              </w:rPr>
            </w:pPr>
            <w:r>
              <w:rPr>
                <w:rFonts w:ascii="仿宋" w:hAnsi="仿宋" w:eastAsia="仿宋" w:cs="仿宋"/>
                <w:snapToGrid/>
                <w:color w:val="auto"/>
                <w:spacing w:val="8"/>
                <w:kern w:val="2"/>
                <w:sz w:val="24"/>
                <w:szCs w:val="24"/>
                <w:lang w:eastAsia="zh-CN"/>
              </w:rPr>
              <w:t>数</w:t>
            </w:r>
            <w:r>
              <w:rPr>
                <w:rFonts w:ascii="仿宋" w:hAnsi="仿宋" w:eastAsia="仿宋" w:cs="仿宋"/>
                <w:snapToGrid/>
                <w:color w:val="auto"/>
                <w:spacing w:val="6"/>
                <w:kern w:val="2"/>
                <w:sz w:val="24"/>
                <w:szCs w:val="24"/>
                <w:lang w:eastAsia="zh-CN"/>
              </w:rPr>
              <w:t>据来自《中国电子商务报告》，根据《中国电子商务报告2019》</w:t>
            </w:r>
            <w:r>
              <w:rPr>
                <w:rFonts w:ascii="仿宋" w:hAnsi="仿宋" w:eastAsia="仿宋" w:cs="仿宋"/>
                <w:snapToGrid/>
                <w:color w:val="auto"/>
                <w:spacing w:val="2"/>
                <w:kern w:val="2"/>
                <w:sz w:val="24"/>
                <w:szCs w:val="24"/>
                <w:lang w:eastAsia="zh-CN"/>
              </w:rPr>
              <w:t>监测数据换算，一个网店平</w:t>
            </w:r>
            <w:r>
              <w:rPr>
                <w:rFonts w:ascii="仿宋" w:hAnsi="仿宋" w:eastAsia="仿宋" w:cs="仿宋"/>
                <w:snapToGrid/>
                <w:color w:val="auto"/>
                <w:spacing w:val="1"/>
                <w:kern w:val="2"/>
                <w:sz w:val="24"/>
                <w:szCs w:val="24"/>
                <w:lang w:eastAsia="zh-CN"/>
              </w:rPr>
              <w:t>均带动3.6人就业。</w:t>
            </w:r>
          </w:p>
        </w:tc>
      </w:tr>
    </w:tbl>
    <w:p>
      <w:pPr>
        <w:widowControl w:val="0"/>
        <w:numPr>
          <w:ilvl w:val="0"/>
          <w:numId w:val="4"/>
        </w:numPr>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电子商务人才培养机制不断建立和完善</w:t>
      </w:r>
    </w:p>
    <w:p>
      <w:pPr>
        <w:widowControl w:val="0"/>
        <w:kinsoku/>
        <w:autoSpaceDE/>
        <w:autoSpaceDN/>
        <w:adjustRightInd/>
        <w:snapToGrid/>
        <w:spacing w:line="400" w:lineRule="exact"/>
        <w:ind w:firstLine="480" w:firstLineChars="200"/>
        <w:jc w:val="both"/>
        <w:textAlignment w:val="auto"/>
        <w:rPr>
          <w:rFonts w:ascii="仿宋" w:hAnsi="仿宋" w:eastAsia="仿宋" w:cs="仿宋"/>
          <w:snapToGrid/>
          <w:color w:val="auto"/>
          <w:kern w:val="2"/>
          <w:sz w:val="24"/>
          <w:szCs w:val="24"/>
          <w:lang w:eastAsia="zh-CN"/>
        </w:rPr>
      </w:pPr>
      <w:r>
        <w:rPr>
          <w:rFonts w:hint="eastAsia" w:ascii="仿宋" w:hAnsi="仿宋" w:eastAsia="仿宋" w:cs="方正小标宋简体"/>
          <w:snapToGrid/>
          <w:kern w:val="2"/>
          <w:sz w:val="24"/>
          <w:szCs w:val="24"/>
          <w:lang w:eastAsia="zh-CN"/>
        </w:rPr>
        <w:t>2014年襄阳获批创建全国第二批电子商务示范城市，确认襄阳金朝阳教育培训学校、襄阳市工业学校为襄阳市电子商务人才培养示范基地。出台了《电子商务产业规划(2014-2020)》，支持电子商务专业相关人才发展。</w:t>
      </w:r>
      <w:r>
        <w:rPr>
          <w:rFonts w:ascii="仿宋" w:hAnsi="仿宋" w:eastAsia="仿宋" w:cs="仿宋"/>
          <w:snapToGrid/>
          <w:color w:val="auto"/>
          <w:spacing w:val="-1"/>
          <w:kern w:val="2"/>
          <w:sz w:val="24"/>
          <w:szCs w:val="24"/>
          <w:lang w:eastAsia="zh-CN"/>
        </w:rPr>
        <w:t>支持</w:t>
      </w:r>
      <w:r>
        <w:rPr>
          <w:rFonts w:ascii="仿宋" w:hAnsi="仿宋" w:eastAsia="仿宋" w:cs="仿宋"/>
          <w:snapToGrid/>
          <w:color w:val="auto"/>
          <w:spacing w:val="-2"/>
          <w:kern w:val="2"/>
          <w:sz w:val="24"/>
          <w:szCs w:val="24"/>
          <w:lang w:eastAsia="zh-CN"/>
        </w:rPr>
        <w:t>电子商务企业、</w:t>
      </w:r>
      <w:r>
        <w:rPr>
          <w:rFonts w:hint="eastAsia" w:ascii="仿宋" w:hAnsi="仿宋" w:eastAsia="仿宋" w:cs="仿宋"/>
          <w:snapToGrid/>
          <w:color w:val="auto"/>
          <w:spacing w:val="-2"/>
          <w:kern w:val="2"/>
          <w:sz w:val="24"/>
          <w:szCs w:val="24"/>
          <w:lang w:eastAsia="zh-CN"/>
        </w:rPr>
        <w:t>院校</w:t>
      </w:r>
      <w:r>
        <w:rPr>
          <w:rFonts w:ascii="仿宋" w:hAnsi="仿宋" w:eastAsia="仿宋" w:cs="仿宋"/>
          <w:snapToGrid/>
          <w:color w:val="auto"/>
          <w:spacing w:val="-1"/>
          <w:kern w:val="2"/>
          <w:sz w:val="24"/>
          <w:szCs w:val="24"/>
          <w:lang w:eastAsia="zh-CN"/>
        </w:rPr>
        <w:t>、行业协会、公共运营服务中心开展电</w:t>
      </w:r>
      <w:r>
        <w:rPr>
          <w:rFonts w:ascii="仿宋" w:hAnsi="仿宋" w:eastAsia="仿宋" w:cs="仿宋"/>
          <w:snapToGrid/>
          <w:color w:val="auto"/>
          <w:spacing w:val="-2"/>
          <w:kern w:val="2"/>
          <w:sz w:val="24"/>
          <w:szCs w:val="24"/>
          <w:lang w:eastAsia="zh-CN"/>
        </w:rPr>
        <w:t>子商务技能提升培</w:t>
      </w:r>
      <w:r>
        <w:rPr>
          <w:rFonts w:ascii="仿宋" w:hAnsi="仿宋" w:eastAsia="仿宋" w:cs="仿宋"/>
          <w:snapToGrid/>
          <w:color w:val="auto"/>
          <w:spacing w:val="-1"/>
          <w:kern w:val="2"/>
          <w:sz w:val="24"/>
          <w:szCs w:val="24"/>
          <w:lang w:eastAsia="zh-CN"/>
        </w:rPr>
        <w:t>训，提高培训人员的创业就业转化率。围</w:t>
      </w:r>
      <w:r>
        <w:rPr>
          <w:rFonts w:ascii="仿宋" w:hAnsi="仿宋" w:eastAsia="仿宋" w:cs="仿宋"/>
          <w:snapToGrid/>
          <w:color w:val="auto"/>
          <w:spacing w:val="-24"/>
          <w:kern w:val="2"/>
          <w:sz w:val="24"/>
          <w:szCs w:val="24"/>
          <w:lang w:eastAsia="zh-CN"/>
        </w:rPr>
        <w:t>绕</w:t>
      </w:r>
      <w:r>
        <w:rPr>
          <w:rFonts w:ascii="仿宋" w:hAnsi="仿宋" w:eastAsia="仿宋" w:cs="仿宋"/>
          <w:snapToGrid/>
          <w:color w:val="auto"/>
          <w:spacing w:val="-18"/>
          <w:kern w:val="2"/>
          <w:sz w:val="24"/>
          <w:szCs w:val="24"/>
          <w:lang w:eastAsia="zh-CN"/>
        </w:rPr>
        <w:t>重</w:t>
      </w:r>
      <w:r>
        <w:rPr>
          <w:rFonts w:ascii="仿宋" w:hAnsi="仿宋" w:eastAsia="仿宋" w:cs="仿宋"/>
          <w:snapToGrid/>
          <w:color w:val="auto"/>
          <w:spacing w:val="-12"/>
          <w:kern w:val="2"/>
          <w:sz w:val="24"/>
          <w:szCs w:val="24"/>
          <w:lang w:eastAsia="zh-CN"/>
        </w:rPr>
        <w:t>点产业发展，规划建设服务业实训和孵化基地，有计划</w:t>
      </w:r>
      <w:r>
        <w:rPr>
          <w:rFonts w:ascii="仿宋" w:hAnsi="仿宋" w:eastAsia="仿宋" w:cs="仿宋"/>
          <w:snapToGrid/>
          <w:color w:val="auto"/>
          <w:spacing w:val="21"/>
          <w:kern w:val="2"/>
          <w:sz w:val="24"/>
          <w:szCs w:val="24"/>
          <w:lang w:eastAsia="zh-CN"/>
        </w:rPr>
        <w:t>地</w:t>
      </w:r>
      <w:r>
        <w:rPr>
          <w:rFonts w:ascii="仿宋" w:hAnsi="仿宋" w:eastAsia="仿宋" w:cs="仿宋"/>
          <w:snapToGrid/>
          <w:color w:val="auto"/>
          <w:spacing w:val="11"/>
          <w:kern w:val="2"/>
          <w:sz w:val="24"/>
          <w:szCs w:val="24"/>
          <w:lang w:eastAsia="zh-CN"/>
        </w:rPr>
        <w:t>在本地高校和外地合作高校增设定向招生的电子商务专</w:t>
      </w:r>
      <w:r>
        <w:rPr>
          <w:rFonts w:ascii="仿宋" w:hAnsi="仿宋" w:eastAsia="仿宋" w:cs="仿宋"/>
          <w:snapToGrid/>
          <w:color w:val="auto"/>
          <w:spacing w:val="-6"/>
          <w:kern w:val="2"/>
          <w:sz w:val="24"/>
          <w:szCs w:val="24"/>
          <w:lang w:eastAsia="zh-CN"/>
        </w:rPr>
        <w:t>业或</w:t>
      </w:r>
      <w:r>
        <w:rPr>
          <w:rFonts w:ascii="仿宋" w:hAnsi="仿宋" w:eastAsia="仿宋" w:cs="仿宋"/>
          <w:snapToGrid/>
          <w:color w:val="auto"/>
          <w:spacing w:val="-5"/>
          <w:kern w:val="2"/>
          <w:sz w:val="24"/>
          <w:szCs w:val="24"/>
          <w:lang w:eastAsia="zh-CN"/>
        </w:rPr>
        <w:t>特</w:t>
      </w:r>
      <w:r>
        <w:rPr>
          <w:rFonts w:ascii="仿宋" w:hAnsi="仿宋" w:eastAsia="仿宋" w:cs="仿宋"/>
          <w:snapToGrid/>
          <w:color w:val="auto"/>
          <w:spacing w:val="-3"/>
          <w:kern w:val="2"/>
          <w:sz w:val="24"/>
          <w:szCs w:val="24"/>
          <w:lang w:eastAsia="zh-CN"/>
        </w:rPr>
        <w:t>色方向，尤其是跨境电子商务专业，扩大招生规模，</w:t>
      </w:r>
      <w:r>
        <w:rPr>
          <w:rFonts w:ascii="仿宋" w:hAnsi="仿宋" w:eastAsia="仿宋" w:cs="仿宋"/>
          <w:snapToGrid/>
          <w:color w:val="auto"/>
          <w:spacing w:val="-2"/>
          <w:kern w:val="2"/>
          <w:sz w:val="24"/>
          <w:szCs w:val="24"/>
          <w:lang w:eastAsia="zh-CN"/>
        </w:rPr>
        <w:t>促进高校人才与企</w:t>
      </w:r>
      <w:r>
        <w:rPr>
          <w:rFonts w:ascii="仿宋" w:hAnsi="仿宋" w:eastAsia="仿宋" w:cs="仿宋"/>
          <w:snapToGrid/>
          <w:color w:val="auto"/>
          <w:spacing w:val="-1"/>
          <w:kern w:val="2"/>
          <w:sz w:val="24"/>
          <w:szCs w:val="24"/>
          <w:lang w:eastAsia="zh-CN"/>
        </w:rPr>
        <w:t>业需求对接。健全人才激励机制。将电子</w:t>
      </w:r>
      <w:r>
        <w:rPr>
          <w:rFonts w:ascii="仿宋" w:hAnsi="仿宋" w:eastAsia="仿宋" w:cs="仿宋"/>
          <w:snapToGrid/>
          <w:color w:val="auto"/>
          <w:spacing w:val="-12"/>
          <w:kern w:val="2"/>
          <w:sz w:val="24"/>
          <w:szCs w:val="24"/>
          <w:lang w:eastAsia="zh-CN"/>
        </w:rPr>
        <w:t>商</w:t>
      </w:r>
      <w:r>
        <w:rPr>
          <w:rFonts w:ascii="仿宋" w:hAnsi="仿宋" w:eastAsia="仿宋" w:cs="仿宋"/>
          <w:snapToGrid/>
          <w:color w:val="auto"/>
          <w:spacing w:val="-7"/>
          <w:kern w:val="2"/>
          <w:sz w:val="24"/>
          <w:szCs w:val="24"/>
          <w:lang w:eastAsia="zh-CN"/>
        </w:rPr>
        <w:t>务人才纳入高新技术人才范围，享受相应的政策优惠。针</w:t>
      </w:r>
      <w:r>
        <w:rPr>
          <w:rFonts w:ascii="仿宋" w:hAnsi="仿宋" w:eastAsia="仿宋" w:cs="仿宋"/>
          <w:snapToGrid/>
          <w:color w:val="auto"/>
          <w:spacing w:val="-2"/>
          <w:kern w:val="2"/>
          <w:sz w:val="24"/>
          <w:szCs w:val="24"/>
          <w:lang w:eastAsia="zh-CN"/>
        </w:rPr>
        <w:t>对培养电子商务专</w:t>
      </w:r>
      <w:r>
        <w:rPr>
          <w:rFonts w:ascii="仿宋" w:hAnsi="仿宋" w:eastAsia="仿宋" w:cs="仿宋"/>
          <w:snapToGrid/>
          <w:color w:val="auto"/>
          <w:spacing w:val="-1"/>
          <w:kern w:val="2"/>
          <w:sz w:val="24"/>
          <w:szCs w:val="24"/>
          <w:lang w:eastAsia="zh-CN"/>
        </w:rPr>
        <w:t>业人才的高、中、初级院校及电子商务社</w:t>
      </w:r>
      <w:r>
        <w:rPr>
          <w:rFonts w:ascii="仿宋" w:hAnsi="仿宋" w:eastAsia="仿宋" w:cs="仿宋"/>
          <w:snapToGrid/>
          <w:color w:val="auto"/>
          <w:spacing w:val="-12"/>
          <w:kern w:val="2"/>
          <w:sz w:val="24"/>
          <w:szCs w:val="24"/>
          <w:lang w:eastAsia="zh-CN"/>
        </w:rPr>
        <w:t>会</w:t>
      </w:r>
      <w:r>
        <w:rPr>
          <w:rFonts w:ascii="仿宋" w:hAnsi="仿宋" w:eastAsia="仿宋" w:cs="仿宋"/>
          <w:snapToGrid/>
          <w:color w:val="auto"/>
          <w:spacing w:val="-7"/>
          <w:kern w:val="2"/>
          <w:sz w:val="24"/>
          <w:szCs w:val="24"/>
          <w:lang w:eastAsia="zh-CN"/>
        </w:rPr>
        <w:t>培训机构，提供人才资金奖励、税收减免等优惠政策；针</w:t>
      </w:r>
      <w:r>
        <w:rPr>
          <w:rFonts w:ascii="仿宋" w:hAnsi="仿宋" w:eastAsia="仿宋" w:cs="仿宋"/>
          <w:snapToGrid/>
          <w:color w:val="auto"/>
          <w:spacing w:val="-2"/>
          <w:kern w:val="2"/>
          <w:sz w:val="24"/>
          <w:szCs w:val="24"/>
          <w:lang w:eastAsia="zh-CN"/>
        </w:rPr>
        <w:t>对引进的高层次人</w:t>
      </w:r>
      <w:r>
        <w:rPr>
          <w:rFonts w:ascii="仿宋" w:hAnsi="仿宋" w:eastAsia="仿宋" w:cs="仿宋"/>
          <w:snapToGrid/>
          <w:color w:val="auto"/>
          <w:spacing w:val="-1"/>
          <w:kern w:val="2"/>
          <w:sz w:val="24"/>
          <w:szCs w:val="24"/>
          <w:lang w:eastAsia="zh-CN"/>
        </w:rPr>
        <w:t>才、留学回国电子商务专业人才、高校电</w:t>
      </w:r>
      <w:r>
        <w:rPr>
          <w:rFonts w:ascii="仿宋" w:hAnsi="仿宋" w:eastAsia="仿宋" w:cs="仿宋"/>
          <w:snapToGrid/>
          <w:color w:val="auto"/>
          <w:spacing w:val="-24"/>
          <w:kern w:val="2"/>
          <w:sz w:val="24"/>
          <w:szCs w:val="24"/>
          <w:lang w:eastAsia="zh-CN"/>
        </w:rPr>
        <w:t>子</w:t>
      </w:r>
      <w:r>
        <w:rPr>
          <w:rFonts w:ascii="仿宋" w:hAnsi="仿宋" w:eastAsia="仿宋" w:cs="仿宋"/>
          <w:snapToGrid/>
          <w:color w:val="auto"/>
          <w:spacing w:val="-18"/>
          <w:kern w:val="2"/>
          <w:sz w:val="24"/>
          <w:szCs w:val="24"/>
          <w:lang w:eastAsia="zh-CN"/>
        </w:rPr>
        <w:t>商</w:t>
      </w:r>
      <w:r>
        <w:rPr>
          <w:rFonts w:ascii="仿宋" w:hAnsi="仿宋" w:eastAsia="仿宋" w:cs="仿宋"/>
          <w:snapToGrid/>
          <w:color w:val="auto"/>
          <w:spacing w:val="-12"/>
          <w:kern w:val="2"/>
          <w:sz w:val="24"/>
          <w:szCs w:val="24"/>
          <w:lang w:eastAsia="zh-CN"/>
        </w:rPr>
        <w:t>务专业人才等专项类人才，提供各专项优惠政策；针对本</w:t>
      </w:r>
      <w:r>
        <w:rPr>
          <w:rFonts w:ascii="仿宋" w:hAnsi="仿宋" w:eastAsia="仿宋" w:cs="仿宋"/>
          <w:snapToGrid/>
          <w:color w:val="auto"/>
          <w:spacing w:val="-7"/>
          <w:kern w:val="2"/>
          <w:sz w:val="24"/>
          <w:szCs w:val="24"/>
          <w:lang w:eastAsia="zh-CN"/>
        </w:rPr>
        <w:t>地优秀电子商务人才，提供统一住房、生活补贴、优先就业等</w:t>
      </w:r>
      <w:r>
        <w:rPr>
          <w:rFonts w:ascii="仿宋" w:hAnsi="仿宋" w:eastAsia="仿宋" w:cs="仿宋"/>
          <w:snapToGrid/>
          <w:color w:val="auto"/>
          <w:spacing w:val="-9"/>
          <w:kern w:val="2"/>
          <w:sz w:val="24"/>
          <w:szCs w:val="24"/>
          <w:lang w:eastAsia="zh-CN"/>
        </w:rPr>
        <w:t>优</w:t>
      </w:r>
      <w:r>
        <w:rPr>
          <w:rFonts w:ascii="仿宋" w:hAnsi="仿宋" w:eastAsia="仿宋" w:cs="仿宋"/>
          <w:snapToGrid/>
          <w:color w:val="auto"/>
          <w:spacing w:val="-8"/>
          <w:kern w:val="2"/>
          <w:sz w:val="24"/>
          <w:szCs w:val="24"/>
          <w:lang w:eastAsia="zh-CN"/>
        </w:rPr>
        <w:t>惠政策。</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（3）职业院校电子商务专业人才培养的形式多元化</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近几年职业院校电子商务专业的人才培养形式呈现多元化，部分院校采用了订单培养和现在学徒制人才培养模式。邀请企业专家和技术能手直接入校园进课堂，共同开发课程，共同制定人才培养方案。开展工学结合，课程一体化改革和行业需求无缝对接。</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2、电子商务专业人才培养存在的问题</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虽然近几年我市电子商务专业相关人才培养方面取得了一定成绩，但是也存在一些问题，具体如下：</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（1）电子商务专业人才结构失衡</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十四五以来，新一代信息技术正驱动电子商务变革，以大数据、人工智能、移动互联网、VR/AR为代表的新一代信息技术与电子商务全面深度融合，持续为电子商务创新发展提供支撑，创造精准匹配、交互式购物等用户体验，构建新的商业模式。电子商务技术类人才在电子商务人才领域发挥的作用越来越大，市场急需掌握大数据分析等新一代信息技术的电子商务技术人才，而目前我市院校培养的人才大都是以掌握商务为主、掌握少量IT技术的传统电子商务人才。</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（2）电子商务专业定位模糊</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方正小标宋简体"/>
          <w:snapToGrid/>
          <w:kern w:val="2"/>
          <w:sz w:val="24"/>
          <w:szCs w:val="24"/>
          <w:lang w:eastAsia="zh-CN"/>
        </w:rPr>
        <w:t>调研表明，电子商务专业58.7%由计算机类二级学院（系）开设，39.13%由经贸管理类二级学院（系）开设，课程设置也只是计算机课程与经管类课程，因此要解决技术与专业有机融合问题。</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（3）电子商务专业师资力量匮乏</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方正小标宋简体"/>
          <w:snapToGrid/>
          <w:kern w:val="2"/>
          <w:sz w:val="24"/>
          <w:szCs w:val="24"/>
          <w:lang w:eastAsia="zh-CN"/>
        </w:rPr>
        <w:t>目前电子商务专业的部分教师从计算机和市场营销等专业转行而来的，在教学中虽能应付部分专业课，但是由于本身缺乏系统的电子商务学习，再加之缺乏电子商务实战经验，在教学的时候会力不从心。</w:t>
      </w:r>
    </w:p>
    <w:p>
      <w:pPr>
        <w:widowControl w:val="0"/>
        <w:numPr>
          <w:ilvl w:val="0"/>
          <w:numId w:val="3"/>
        </w:numPr>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电子商务专业对应的职业岗位分析</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通过对湖北京邦达供应链科技有限公司、襄阳市直播基地传媒有限公司、襄阳百腾网络科技有限公司、飞虎乐购电子商务有限公司、襄阳联晟传媒有限公司、珠海金山网络游戏科技有限公司、湖北淘大集供应链有限公司司、襄阳光彩物流基地等多家企业走访调研，对目前电子商务人才岗位进行了细分，电子商务人才分为技术型人才、</w:t>
      </w:r>
      <w:r>
        <w:fldChar w:fldCharType="begin"/>
      </w:r>
      <w:r>
        <w:instrText xml:space="preserve"> HYPERLINK "https://www.zhihu.com/search?q=%E5%95%86%E5%8A%A1%E5%9E%8B%E4%BA%BA%E6%89%8D&amp;search_source=Entity&amp;hybrid_search_source=Entity&amp;hybrid_search_extra=%7b" \t "https://www.zhihu.com/_blank" </w:instrText>
      </w:r>
      <w:r>
        <w:fldChar w:fldCharType="separate"/>
      </w:r>
      <w:r>
        <w:rPr>
          <w:rFonts w:hint="eastAsia" w:ascii="仿宋" w:hAnsi="仿宋" w:eastAsia="仿宋" w:cs="Times New Roman"/>
          <w:snapToGrid/>
          <w:color w:val="auto"/>
          <w:kern w:val="2"/>
          <w:sz w:val="24"/>
          <w:szCs w:val="24"/>
          <w:lang w:eastAsia="zh-CN"/>
        </w:rPr>
        <w:t>商务型人才</w:t>
      </w:r>
      <w:r>
        <w:rPr>
          <w:rFonts w:hint="eastAsia" w:ascii="仿宋" w:hAnsi="仿宋" w:eastAsia="仿宋" w:cs="Times New Roman"/>
          <w:snapToGrid/>
          <w:color w:val="auto"/>
          <w:kern w:val="2"/>
          <w:sz w:val="24"/>
          <w:szCs w:val="24"/>
          <w:lang w:eastAsia="zh-CN"/>
        </w:rPr>
        <w:fldChar w:fldCharType="end"/>
      </w:r>
      <w:r>
        <w:rPr>
          <w:rFonts w:hint="eastAsia" w:ascii="仿宋" w:hAnsi="仿宋" w:eastAsia="仿宋" w:cs="Times New Roman"/>
          <w:snapToGrid/>
          <w:color w:val="auto"/>
          <w:kern w:val="2"/>
          <w:sz w:val="24"/>
          <w:szCs w:val="24"/>
          <w:lang w:eastAsia="zh-CN"/>
        </w:rPr>
        <w:t>和综合管理型人才，具体情况如下：</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1、技术类人才岗位方向细分：</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①电子商务平台设计(代表性岗位：网站策划/编辑人员)：主要从事电子商务平台规划、网络编程、电子商务</w:t>
      </w:r>
      <w:r>
        <w:fldChar w:fldCharType="begin"/>
      </w:r>
      <w:r>
        <w:instrText xml:space="preserve"> HYPERLINK "https://www.zhihu.com/search?q=%E5%B9%B3%E5%8F%B0%E5%AE%89%E5%85%A8%E8%AE%BE%E8%AE%A1&amp;search_source=Entity&amp;hybrid_search_source=Entity&amp;hybrid_search_extra=%7b" \t "_blank" </w:instrText>
      </w:r>
      <w:r>
        <w:fldChar w:fldCharType="separate"/>
      </w:r>
      <w:r>
        <w:rPr>
          <w:rFonts w:hint="eastAsia" w:ascii="仿宋" w:hAnsi="仿宋" w:eastAsia="仿宋" w:cs="方正小标宋简体"/>
          <w:snapToGrid/>
          <w:kern w:val="2"/>
          <w:sz w:val="24"/>
          <w:szCs w:val="24"/>
          <w:lang w:eastAsia="zh-CN"/>
        </w:rPr>
        <w:t>平台安全设计</w:t>
      </w:r>
      <w:r>
        <w:rPr>
          <w:rFonts w:hint="eastAsia" w:ascii="仿宋" w:hAnsi="仿宋" w:eastAsia="仿宋" w:cs="方正小标宋简体"/>
          <w:snapToGrid/>
          <w:kern w:val="2"/>
          <w:sz w:val="24"/>
          <w:szCs w:val="24"/>
          <w:lang w:eastAsia="zh-CN"/>
        </w:rPr>
        <w:fldChar w:fldCharType="end"/>
      </w:r>
      <w:r>
        <w:rPr>
          <w:rFonts w:hint="eastAsia" w:ascii="仿宋" w:hAnsi="仿宋" w:eastAsia="仿宋" w:cs="方正小标宋简体"/>
          <w:snapToGrid/>
          <w:kern w:val="2"/>
          <w:sz w:val="24"/>
          <w:szCs w:val="24"/>
          <w:lang w:eastAsia="zh-CN"/>
        </w:rPr>
        <w:t>等工作。</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②电子商务网站设计(代表性岗位：网站设计/开发人员)：主要从事电子商务网页设计、数据库建设、</w:t>
      </w:r>
      <w:r>
        <w:fldChar w:fldCharType="begin"/>
      </w:r>
      <w:r>
        <w:instrText xml:space="preserve"> HYPERLINK "https://www.zhihu.com/search?q=%E7%A8%8B%E5%BA%8F%E8%AE%BE%E8%AE%A1&amp;search_source=Entity&amp;hybrid_search_source=Entity&amp;hybrid_search_extra=%7b" \t "_blank" </w:instrText>
      </w:r>
      <w:r>
        <w:fldChar w:fldCharType="separate"/>
      </w:r>
      <w:r>
        <w:rPr>
          <w:rFonts w:hint="eastAsia" w:ascii="仿宋" w:hAnsi="仿宋" w:eastAsia="仿宋" w:cs="方正小标宋简体"/>
          <w:snapToGrid/>
          <w:kern w:val="2"/>
          <w:sz w:val="24"/>
          <w:szCs w:val="24"/>
          <w:lang w:eastAsia="zh-CN"/>
        </w:rPr>
        <w:t>程序设计</w:t>
      </w:r>
      <w:r>
        <w:rPr>
          <w:rFonts w:hint="eastAsia" w:ascii="仿宋" w:hAnsi="仿宋" w:eastAsia="仿宋" w:cs="方正小标宋简体"/>
          <w:snapToGrid/>
          <w:kern w:val="2"/>
          <w:sz w:val="24"/>
          <w:szCs w:val="24"/>
          <w:lang w:eastAsia="zh-CN"/>
        </w:rPr>
        <w:fldChar w:fldCharType="end"/>
      </w:r>
      <w:r>
        <w:rPr>
          <w:rFonts w:hint="eastAsia" w:ascii="仿宋" w:hAnsi="仿宋" w:eastAsia="仿宋" w:cs="方正小标宋简体"/>
          <w:snapToGrid/>
          <w:kern w:val="2"/>
          <w:sz w:val="24"/>
          <w:szCs w:val="24"/>
          <w:lang w:eastAsia="zh-CN"/>
        </w:rPr>
        <w:t>、站点管理与技术维护等工作。</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③电子商务平台美术设计(代表性岗位：网站美工人员)：主要从事平台颜色处理、文字处理、图像处理、视频处理等工作。</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2、商务类人才岗位方向细分：</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①企业网络营销业务(代表性岗位：网络营销人员)：主要是利用网站为企业开拓网上业务、网络品牌管理、客户服务等工作。</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②网上国际贸易(代表性岗位：外贸电子商务人员)：利用网络平台开发国际市场，进行国际贸易。</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③新型网络服务商的内容服务(代表性岗位：网站运营人员/主管)：频道规划、信息管理、频道推广、</w:t>
      </w:r>
      <w:r>
        <w:fldChar w:fldCharType="begin"/>
      </w:r>
      <w:r>
        <w:instrText xml:space="preserve"> HYPERLINK "https://www.zhihu.com/search?q=%E5%AE%A2%E6%88%B7%E7%AE%A1%E7%90%86&amp;search_source=Entity&amp;hybrid_search_source=Entity&amp;hybrid_search_extra=%7b" \t "_blank" </w:instrText>
      </w:r>
      <w:r>
        <w:fldChar w:fldCharType="separate"/>
      </w:r>
      <w:r>
        <w:rPr>
          <w:rFonts w:hint="eastAsia" w:ascii="仿宋" w:hAnsi="仿宋" w:eastAsia="仿宋" w:cs="方正小标宋简体"/>
          <w:snapToGrid/>
          <w:kern w:val="2"/>
          <w:sz w:val="24"/>
          <w:szCs w:val="24"/>
          <w:lang w:eastAsia="zh-CN"/>
        </w:rPr>
        <w:t>客户管理</w:t>
      </w:r>
      <w:r>
        <w:rPr>
          <w:rFonts w:hint="eastAsia" w:ascii="仿宋" w:hAnsi="仿宋" w:eastAsia="仿宋" w:cs="方正小标宋简体"/>
          <w:snapToGrid/>
          <w:kern w:val="2"/>
          <w:sz w:val="24"/>
          <w:szCs w:val="24"/>
          <w:lang w:eastAsia="zh-CN"/>
        </w:rPr>
        <w:fldChar w:fldCharType="end"/>
      </w:r>
      <w:r>
        <w:rPr>
          <w:rFonts w:hint="eastAsia" w:ascii="仿宋" w:hAnsi="仿宋" w:eastAsia="仿宋" w:cs="方正小标宋简体"/>
          <w:snapToGrid/>
          <w:kern w:val="2"/>
          <w:sz w:val="24"/>
          <w:szCs w:val="24"/>
          <w:lang w:eastAsia="zh-CN"/>
        </w:rPr>
        <w:t>等。</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④电子商务支持系统的推广(代表性岗位：网站推广人员)：负责销售电子商务系统和提供电子商务支持服务、客户管理等。</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⑤电子商务创业：借助电子商务这个平台，利用虚拟市场提供产品和服务又可以直接为虚拟市场提供服务。</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3、综合管理人才岗位方向细分：</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①电子商务平台综合管理(代表性岗位：电子商务项目经理)：这类人才要求既对计算机、网络和社会经济都有深刻的认识，而且又具备项目管理能力。</w:t>
      </w:r>
    </w:p>
    <w:p>
      <w:pPr>
        <w:widowControl w:val="0"/>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②企业电子商务综合管理(代表性岗位：电子商务部门经理)：主要从事企业电子商务整体规划、建设、运营和管理等工作。</w:t>
      </w:r>
    </w:p>
    <w:p>
      <w:pPr>
        <w:widowControl w:val="0"/>
        <w:numPr>
          <w:ilvl w:val="0"/>
          <w:numId w:val="3"/>
        </w:numPr>
        <w:kinsoku/>
        <w:autoSpaceDE/>
        <w:autoSpaceDN/>
        <w:adjustRightInd/>
        <w:snapToGrid/>
        <w:spacing w:line="400" w:lineRule="exact"/>
        <w:ind w:firstLine="480" w:firstLineChars="200"/>
        <w:jc w:val="both"/>
        <w:textAlignment w:val="auto"/>
        <w:rPr>
          <w:rFonts w:ascii="仿宋" w:hAnsi="仿宋" w:eastAsia="仿宋" w:cs="方正小标宋简体"/>
          <w:snapToGrid/>
          <w:kern w:val="2"/>
          <w:sz w:val="24"/>
          <w:szCs w:val="24"/>
          <w:lang w:eastAsia="zh-CN"/>
        </w:rPr>
      </w:pPr>
      <w:r>
        <w:rPr>
          <w:rFonts w:hint="eastAsia" w:ascii="仿宋" w:hAnsi="仿宋" w:eastAsia="仿宋" w:cs="Times New Roman"/>
          <w:snapToGrid/>
          <w:color w:val="auto"/>
          <w:kern w:val="2"/>
          <w:sz w:val="24"/>
          <w:szCs w:val="24"/>
          <w:lang w:eastAsia="zh-CN"/>
        </w:rPr>
        <w:t>区域类</w:t>
      </w:r>
      <w:r>
        <w:rPr>
          <w:rFonts w:hint="eastAsia" w:ascii="仿宋" w:hAnsi="仿宋" w:eastAsia="仿宋" w:cs="方正小标宋简体"/>
          <w:snapToGrid/>
          <w:kern w:val="2"/>
          <w:sz w:val="24"/>
          <w:szCs w:val="24"/>
          <w:lang w:eastAsia="zh-CN"/>
        </w:rPr>
        <w:t>同类院校开设情况</w:t>
      </w:r>
    </w:p>
    <w:p>
      <w:pPr>
        <w:widowControl w:val="0"/>
        <w:kinsoku/>
        <w:autoSpaceDE/>
        <w:autoSpaceDN/>
        <w:adjustRightInd/>
        <w:snapToGrid/>
        <w:spacing w:line="400" w:lineRule="exact"/>
        <w:ind w:firstLine="480" w:firstLineChars="200"/>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湖北省高职（大专）院校70多所，开设电子商务专业的院校50多家。以2022年省市招生计划为例，全省财经大类招生计划5780人，技能高考2359人。</w:t>
      </w:r>
    </w:p>
    <w:p>
      <w:pPr>
        <w:pStyle w:val="10"/>
        <w:spacing w:line="400" w:lineRule="exact"/>
        <w:ind w:firstLine="480" w:firstLineChars="200"/>
        <w:rPr>
          <w:rFonts w:ascii="仿宋" w:hAnsi="仿宋" w:eastAsia="仿宋" w:cs="仿宋"/>
          <w:color w:val="auto"/>
          <w:sz w:val="24"/>
          <w:szCs w:val="24"/>
          <w:lang w:eastAsia="zh-CN"/>
        </w:rPr>
      </w:pPr>
      <w:r>
        <w:rPr>
          <w:rFonts w:hint="eastAsia" w:ascii="仿宋" w:hAnsi="仿宋" w:eastAsia="仿宋"/>
          <w:color w:val="auto"/>
          <w:sz w:val="24"/>
          <w:szCs w:val="24"/>
          <w:lang w:eastAsia="zh-CN"/>
        </w:rPr>
        <w:t>（六）</w:t>
      </w:r>
      <w:r>
        <w:rPr>
          <w:rFonts w:hint="eastAsia" w:ascii="仿宋" w:hAnsi="仿宋" w:eastAsia="仿宋" w:cs="仿宋"/>
          <w:color w:val="auto"/>
          <w:sz w:val="24"/>
          <w:szCs w:val="24"/>
          <w:lang w:eastAsia="zh-CN"/>
        </w:rPr>
        <w:t>电子商务专业课程设置</w:t>
      </w:r>
    </w:p>
    <w:p>
      <w:pPr>
        <w:pStyle w:val="10"/>
        <w:spacing w:line="400" w:lineRule="exact"/>
        <w:ind w:firstLine="480" w:firstLineChars="200"/>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根据企业调研，充分结合就业情况以及学生的就业需求和目标就业岗位技能需求分析，企业推荐开设主要专业课程列表如下：</w:t>
      </w:r>
    </w:p>
    <w:tbl>
      <w:tblPr>
        <w:tblStyle w:val="2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4323"/>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岗位方向</w:t>
            </w:r>
          </w:p>
        </w:tc>
        <w:tc>
          <w:tcPr>
            <w:tcW w:w="396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岗位能力要求</w:t>
            </w:r>
          </w:p>
        </w:tc>
        <w:tc>
          <w:tcPr>
            <w:tcW w:w="2552"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推荐专业课程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美工、视频动画、IT岗位方向</w:t>
            </w:r>
          </w:p>
        </w:tc>
        <w:tc>
          <w:tcPr>
            <w:tcW w:w="396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1.独立进行页面创意策划和设计能力；</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2.掌握网店装修、视觉营销基础技术及方法；</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3.具有较好的审美能力</w:t>
            </w:r>
          </w:p>
        </w:tc>
        <w:tc>
          <w:tcPr>
            <w:tcW w:w="2552"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网店美工、视觉营销、电子商务图像处理技术、网店运营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专业数据分析与应用方向</w:t>
            </w:r>
          </w:p>
        </w:tc>
        <w:tc>
          <w:tcPr>
            <w:tcW w:w="396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1.具有电子商务数据采集、统计基础知识与技能；</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2.应用数据进行加工、分析数据指标的经济意义，依据分析结果提炼具有指导作用的建议或者优化方案</w:t>
            </w:r>
          </w:p>
        </w:tc>
        <w:tc>
          <w:tcPr>
            <w:tcW w:w="2552"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商品信息采集与处理、电子商务数据分析、网店运营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地推、网销、客服、物流等方向</w:t>
            </w:r>
          </w:p>
        </w:tc>
        <w:tc>
          <w:tcPr>
            <w:tcW w:w="396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1.能进行营销推广策划、方案制定；</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2.掌握客户关系管理基本技能与方法，针对用户个性特征进行分类管理，提升用户粘性及活跃度；具备较好的沟通表达能力；</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3.掌握电子商务物流各环节</w:t>
            </w:r>
          </w:p>
        </w:tc>
        <w:tc>
          <w:tcPr>
            <w:tcW w:w="2552"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客户关系管理实训、消费者心理与行为、网店运营、物流实务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淘宝、天猫等传统平台运营方向</w:t>
            </w:r>
          </w:p>
        </w:tc>
        <w:tc>
          <w:tcPr>
            <w:tcW w:w="396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1.能为企业进行sWOT分析;</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2.熟悉企业资源计划制定相关内容，能进行战略布局规划;</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3.能进行店铺定位、市场选品、商品定价;</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4.能为店铺制定引流、转化、客单价提升等相关策略;</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5.能对店铺运营情况进行相关数据分析并能将数据分析结果加以应用，以达到项目盈利量大化为目的;</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6.能对运行项目进行管理和不断优化改进。</w:t>
            </w:r>
          </w:p>
        </w:tc>
        <w:tc>
          <w:tcPr>
            <w:tcW w:w="2552"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电子商务基础与实践、网店运营、电商平台实训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新媒体、内容制作、社群、主播、网红达人等方向</w:t>
            </w:r>
          </w:p>
        </w:tc>
        <w:tc>
          <w:tcPr>
            <w:tcW w:w="3969"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1.具有市场、行业信息采集、分析能力，能够分析商品需求，进行用户画像；</w:t>
            </w:r>
          </w:p>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2. 能够灵活应用新媒体技术，开展企业推广、产品促销等宣传推广活动;能够进行制定新媒体营销策略;能够利用新媒体平台创办自媒体并展开运营；</w:t>
            </w:r>
          </w:p>
        </w:tc>
        <w:tc>
          <w:tcPr>
            <w:tcW w:w="2552" w:type="dxa"/>
            <w:vAlign w:val="center"/>
          </w:tcPr>
          <w:p>
            <w:pPr>
              <w:pStyle w:val="10"/>
              <w:widowControl w:val="0"/>
              <w:spacing w:line="400" w:lineRule="exact"/>
              <w:jc w:val="both"/>
              <w:rPr>
                <w:rFonts w:ascii="仿宋" w:hAnsi="仿宋" w:eastAsia="仿宋"/>
                <w:color w:val="auto"/>
                <w:sz w:val="24"/>
                <w:szCs w:val="24"/>
                <w:lang w:eastAsia="zh-CN"/>
              </w:rPr>
            </w:pPr>
            <w:r>
              <w:rPr>
                <w:rFonts w:hint="eastAsia" w:ascii="仿宋" w:hAnsi="仿宋" w:eastAsia="仿宋"/>
                <w:color w:val="auto"/>
                <w:sz w:val="24"/>
                <w:szCs w:val="24"/>
                <w:lang w:eastAsia="zh-CN"/>
              </w:rPr>
              <w:t>网络编辑、网店运营、视觉营销、新媒体运营、直播电商实务</w:t>
            </w:r>
          </w:p>
        </w:tc>
      </w:tr>
    </w:tbl>
    <w:p>
      <w:pPr>
        <w:widowControl w:val="0"/>
        <w:kinsoku/>
        <w:autoSpaceDE/>
        <w:autoSpaceDN/>
        <w:adjustRightInd/>
        <w:snapToGrid/>
        <w:spacing w:line="400" w:lineRule="exact"/>
        <w:ind w:firstLine="480" w:firstLineChars="200"/>
        <w:textAlignment w:val="auto"/>
        <w:rPr>
          <w:rFonts w:ascii="仿宋" w:hAnsi="仿宋" w:eastAsia="仿宋" w:cs="方正小标宋简体"/>
          <w:snapToGrid/>
          <w:kern w:val="2"/>
          <w:sz w:val="24"/>
          <w:szCs w:val="24"/>
          <w:lang w:eastAsia="zh-CN"/>
        </w:rPr>
      </w:pPr>
      <w:r>
        <w:rPr>
          <w:rFonts w:hint="eastAsia" w:ascii="仿宋" w:hAnsi="仿宋" w:eastAsia="仿宋" w:cs="方正小标宋简体"/>
          <w:snapToGrid/>
          <w:kern w:val="2"/>
          <w:sz w:val="24"/>
          <w:szCs w:val="24"/>
          <w:lang w:eastAsia="zh-CN"/>
        </w:rPr>
        <w:t>（七）专业人才就业渠道分析</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根据网经社电子商务研究中心《2021年度中国电子商务人才状况调查报告》显示，被调查企业中，47.02%的企业急需淘宝天猫等传统运营人才；46.53%的企业急需新媒体、内容创作、社群方向人才；57.43%的企业急需主播（助理）、网红达人方向人才。主播（助理）、网红、达人方向人才需求增长迅速，已经连续三年上升，和2020年相比，该比例上升了10.49%；26.73%的企业急需客服、地推、网销等方向人才；23.76%的企业急需复合型高级人才。电子商务专业相关人才就业可选择以上方向。</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 xml:space="preserve">根据数据显示，电子商务企业人才来源渠道依托传统招聘网站招聘的占90.10%；依托第三方专业人力资源服务商的占33.66%；通过58同城等分类信息广告平台的占32.67%；通过企业内部培养提拔的占30.69%。由于人员流动量大，自己培养成本高、时间长，许多企业开始把目光投向职业院校，统计显示，校企建立合作，接收电商专业毕业生的企业数量逐步上升，占21.78%。 </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方正小标宋简体"/>
          <w:snapToGrid/>
          <w:kern w:val="2"/>
          <w:sz w:val="24"/>
          <w:szCs w:val="24"/>
          <w:lang w:eastAsia="zh-CN"/>
        </w:rPr>
        <w:t>三、电子商务专业调研结论</w:t>
      </w:r>
    </w:p>
    <w:p>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color w:val="auto"/>
          <w:kern w:val="2"/>
          <w:sz w:val="24"/>
          <w:szCs w:val="24"/>
          <w:lang w:eastAsia="zh-CN"/>
        </w:rPr>
      </w:pPr>
      <w:r>
        <w:rPr>
          <w:rFonts w:hint="eastAsia" w:ascii="仿宋" w:hAnsi="仿宋" w:eastAsia="仿宋" w:cs="Times New Roman"/>
          <w:snapToGrid/>
          <w:color w:val="auto"/>
          <w:kern w:val="2"/>
          <w:sz w:val="24"/>
          <w:szCs w:val="24"/>
          <w:lang w:eastAsia="zh-CN"/>
        </w:rPr>
        <w:t>结合经济与管理学院的师资情况及实习实训设备，我院增设专科电子商务专业，是非常必要的、是切实可行的；是适应我省二次创业和襄阳周边地区等对从事现代电子商务运作与管理的复合型高层次专业人才的需要；也是人才市场竟争的迫切需要。 通过增设专科电子商务专业, 培养复合型高层次电子商务专业人才,既可以在一定程度上满足地方经济发展对该专业人才的需求、又可以充分利用我院的办学资源，完善我院学科建设,具有现实意义和深远的历史意义。</w:t>
      </w:r>
    </w:p>
    <w:sectPr>
      <w:headerReference r:id="rId7" w:type="default"/>
      <w:footerReference r:id="rId8" w:type="default"/>
      <w:pgSz w:w="11906" w:h="16838"/>
      <w:pgMar w:top="1418" w:right="1701" w:bottom="1418" w:left="1701" w:header="851" w:footer="11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Lucida Console">
    <w:panose1 w:val="020B0609040504020204"/>
    <w:charset w:val="00"/>
    <w:family w:val="modern"/>
    <w:pitch w:val="default"/>
    <w:sig w:usb0="8000028F" w:usb1="00001800" w:usb2="00000000" w:usb3="00000000" w:csb0="0000001F" w:csb1="D7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567"/>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1830591726"/>
      <w:docPartObj>
        <w:docPartGallery w:val="AutoText"/>
      </w:docPartObj>
    </w:sdtPr>
    <w:sdtEndPr>
      <w:rPr>
        <w:rFonts w:asciiTheme="minorEastAsia" w:hAnsiTheme="minorEastAsia"/>
        <w:sz w:val="21"/>
        <w:szCs w:val="21"/>
      </w:rPr>
    </w:sdtEndPr>
    <w:sdtContent>
      <w:p>
        <w:pPr>
          <w:pStyle w:val="17"/>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eastAsia="zh-CN"/>
          </w:rPr>
          <w:t>35</w:t>
        </w:r>
        <w:r>
          <w:rPr>
            <w:rFonts w:asciiTheme="minorEastAsia" w:hAnsiTheme="minorEastAsia"/>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sz w:val="21"/>
        <w:szCs w:val="21"/>
        <w:lang w:eastAsia="zh-CN"/>
      </w:rPr>
    </w:pPr>
    <w:r>
      <w:rPr>
        <w:rFonts w:asciiTheme="minorEastAsia" w:hAnsiTheme="minorEastAsia"/>
        <w:sz w:val="21"/>
        <w:szCs w:val="21"/>
        <w:lang w:eastAsia="zh-CN"/>
      </w:rPr>
      <w:pict>
        <v:shape id="文本框 7" o:spid="_x0000_s14337" o:spt="202" type="#_x0000_t202" style="position:absolute;left:0pt;margin-top:0pt;height:10.35pt;width:10.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rPr>
                    <w:lang w:eastAsia="zh-CN"/>
                  </w:rPr>
                  <w:t>38</w:t>
                </w:r>
                <w:r>
                  <w:rPr>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1" w:line="226" w:lineRule="auto"/>
      <w:rPr>
        <w:rFonts w:hint="eastAsia" w:ascii="仿宋" w:hAnsi="仿宋" w:cs="仿宋"/>
        <w:sz w:val="19"/>
        <w:szCs w:val="19"/>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B2E55"/>
    <w:multiLevelType w:val="singleLevel"/>
    <w:tmpl w:val="843B2E55"/>
    <w:lvl w:ilvl="0" w:tentative="0">
      <w:start w:val="3"/>
      <w:numFmt w:val="chineseCounting"/>
      <w:suff w:val="nothing"/>
      <w:lvlText w:val="（%1）"/>
      <w:lvlJc w:val="left"/>
      <w:rPr>
        <w:rFonts w:hint="eastAsia"/>
      </w:rPr>
    </w:lvl>
  </w:abstractNum>
  <w:abstractNum w:abstractNumId="1">
    <w:nsid w:val="C28F9703"/>
    <w:multiLevelType w:val="singleLevel"/>
    <w:tmpl w:val="C28F9703"/>
    <w:lvl w:ilvl="0" w:tentative="0">
      <w:start w:val="1"/>
      <w:numFmt w:val="decimal"/>
      <w:lvlText w:val="%1."/>
      <w:lvlJc w:val="left"/>
      <w:pPr>
        <w:tabs>
          <w:tab w:val="left" w:pos="312"/>
        </w:tabs>
      </w:pPr>
    </w:lvl>
  </w:abstractNum>
  <w:abstractNum w:abstractNumId="2">
    <w:nsid w:val="091E68F4"/>
    <w:multiLevelType w:val="singleLevel"/>
    <w:tmpl w:val="091E68F4"/>
    <w:lvl w:ilvl="0" w:tentative="0">
      <w:start w:val="2"/>
      <w:numFmt w:val="decimal"/>
      <w:suff w:val="nothing"/>
      <w:lvlText w:val="（%1）"/>
      <w:lvlJc w:val="left"/>
    </w:lvl>
  </w:abstractNum>
  <w:abstractNum w:abstractNumId="3">
    <w:nsid w:val="63196000"/>
    <w:multiLevelType w:val="singleLevel"/>
    <w:tmpl w:val="63196000"/>
    <w:lvl w:ilvl="0" w:tentative="0">
      <w:start w:val="4"/>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iMmVkMGUxYzgyMjgxNTYzYThmZmEzMmE2YmFiOTUifQ=="/>
  </w:docVars>
  <w:rsids>
    <w:rsidRoot w:val="00E77BCE"/>
    <w:rsid w:val="00001D8A"/>
    <w:rsid w:val="00013D4E"/>
    <w:rsid w:val="00016B10"/>
    <w:rsid w:val="000170E7"/>
    <w:rsid w:val="00024EF9"/>
    <w:rsid w:val="000259D4"/>
    <w:rsid w:val="00031062"/>
    <w:rsid w:val="00034518"/>
    <w:rsid w:val="0003663F"/>
    <w:rsid w:val="000377C0"/>
    <w:rsid w:val="0004126E"/>
    <w:rsid w:val="00045286"/>
    <w:rsid w:val="00045E49"/>
    <w:rsid w:val="0004622B"/>
    <w:rsid w:val="00061BD0"/>
    <w:rsid w:val="00066BA0"/>
    <w:rsid w:val="00074C8C"/>
    <w:rsid w:val="000751F2"/>
    <w:rsid w:val="00085326"/>
    <w:rsid w:val="00093EEC"/>
    <w:rsid w:val="00096551"/>
    <w:rsid w:val="000A1221"/>
    <w:rsid w:val="000B1585"/>
    <w:rsid w:val="000B2E5F"/>
    <w:rsid w:val="000B3CC4"/>
    <w:rsid w:val="000B6103"/>
    <w:rsid w:val="000C4868"/>
    <w:rsid w:val="000C7B54"/>
    <w:rsid w:val="000C7DC8"/>
    <w:rsid w:val="000D36F4"/>
    <w:rsid w:val="000E50AB"/>
    <w:rsid w:val="000F0CC6"/>
    <w:rsid w:val="000F3434"/>
    <w:rsid w:val="000F465C"/>
    <w:rsid w:val="000F5568"/>
    <w:rsid w:val="000F7F66"/>
    <w:rsid w:val="0010000D"/>
    <w:rsid w:val="00104E47"/>
    <w:rsid w:val="00110DBD"/>
    <w:rsid w:val="00115AF0"/>
    <w:rsid w:val="001204E2"/>
    <w:rsid w:val="00120AFC"/>
    <w:rsid w:val="00121DF2"/>
    <w:rsid w:val="00123EC6"/>
    <w:rsid w:val="00141317"/>
    <w:rsid w:val="00163AAD"/>
    <w:rsid w:val="0018225C"/>
    <w:rsid w:val="00191C53"/>
    <w:rsid w:val="001A08F8"/>
    <w:rsid w:val="001B434D"/>
    <w:rsid w:val="001D1BF2"/>
    <w:rsid w:val="001D402B"/>
    <w:rsid w:val="001D79ED"/>
    <w:rsid w:val="001E1A00"/>
    <w:rsid w:val="001E6B9C"/>
    <w:rsid w:val="001F0516"/>
    <w:rsid w:val="001F05E1"/>
    <w:rsid w:val="001F3854"/>
    <w:rsid w:val="00211AE0"/>
    <w:rsid w:val="00214E2C"/>
    <w:rsid w:val="002160ED"/>
    <w:rsid w:val="00236135"/>
    <w:rsid w:val="00237EDC"/>
    <w:rsid w:val="002415E4"/>
    <w:rsid w:val="00243A72"/>
    <w:rsid w:val="00250D4B"/>
    <w:rsid w:val="00256BA6"/>
    <w:rsid w:val="002763E3"/>
    <w:rsid w:val="002963F5"/>
    <w:rsid w:val="002A1377"/>
    <w:rsid w:val="002A4239"/>
    <w:rsid w:val="002A4568"/>
    <w:rsid w:val="002B067A"/>
    <w:rsid w:val="002B6D09"/>
    <w:rsid w:val="002C74DD"/>
    <w:rsid w:val="002D2B8F"/>
    <w:rsid w:val="002D7E56"/>
    <w:rsid w:val="002E23AA"/>
    <w:rsid w:val="002E7739"/>
    <w:rsid w:val="002F0DB7"/>
    <w:rsid w:val="002F2614"/>
    <w:rsid w:val="002F28E3"/>
    <w:rsid w:val="002F706A"/>
    <w:rsid w:val="00301763"/>
    <w:rsid w:val="0030224D"/>
    <w:rsid w:val="003034B8"/>
    <w:rsid w:val="003109B5"/>
    <w:rsid w:val="00316317"/>
    <w:rsid w:val="003333AC"/>
    <w:rsid w:val="0033471B"/>
    <w:rsid w:val="00335A27"/>
    <w:rsid w:val="00343A93"/>
    <w:rsid w:val="0035061F"/>
    <w:rsid w:val="00361B8A"/>
    <w:rsid w:val="00375FCC"/>
    <w:rsid w:val="003819A7"/>
    <w:rsid w:val="003845D4"/>
    <w:rsid w:val="00384F8A"/>
    <w:rsid w:val="00390566"/>
    <w:rsid w:val="003B666F"/>
    <w:rsid w:val="003E297B"/>
    <w:rsid w:val="003E29BA"/>
    <w:rsid w:val="003E309E"/>
    <w:rsid w:val="003E33A8"/>
    <w:rsid w:val="003E55DC"/>
    <w:rsid w:val="003E5A46"/>
    <w:rsid w:val="003E5C24"/>
    <w:rsid w:val="003E6987"/>
    <w:rsid w:val="003F0396"/>
    <w:rsid w:val="003F328E"/>
    <w:rsid w:val="003F389C"/>
    <w:rsid w:val="00401733"/>
    <w:rsid w:val="00414D8E"/>
    <w:rsid w:val="00415525"/>
    <w:rsid w:val="004227F5"/>
    <w:rsid w:val="00444226"/>
    <w:rsid w:val="00450732"/>
    <w:rsid w:val="00452F19"/>
    <w:rsid w:val="00493466"/>
    <w:rsid w:val="004D3809"/>
    <w:rsid w:val="004D61E8"/>
    <w:rsid w:val="004D6893"/>
    <w:rsid w:val="004E5D69"/>
    <w:rsid w:val="00501DF6"/>
    <w:rsid w:val="00506D1B"/>
    <w:rsid w:val="00511BA2"/>
    <w:rsid w:val="005165C7"/>
    <w:rsid w:val="005177EB"/>
    <w:rsid w:val="0052626A"/>
    <w:rsid w:val="0052781F"/>
    <w:rsid w:val="005448E7"/>
    <w:rsid w:val="0055601A"/>
    <w:rsid w:val="00570E4C"/>
    <w:rsid w:val="005779C6"/>
    <w:rsid w:val="005811D2"/>
    <w:rsid w:val="00583992"/>
    <w:rsid w:val="005860C6"/>
    <w:rsid w:val="00586BA3"/>
    <w:rsid w:val="005925CC"/>
    <w:rsid w:val="005A1208"/>
    <w:rsid w:val="005D2BBB"/>
    <w:rsid w:val="005F0509"/>
    <w:rsid w:val="00613CF5"/>
    <w:rsid w:val="006206A8"/>
    <w:rsid w:val="006336EA"/>
    <w:rsid w:val="0064415E"/>
    <w:rsid w:val="006466EC"/>
    <w:rsid w:val="00650B8D"/>
    <w:rsid w:val="00650FC2"/>
    <w:rsid w:val="00656A29"/>
    <w:rsid w:val="006651E8"/>
    <w:rsid w:val="006749DA"/>
    <w:rsid w:val="006753E2"/>
    <w:rsid w:val="006812D3"/>
    <w:rsid w:val="006817ED"/>
    <w:rsid w:val="00682EAA"/>
    <w:rsid w:val="00684315"/>
    <w:rsid w:val="00684BD0"/>
    <w:rsid w:val="00687DC0"/>
    <w:rsid w:val="006940A8"/>
    <w:rsid w:val="006A077E"/>
    <w:rsid w:val="006A0959"/>
    <w:rsid w:val="006A23D6"/>
    <w:rsid w:val="006A5E6A"/>
    <w:rsid w:val="006B7998"/>
    <w:rsid w:val="006C7F82"/>
    <w:rsid w:val="006D4572"/>
    <w:rsid w:val="006F66B1"/>
    <w:rsid w:val="007030DF"/>
    <w:rsid w:val="00717BCB"/>
    <w:rsid w:val="00723FD1"/>
    <w:rsid w:val="00730E09"/>
    <w:rsid w:val="007331E0"/>
    <w:rsid w:val="00753739"/>
    <w:rsid w:val="00757345"/>
    <w:rsid w:val="00773B93"/>
    <w:rsid w:val="0077589C"/>
    <w:rsid w:val="00785216"/>
    <w:rsid w:val="00791D18"/>
    <w:rsid w:val="00794BD8"/>
    <w:rsid w:val="007A0FBB"/>
    <w:rsid w:val="007A3D20"/>
    <w:rsid w:val="007A6A8D"/>
    <w:rsid w:val="007B401F"/>
    <w:rsid w:val="007B6CDE"/>
    <w:rsid w:val="007C7EC7"/>
    <w:rsid w:val="007D036D"/>
    <w:rsid w:val="007D1291"/>
    <w:rsid w:val="007D3C8C"/>
    <w:rsid w:val="007E278F"/>
    <w:rsid w:val="007F1496"/>
    <w:rsid w:val="007F367B"/>
    <w:rsid w:val="007F6ABE"/>
    <w:rsid w:val="008009DF"/>
    <w:rsid w:val="008132D7"/>
    <w:rsid w:val="00820037"/>
    <w:rsid w:val="0083269C"/>
    <w:rsid w:val="008461F2"/>
    <w:rsid w:val="0084721D"/>
    <w:rsid w:val="00854974"/>
    <w:rsid w:val="008642BD"/>
    <w:rsid w:val="00866305"/>
    <w:rsid w:val="008A0B83"/>
    <w:rsid w:val="008A3391"/>
    <w:rsid w:val="008B0D39"/>
    <w:rsid w:val="008B3D56"/>
    <w:rsid w:val="008C1E25"/>
    <w:rsid w:val="008C2E1C"/>
    <w:rsid w:val="008C3871"/>
    <w:rsid w:val="008D3909"/>
    <w:rsid w:val="008D3E08"/>
    <w:rsid w:val="008D5F19"/>
    <w:rsid w:val="008D61CC"/>
    <w:rsid w:val="008E2562"/>
    <w:rsid w:val="008E7C9B"/>
    <w:rsid w:val="008F0A52"/>
    <w:rsid w:val="008F386E"/>
    <w:rsid w:val="00905362"/>
    <w:rsid w:val="009069FD"/>
    <w:rsid w:val="00907F83"/>
    <w:rsid w:val="00912E2C"/>
    <w:rsid w:val="00914BC5"/>
    <w:rsid w:val="009249DE"/>
    <w:rsid w:val="00930B06"/>
    <w:rsid w:val="00932382"/>
    <w:rsid w:val="00936EB0"/>
    <w:rsid w:val="009418D8"/>
    <w:rsid w:val="00941FBB"/>
    <w:rsid w:val="00952A0F"/>
    <w:rsid w:val="00960958"/>
    <w:rsid w:val="009656F2"/>
    <w:rsid w:val="009668B3"/>
    <w:rsid w:val="0097188C"/>
    <w:rsid w:val="00972193"/>
    <w:rsid w:val="00974E9F"/>
    <w:rsid w:val="009751DA"/>
    <w:rsid w:val="00975B7A"/>
    <w:rsid w:val="009A4602"/>
    <w:rsid w:val="009A79A8"/>
    <w:rsid w:val="009B4FA4"/>
    <w:rsid w:val="009B6C51"/>
    <w:rsid w:val="009C0FDD"/>
    <w:rsid w:val="009D2114"/>
    <w:rsid w:val="009F5D45"/>
    <w:rsid w:val="009F64CF"/>
    <w:rsid w:val="00A05758"/>
    <w:rsid w:val="00A117B1"/>
    <w:rsid w:val="00A23174"/>
    <w:rsid w:val="00A2524E"/>
    <w:rsid w:val="00A2575C"/>
    <w:rsid w:val="00A341B3"/>
    <w:rsid w:val="00A44F67"/>
    <w:rsid w:val="00A47FD7"/>
    <w:rsid w:val="00A51D6F"/>
    <w:rsid w:val="00A53F55"/>
    <w:rsid w:val="00A55FC9"/>
    <w:rsid w:val="00A715A4"/>
    <w:rsid w:val="00A81F71"/>
    <w:rsid w:val="00A820DD"/>
    <w:rsid w:val="00A86BA7"/>
    <w:rsid w:val="00A86DFD"/>
    <w:rsid w:val="00A937E3"/>
    <w:rsid w:val="00AA1CD5"/>
    <w:rsid w:val="00AB5DA7"/>
    <w:rsid w:val="00AB73D4"/>
    <w:rsid w:val="00AC0D44"/>
    <w:rsid w:val="00AD30CA"/>
    <w:rsid w:val="00AF4F61"/>
    <w:rsid w:val="00AF69A2"/>
    <w:rsid w:val="00B173BC"/>
    <w:rsid w:val="00B2270A"/>
    <w:rsid w:val="00B31526"/>
    <w:rsid w:val="00B35CD8"/>
    <w:rsid w:val="00B40678"/>
    <w:rsid w:val="00B476F8"/>
    <w:rsid w:val="00B47D16"/>
    <w:rsid w:val="00B546EA"/>
    <w:rsid w:val="00B5636A"/>
    <w:rsid w:val="00B6356E"/>
    <w:rsid w:val="00B661C1"/>
    <w:rsid w:val="00B81528"/>
    <w:rsid w:val="00B81534"/>
    <w:rsid w:val="00B84F2E"/>
    <w:rsid w:val="00B97E70"/>
    <w:rsid w:val="00BB06AC"/>
    <w:rsid w:val="00BB67C1"/>
    <w:rsid w:val="00BC42FA"/>
    <w:rsid w:val="00BC72BA"/>
    <w:rsid w:val="00BD0C4E"/>
    <w:rsid w:val="00BD7883"/>
    <w:rsid w:val="00BF3E53"/>
    <w:rsid w:val="00C15B6B"/>
    <w:rsid w:val="00C33BED"/>
    <w:rsid w:val="00C34376"/>
    <w:rsid w:val="00C37183"/>
    <w:rsid w:val="00C426C4"/>
    <w:rsid w:val="00C556C4"/>
    <w:rsid w:val="00C575C5"/>
    <w:rsid w:val="00C63C13"/>
    <w:rsid w:val="00C65FA4"/>
    <w:rsid w:val="00C71AA0"/>
    <w:rsid w:val="00CA54E2"/>
    <w:rsid w:val="00CA7924"/>
    <w:rsid w:val="00CA7DED"/>
    <w:rsid w:val="00CB2807"/>
    <w:rsid w:val="00CB3191"/>
    <w:rsid w:val="00CC658A"/>
    <w:rsid w:val="00CE5B60"/>
    <w:rsid w:val="00CF41B9"/>
    <w:rsid w:val="00D00D1A"/>
    <w:rsid w:val="00D13E43"/>
    <w:rsid w:val="00D15C43"/>
    <w:rsid w:val="00D16345"/>
    <w:rsid w:val="00D240EA"/>
    <w:rsid w:val="00D4333C"/>
    <w:rsid w:val="00D5164C"/>
    <w:rsid w:val="00D52993"/>
    <w:rsid w:val="00D7630A"/>
    <w:rsid w:val="00D817AE"/>
    <w:rsid w:val="00D861AB"/>
    <w:rsid w:val="00DA0F88"/>
    <w:rsid w:val="00DB1B22"/>
    <w:rsid w:val="00DB66B6"/>
    <w:rsid w:val="00DC74C1"/>
    <w:rsid w:val="00DD72BE"/>
    <w:rsid w:val="00DE4341"/>
    <w:rsid w:val="00DE70E8"/>
    <w:rsid w:val="00E02ED8"/>
    <w:rsid w:val="00E116A7"/>
    <w:rsid w:val="00E13DB9"/>
    <w:rsid w:val="00E217EF"/>
    <w:rsid w:val="00E42031"/>
    <w:rsid w:val="00E42911"/>
    <w:rsid w:val="00E509F5"/>
    <w:rsid w:val="00E60CB7"/>
    <w:rsid w:val="00E62F39"/>
    <w:rsid w:val="00E7523E"/>
    <w:rsid w:val="00E77BCE"/>
    <w:rsid w:val="00E848C3"/>
    <w:rsid w:val="00E95D86"/>
    <w:rsid w:val="00EA0D64"/>
    <w:rsid w:val="00EA600E"/>
    <w:rsid w:val="00EB32BD"/>
    <w:rsid w:val="00EB64C3"/>
    <w:rsid w:val="00EB70B7"/>
    <w:rsid w:val="00EC04C0"/>
    <w:rsid w:val="00EC0EDE"/>
    <w:rsid w:val="00EC4DE6"/>
    <w:rsid w:val="00EC50F2"/>
    <w:rsid w:val="00ED521D"/>
    <w:rsid w:val="00ED56BB"/>
    <w:rsid w:val="00ED72A5"/>
    <w:rsid w:val="00EE4EC4"/>
    <w:rsid w:val="00F35B25"/>
    <w:rsid w:val="00F539CF"/>
    <w:rsid w:val="00F571D8"/>
    <w:rsid w:val="00F61DBB"/>
    <w:rsid w:val="00F6211D"/>
    <w:rsid w:val="00F64C8C"/>
    <w:rsid w:val="00F665CF"/>
    <w:rsid w:val="00F71CCC"/>
    <w:rsid w:val="00F73A12"/>
    <w:rsid w:val="00F76E19"/>
    <w:rsid w:val="00F90896"/>
    <w:rsid w:val="00F97DFD"/>
    <w:rsid w:val="00FA05B8"/>
    <w:rsid w:val="00FA64B3"/>
    <w:rsid w:val="00FB19C2"/>
    <w:rsid w:val="00FC3048"/>
    <w:rsid w:val="00FD2602"/>
    <w:rsid w:val="00FD601C"/>
    <w:rsid w:val="00FF55E4"/>
    <w:rsid w:val="3BDF19F9"/>
    <w:rsid w:val="53BFB7DE"/>
    <w:rsid w:val="5D740992"/>
    <w:rsid w:val="7DF3E8CB"/>
    <w:rsid w:val="CFFF90E5"/>
    <w:rsid w:val="ED67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4"/>
    <w:qFormat/>
    <w:uiPriority w:val="0"/>
    <w:pPr>
      <w:keepNext/>
      <w:widowControl w:val="0"/>
      <w:kinsoku/>
      <w:autoSpaceDE/>
      <w:autoSpaceDN/>
      <w:adjustRightInd/>
      <w:snapToGrid/>
      <w:spacing w:line="400" w:lineRule="exact"/>
      <w:jc w:val="center"/>
      <w:textAlignment w:val="auto"/>
      <w:outlineLvl w:val="0"/>
    </w:pPr>
    <w:rPr>
      <w:rFonts w:ascii="Times New Roman" w:hAnsi="Times New Roman" w:eastAsia="黑体" w:cs="Times New Roman"/>
      <w:snapToGrid/>
      <w:color w:val="auto"/>
      <w:kern w:val="2"/>
      <w:sz w:val="28"/>
      <w:szCs w:val="28"/>
      <w:lang w:val="en-GB"/>
    </w:rPr>
  </w:style>
  <w:style w:type="paragraph" w:styleId="3">
    <w:name w:val="heading 2"/>
    <w:basedOn w:val="1"/>
    <w:next w:val="1"/>
    <w:link w:val="35"/>
    <w:qFormat/>
    <w:uiPriority w:val="0"/>
    <w:pPr>
      <w:keepNext/>
      <w:keepLines/>
      <w:widowControl w:val="0"/>
      <w:kinsoku/>
      <w:autoSpaceDE/>
      <w:autoSpaceDN/>
      <w:adjustRightInd/>
      <w:snapToGrid/>
      <w:spacing w:before="260" w:after="260" w:line="416" w:lineRule="auto"/>
      <w:jc w:val="both"/>
      <w:textAlignment w:val="auto"/>
      <w:outlineLvl w:val="1"/>
    </w:pPr>
    <w:rPr>
      <w:rFonts w:eastAsia="黑体" w:cs="Times New Roman"/>
      <w:b/>
      <w:bCs/>
      <w:snapToGrid/>
      <w:color w:val="auto"/>
      <w:kern w:val="2"/>
      <w:sz w:val="32"/>
      <w:szCs w:val="32"/>
    </w:rPr>
  </w:style>
  <w:style w:type="paragraph" w:styleId="4">
    <w:name w:val="heading 3"/>
    <w:basedOn w:val="1"/>
    <w:next w:val="1"/>
    <w:link w:val="3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widowControl w:val="0"/>
      <w:kinsoku/>
      <w:autoSpaceDE/>
      <w:autoSpaceDN/>
      <w:adjustRightInd/>
      <w:snapToGrid/>
      <w:spacing w:before="280" w:after="290" w:line="376" w:lineRule="auto"/>
      <w:jc w:val="both"/>
      <w:textAlignment w:val="auto"/>
      <w:outlineLvl w:val="3"/>
    </w:pPr>
    <w:rPr>
      <w:rFonts w:ascii="Cambria" w:hAnsi="Cambria" w:eastAsia="宋体" w:cs="Times New Roman"/>
      <w:b/>
      <w:bCs/>
      <w:snapToGrid/>
      <w:color w:val="auto"/>
      <w:kern w:val="2"/>
      <w:sz w:val="28"/>
      <w:szCs w:val="28"/>
      <w:lang w:eastAsia="zh-CN"/>
    </w:rPr>
  </w:style>
  <w:style w:type="paragraph" w:styleId="6">
    <w:name w:val="heading 9"/>
    <w:basedOn w:val="1"/>
    <w:next w:val="1"/>
    <w:link w:val="38"/>
    <w:qFormat/>
    <w:uiPriority w:val="0"/>
    <w:pPr>
      <w:keepNext/>
      <w:keepLines/>
      <w:widowControl w:val="0"/>
      <w:kinsoku/>
      <w:autoSpaceDE/>
      <w:autoSpaceDN/>
      <w:adjustRightInd/>
      <w:snapToGrid/>
      <w:spacing w:before="240" w:after="64" w:line="320" w:lineRule="auto"/>
      <w:jc w:val="both"/>
      <w:textAlignment w:val="auto"/>
      <w:outlineLvl w:val="8"/>
    </w:pPr>
    <w:rPr>
      <w:rFonts w:eastAsia="黑体" w:cs="Times New Roman"/>
      <w:snapToGrid/>
      <w:color w:val="auto"/>
      <w:kern w:val="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174"/>
    <w:semiHidden/>
    <w:unhideWhenUsed/>
    <w:uiPriority w:val="99"/>
    <w:rPr>
      <w:rFonts w:ascii="宋体" w:eastAsia="宋体"/>
      <w:sz w:val="18"/>
      <w:szCs w:val="18"/>
    </w:rPr>
  </w:style>
  <w:style w:type="paragraph" w:styleId="8">
    <w:name w:val="annotation text"/>
    <w:basedOn w:val="1"/>
    <w:link w:val="48"/>
    <w:qFormat/>
    <w:uiPriority w:val="0"/>
    <w:pPr>
      <w:widowControl w:val="0"/>
      <w:kinsoku/>
      <w:autoSpaceDE/>
      <w:autoSpaceDN/>
      <w:adjustRightInd/>
      <w:snapToGrid/>
      <w:textAlignment w:val="auto"/>
    </w:pPr>
    <w:rPr>
      <w:rFonts w:ascii="Times New Roman" w:hAnsi="Times New Roman" w:eastAsia="宋体" w:cs="Times New Roman"/>
      <w:snapToGrid/>
      <w:color w:val="auto"/>
      <w:kern w:val="2"/>
      <w:szCs w:val="20"/>
    </w:rPr>
  </w:style>
  <w:style w:type="paragraph" w:styleId="9">
    <w:name w:val="Body Text 3"/>
    <w:basedOn w:val="1"/>
    <w:link w:val="49"/>
    <w:uiPriority w:val="0"/>
    <w:pPr>
      <w:widowControl w:val="0"/>
      <w:kinsoku/>
      <w:autoSpaceDE/>
      <w:autoSpaceDN/>
      <w:adjustRightInd/>
      <w:snapToGrid/>
      <w:spacing w:after="120"/>
      <w:jc w:val="both"/>
      <w:textAlignment w:val="auto"/>
    </w:pPr>
    <w:rPr>
      <w:rFonts w:ascii="Times New Roman" w:hAnsi="Times New Roman" w:eastAsia="宋体" w:cs="Times New Roman"/>
      <w:snapToGrid/>
      <w:color w:val="auto"/>
      <w:kern w:val="2"/>
      <w:sz w:val="16"/>
      <w:szCs w:val="16"/>
    </w:rPr>
  </w:style>
  <w:style w:type="paragraph" w:styleId="10">
    <w:name w:val="Body Text"/>
    <w:basedOn w:val="1"/>
    <w:link w:val="39"/>
    <w:qFormat/>
    <w:uiPriority w:val="0"/>
    <w:rPr>
      <w:rFonts w:eastAsia="Arial"/>
    </w:rPr>
  </w:style>
  <w:style w:type="paragraph" w:styleId="11">
    <w:name w:val="Body Text Indent"/>
    <w:basedOn w:val="1"/>
    <w:link w:val="50"/>
    <w:uiPriority w:val="0"/>
    <w:pPr>
      <w:widowControl w:val="0"/>
      <w:kinsoku/>
      <w:autoSpaceDE/>
      <w:autoSpaceDN/>
      <w:adjustRightInd/>
      <w:snapToGrid/>
      <w:spacing w:after="120"/>
      <w:ind w:left="420" w:leftChars="200"/>
      <w:jc w:val="both"/>
      <w:textAlignment w:val="auto"/>
    </w:pPr>
    <w:rPr>
      <w:rFonts w:ascii="Calibri" w:hAnsi="Calibri" w:eastAsia="宋体" w:cs="Times New Roman"/>
      <w:snapToGrid/>
      <w:color w:val="auto"/>
      <w:kern w:val="2"/>
      <w:szCs w:val="22"/>
    </w:rPr>
  </w:style>
  <w:style w:type="paragraph" w:styleId="12">
    <w:name w:val="toc 3"/>
    <w:basedOn w:val="1"/>
    <w:next w:val="1"/>
    <w:unhideWhenUsed/>
    <w:qFormat/>
    <w:uiPriority w:val="39"/>
    <w:pPr>
      <w:ind w:left="840" w:leftChars="400"/>
    </w:pPr>
  </w:style>
  <w:style w:type="paragraph" w:styleId="13">
    <w:name w:val="Plain Text"/>
    <w:basedOn w:val="1"/>
    <w:link w:val="40"/>
    <w:qFormat/>
    <w:uiPriority w:val="0"/>
    <w:pPr>
      <w:widowControl w:val="0"/>
      <w:kinsoku/>
      <w:autoSpaceDE/>
      <w:autoSpaceDN/>
      <w:adjustRightInd/>
      <w:snapToGrid/>
      <w:jc w:val="both"/>
      <w:textAlignment w:val="auto"/>
    </w:pPr>
    <w:rPr>
      <w:rFonts w:ascii="宋体" w:hAnsi="Courier New" w:eastAsia="宋体" w:cs="Times New Roman"/>
      <w:snapToGrid/>
      <w:color w:val="auto"/>
      <w:kern w:val="2"/>
      <w:szCs w:val="24"/>
      <w:lang w:eastAsia="zh-CN"/>
    </w:rPr>
  </w:style>
  <w:style w:type="paragraph" w:styleId="14">
    <w:name w:val="Date"/>
    <w:basedOn w:val="1"/>
    <w:next w:val="1"/>
    <w:link w:val="51"/>
    <w:uiPriority w:val="0"/>
    <w:pPr>
      <w:widowControl w:val="0"/>
      <w:kinsoku/>
      <w:autoSpaceDE/>
      <w:autoSpaceDN/>
      <w:adjustRightInd/>
      <w:snapToGrid/>
      <w:ind w:left="100" w:leftChars="2500"/>
      <w:jc w:val="both"/>
      <w:textAlignment w:val="auto"/>
    </w:pPr>
    <w:rPr>
      <w:rFonts w:ascii="Times New Roman" w:hAnsi="Times New Roman" w:eastAsia="宋体" w:cs="Times New Roman"/>
      <w:snapToGrid/>
      <w:color w:val="auto"/>
      <w:kern w:val="2"/>
      <w:szCs w:val="24"/>
    </w:rPr>
  </w:style>
  <w:style w:type="paragraph" w:styleId="15">
    <w:name w:val="Body Text Indent 2"/>
    <w:basedOn w:val="1"/>
    <w:link w:val="52"/>
    <w:uiPriority w:val="0"/>
    <w:pPr>
      <w:widowControl w:val="0"/>
      <w:kinsoku/>
      <w:autoSpaceDE/>
      <w:autoSpaceDN/>
      <w:adjustRightInd/>
      <w:snapToGrid/>
      <w:spacing w:line="360" w:lineRule="auto"/>
      <w:ind w:firstLine="420" w:firstLineChars="200"/>
      <w:jc w:val="both"/>
      <w:textAlignment w:val="auto"/>
    </w:pPr>
    <w:rPr>
      <w:rFonts w:ascii="Times New Roman" w:hAnsi="Times New Roman" w:eastAsia="宋体" w:cs="Times New Roman"/>
      <w:snapToGrid/>
      <w:color w:val="auto"/>
      <w:kern w:val="2"/>
      <w:szCs w:val="24"/>
    </w:rPr>
  </w:style>
  <w:style w:type="paragraph" w:styleId="16">
    <w:name w:val="Balloon Text"/>
    <w:basedOn w:val="1"/>
    <w:link w:val="41"/>
    <w:unhideWhenUsed/>
    <w:qFormat/>
    <w:uiPriority w:val="0"/>
    <w:rPr>
      <w:sz w:val="18"/>
      <w:szCs w:val="18"/>
    </w:rPr>
  </w:style>
  <w:style w:type="paragraph" w:styleId="17">
    <w:name w:val="footer"/>
    <w:basedOn w:val="1"/>
    <w:link w:val="42"/>
    <w:unhideWhenUsed/>
    <w:qFormat/>
    <w:uiPriority w:val="99"/>
    <w:pPr>
      <w:tabs>
        <w:tab w:val="center" w:pos="4153"/>
        <w:tab w:val="right" w:pos="8306"/>
      </w:tabs>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39"/>
    <w:pPr>
      <w:widowControl w:val="0"/>
      <w:kinsoku/>
      <w:autoSpaceDE/>
      <w:autoSpaceDN/>
      <w:adjustRightInd/>
      <w:snapToGrid/>
      <w:jc w:val="both"/>
      <w:textAlignment w:val="auto"/>
    </w:pPr>
    <w:rPr>
      <w:rFonts w:ascii="Times New Roman" w:hAnsi="Times New Roman" w:eastAsia="宋体" w:cs="Times New Roman"/>
      <w:snapToGrid/>
      <w:color w:val="auto"/>
      <w:kern w:val="2"/>
      <w:szCs w:val="24"/>
      <w:lang w:eastAsia="zh-CN"/>
    </w:rPr>
  </w:style>
  <w:style w:type="paragraph" w:styleId="20">
    <w:name w:val="Body Text Indent 3"/>
    <w:basedOn w:val="1"/>
    <w:link w:val="53"/>
    <w:uiPriority w:val="0"/>
    <w:pPr>
      <w:widowControl w:val="0"/>
      <w:kinsoku/>
      <w:autoSpaceDE/>
      <w:autoSpaceDN/>
      <w:adjustRightInd/>
      <w:snapToGrid/>
      <w:spacing w:line="360" w:lineRule="auto"/>
      <w:ind w:firstLine="420"/>
      <w:jc w:val="both"/>
      <w:textAlignment w:val="auto"/>
    </w:pPr>
    <w:rPr>
      <w:rFonts w:ascii="Times New Roman" w:hAnsi="Times New Roman" w:eastAsia="宋体" w:cs="Times New Roman"/>
      <w:snapToGrid/>
      <w:color w:val="auto"/>
      <w:kern w:val="2"/>
      <w:sz w:val="24"/>
      <w:szCs w:val="24"/>
    </w:rPr>
  </w:style>
  <w:style w:type="paragraph" w:styleId="21">
    <w:name w:val="toc 2"/>
    <w:basedOn w:val="1"/>
    <w:next w:val="1"/>
    <w:unhideWhenUsed/>
    <w:qFormat/>
    <w:uiPriority w:val="39"/>
    <w:pPr>
      <w:ind w:left="420" w:leftChars="200"/>
    </w:pPr>
  </w:style>
  <w:style w:type="paragraph" w:styleId="22">
    <w:name w:val="Body Text 2"/>
    <w:basedOn w:val="1"/>
    <w:link w:val="54"/>
    <w:uiPriority w:val="0"/>
    <w:pPr>
      <w:widowControl w:val="0"/>
      <w:kinsoku/>
      <w:autoSpaceDE/>
      <w:autoSpaceDN/>
      <w:adjustRightInd/>
      <w:snapToGrid/>
      <w:spacing w:after="120" w:line="480" w:lineRule="auto"/>
      <w:jc w:val="both"/>
      <w:textAlignment w:val="auto"/>
    </w:pPr>
    <w:rPr>
      <w:rFonts w:ascii="Times New Roman" w:hAnsi="Times New Roman" w:eastAsia="宋体" w:cs="Times New Roman"/>
      <w:snapToGrid/>
      <w:color w:val="auto"/>
      <w:kern w:val="2"/>
      <w:szCs w:val="24"/>
    </w:rPr>
  </w:style>
  <w:style w:type="paragraph" w:styleId="23">
    <w:name w:val="HTML Preformatted"/>
    <w:basedOn w:val="1"/>
    <w:link w:val="5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spacing w:line="330" w:lineRule="atLeast"/>
      <w:textAlignment w:val="auto"/>
    </w:pPr>
    <w:rPr>
      <w:rFonts w:eastAsia="宋体" w:cs="Times New Roman"/>
      <w:snapToGrid/>
      <w:color w:val="auto"/>
    </w:rPr>
  </w:style>
  <w:style w:type="paragraph" w:styleId="24">
    <w:name w:val="Normal (Web)"/>
    <w:basedOn w:val="1"/>
    <w:uiPriority w:val="0"/>
    <w:pPr>
      <w:kinsoku/>
      <w:autoSpaceDE/>
      <w:autoSpaceDN/>
      <w:adjustRightInd/>
      <w:snapToGrid/>
      <w:textAlignment w:val="auto"/>
    </w:pPr>
    <w:rPr>
      <w:rFonts w:ascii="宋体" w:hAnsi="宋体" w:eastAsia="宋体" w:cs="宋体"/>
      <w:snapToGrid/>
      <w:color w:val="auto"/>
      <w:sz w:val="24"/>
      <w:szCs w:val="24"/>
      <w:lang w:eastAsia="zh-CN"/>
    </w:rPr>
  </w:style>
  <w:style w:type="paragraph" w:styleId="25">
    <w:name w:val="Title"/>
    <w:basedOn w:val="1"/>
    <w:link w:val="56"/>
    <w:qFormat/>
    <w:uiPriority w:val="0"/>
    <w:pPr>
      <w:widowControl w:val="0"/>
      <w:kinsoku/>
      <w:autoSpaceDE/>
      <w:autoSpaceDN/>
      <w:adjustRightInd/>
      <w:snapToGrid/>
      <w:spacing w:before="240" w:after="60"/>
      <w:jc w:val="center"/>
      <w:textAlignment w:val="auto"/>
      <w:outlineLvl w:val="0"/>
    </w:pPr>
    <w:rPr>
      <w:rFonts w:eastAsia="宋体" w:cs="Times New Roman"/>
      <w:b/>
      <w:bCs/>
      <w:snapToGrid/>
      <w:color w:val="auto"/>
      <w:kern w:val="2"/>
      <w:sz w:val="32"/>
      <w:szCs w:val="32"/>
    </w:rPr>
  </w:style>
  <w:style w:type="table" w:styleId="27">
    <w:name w:val="Table Grid"/>
    <w:basedOn w:val="2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uiPriority w:val="0"/>
  </w:style>
  <w:style w:type="character" w:styleId="31">
    <w:name w:val="FollowedHyperlink"/>
    <w:uiPriority w:val="0"/>
    <w:rPr>
      <w:color w:val="800080"/>
      <w:u w:val="single"/>
    </w:rPr>
  </w:style>
  <w:style w:type="character" w:styleId="32">
    <w:name w:val="Emphasis"/>
    <w:qFormat/>
    <w:uiPriority w:val="0"/>
    <w:rPr>
      <w:i/>
      <w:iCs/>
    </w:rPr>
  </w:style>
  <w:style w:type="character" w:styleId="33">
    <w:name w:val="Hyperlink"/>
    <w:uiPriority w:val="99"/>
    <w:rPr>
      <w:color w:val="0000FF"/>
      <w:u w:val="single"/>
    </w:rPr>
  </w:style>
  <w:style w:type="character" w:customStyle="1" w:styleId="34">
    <w:name w:val="标题 1 Char"/>
    <w:basedOn w:val="28"/>
    <w:link w:val="2"/>
    <w:qFormat/>
    <w:uiPriority w:val="0"/>
    <w:rPr>
      <w:rFonts w:ascii="Times New Roman" w:hAnsi="Times New Roman" w:eastAsia="黑体" w:cs="Times New Roman"/>
      <w:sz w:val="28"/>
      <w:szCs w:val="28"/>
      <w:lang w:val="en-GB"/>
    </w:rPr>
  </w:style>
  <w:style w:type="character" w:customStyle="1" w:styleId="35">
    <w:name w:val="标题 2 Char"/>
    <w:basedOn w:val="28"/>
    <w:link w:val="3"/>
    <w:qFormat/>
    <w:uiPriority w:val="0"/>
    <w:rPr>
      <w:rFonts w:ascii="Arial" w:hAnsi="Arial" w:eastAsia="黑体" w:cs="Times New Roman"/>
      <w:b/>
      <w:bCs/>
      <w:sz w:val="32"/>
      <w:szCs w:val="32"/>
    </w:rPr>
  </w:style>
  <w:style w:type="character" w:customStyle="1" w:styleId="36">
    <w:name w:val="标题 3 Char"/>
    <w:basedOn w:val="28"/>
    <w:link w:val="4"/>
    <w:qFormat/>
    <w:uiPriority w:val="0"/>
    <w:rPr>
      <w:rFonts w:ascii="Arial" w:hAnsi="Arial" w:cs="Arial"/>
      <w:b/>
      <w:bCs/>
      <w:snapToGrid w:val="0"/>
      <w:color w:val="000000"/>
      <w:kern w:val="0"/>
      <w:sz w:val="32"/>
      <w:szCs w:val="32"/>
      <w:lang w:eastAsia="en-US"/>
    </w:rPr>
  </w:style>
  <w:style w:type="character" w:customStyle="1" w:styleId="37">
    <w:name w:val="标题 4 Char"/>
    <w:basedOn w:val="28"/>
    <w:link w:val="5"/>
    <w:qFormat/>
    <w:uiPriority w:val="0"/>
    <w:rPr>
      <w:rFonts w:ascii="Cambria" w:hAnsi="Cambria" w:eastAsia="宋体" w:cs="Times New Roman"/>
      <w:b/>
      <w:bCs/>
      <w:sz w:val="28"/>
      <w:szCs w:val="28"/>
    </w:rPr>
  </w:style>
  <w:style w:type="character" w:customStyle="1" w:styleId="38">
    <w:name w:val="标题 9 Char"/>
    <w:basedOn w:val="28"/>
    <w:link w:val="6"/>
    <w:uiPriority w:val="0"/>
    <w:rPr>
      <w:rFonts w:ascii="Arial" w:hAnsi="Arial" w:eastAsia="黑体"/>
      <w:kern w:val="2"/>
      <w:sz w:val="21"/>
      <w:szCs w:val="21"/>
    </w:rPr>
  </w:style>
  <w:style w:type="character" w:customStyle="1" w:styleId="39">
    <w:name w:val="正文文本 Char"/>
    <w:basedOn w:val="28"/>
    <w:link w:val="10"/>
    <w:qFormat/>
    <w:uiPriority w:val="0"/>
    <w:rPr>
      <w:rFonts w:ascii="Arial" w:hAnsi="Arial" w:eastAsia="Arial" w:cs="Arial"/>
      <w:snapToGrid w:val="0"/>
      <w:color w:val="000000"/>
      <w:kern w:val="0"/>
      <w:szCs w:val="21"/>
      <w:lang w:eastAsia="en-US"/>
    </w:rPr>
  </w:style>
  <w:style w:type="character" w:customStyle="1" w:styleId="40">
    <w:name w:val="纯文本 Char"/>
    <w:basedOn w:val="28"/>
    <w:link w:val="13"/>
    <w:qFormat/>
    <w:uiPriority w:val="0"/>
    <w:rPr>
      <w:rFonts w:ascii="宋体" w:hAnsi="Courier New" w:eastAsia="宋体" w:cs="Times New Roman"/>
      <w:szCs w:val="24"/>
    </w:rPr>
  </w:style>
  <w:style w:type="character" w:customStyle="1" w:styleId="41">
    <w:name w:val="批注框文本 Char"/>
    <w:basedOn w:val="28"/>
    <w:link w:val="16"/>
    <w:qFormat/>
    <w:uiPriority w:val="0"/>
    <w:rPr>
      <w:rFonts w:ascii="Arial" w:hAnsi="Arial" w:cs="Arial"/>
      <w:snapToGrid w:val="0"/>
      <w:color w:val="000000"/>
      <w:kern w:val="0"/>
      <w:sz w:val="18"/>
      <w:szCs w:val="18"/>
      <w:lang w:eastAsia="en-US"/>
    </w:rPr>
  </w:style>
  <w:style w:type="character" w:customStyle="1" w:styleId="42">
    <w:name w:val="页脚 Char"/>
    <w:basedOn w:val="28"/>
    <w:link w:val="17"/>
    <w:qFormat/>
    <w:uiPriority w:val="99"/>
    <w:rPr>
      <w:rFonts w:ascii="Arial" w:hAnsi="Arial" w:cs="Arial"/>
      <w:snapToGrid w:val="0"/>
      <w:color w:val="000000"/>
      <w:kern w:val="0"/>
      <w:sz w:val="18"/>
      <w:szCs w:val="18"/>
      <w:lang w:eastAsia="en-US"/>
    </w:rPr>
  </w:style>
  <w:style w:type="character" w:customStyle="1" w:styleId="43">
    <w:name w:val="页眉 Char"/>
    <w:basedOn w:val="28"/>
    <w:link w:val="18"/>
    <w:qFormat/>
    <w:uiPriority w:val="99"/>
    <w:rPr>
      <w:rFonts w:ascii="Arial" w:hAnsi="Arial" w:cs="Arial"/>
      <w:snapToGrid w:val="0"/>
      <w:color w:val="000000"/>
      <w:kern w:val="0"/>
      <w:sz w:val="18"/>
      <w:szCs w:val="18"/>
      <w:lang w:eastAsia="en-US"/>
    </w:rPr>
  </w:style>
  <w:style w:type="table" w:customStyle="1" w:styleId="44">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45">
    <w:name w:val="Table Text"/>
    <w:basedOn w:val="1"/>
    <w:semiHidden/>
    <w:qFormat/>
    <w:uiPriority w:val="0"/>
    <w:rPr>
      <w:rFonts w:ascii="仿宋" w:hAnsi="仿宋" w:eastAsia="仿宋" w:cs="仿宋"/>
      <w:sz w:val="24"/>
      <w:szCs w:val="24"/>
    </w:rPr>
  </w:style>
  <w:style w:type="paragraph" w:styleId="46">
    <w:name w:val="List Paragraph"/>
    <w:basedOn w:val="1"/>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0"/>
      <w:lang w:eastAsia="zh-CN"/>
    </w:rPr>
  </w:style>
  <w:style w:type="paragraph" w:customStyle="1" w:styleId="47">
    <w:name w:val="样式1"/>
    <w:basedOn w:val="1"/>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Cs w:val="24"/>
      <w:lang w:eastAsia="zh-CN"/>
    </w:rPr>
  </w:style>
  <w:style w:type="character" w:customStyle="1" w:styleId="48">
    <w:name w:val="批注文字 Char"/>
    <w:basedOn w:val="28"/>
    <w:link w:val="8"/>
    <w:uiPriority w:val="0"/>
    <w:rPr>
      <w:kern w:val="2"/>
      <w:sz w:val="21"/>
    </w:rPr>
  </w:style>
  <w:style w:type="character" w:customStyle="1" w:styleId="49">
    <w:name w:val="正文文本 3 Char"/>
    <w:basedOn w:val="28"/>
    <w:link w:val="9"/>
    <w:uiPriority w:val="0"/>
    <w:rPr>
      <w:kern w:val="2"/>
      <w:sz w:val="16"/>
      <w:szCs w:val="16"/>
    </w:rPr>
  </w:style>
  <w:style w:type="character" w:customStyle="1" w:styleId="50">
    <w:name w:val="正文文本缩进 Char"/>
    <w:basedOn w:val="28"/>
    <w:link w:val="11"/>
    <w:uiPriority w:val="0"/>
    <w:rPr>
      <w:rFonts w:ascii="Calibri" w:hAnsi="Calibri"/>
      <w:kern w:val="2"/>
      <w:sz w:val="21"/>
      <w:szCs w:val="22"/>
    </w:rPr>
  </w:style>
  <w:style w:type="character" w:customStyle="1" w:styleId="51">
    <w:name w:val="日期 Char"/>
    <w:basedOn w:val="28"/>
    <w:link w:val="14"/>
    <w:uiPriority w:val="0"/>
    <w:rPr>
      <w:kern w:val="2"/>
      <w:sz w:val="21"/>
      <w:szCs w:val="24"/>
    </w:rPr>
  </w:style>
  <w:style w:type="character" w:customStyle="1" w:styleId="52">
    <w:name w:val="正文文本缩进 2 Char"/>
    <w:basedOn w:val="28"/>
    <w:link w:val="15"/>
    <w:uiPriority w:val="0"/>
    <w:rPr>
      <w:kern w:val="2"/>
      <w:sz w:val="21"/>
      <w:szCs w:val="24"/>
    </w:rPr>
  </w:style>
  <w:style w:type="character" w:customStyle="1" w:styleId="53">
    <w:name w:val="正文文本缩进 3 Char"/>
    <w:basedOn w:val="28"/>
    <w:link w:val="20"/>
    <w:uiPriority w:val="0"/>
    <w:rPr>
      <w:kern w:val="2"/>
      <w:sz w:val="24"/>
      <w:szCs w:val="24"/>
    </w:rPr>
  </w:style>
  <w:style w:type="character" w:customStyle="1" w:styleId="54">
    <w:name w:val="正文文本 2 Char"/>
    <w:basedOn w:val="28"/>
    <w:link w:val="22"/>
    <w:uiPriority w:val="0"/>
    <w:rPr>
      <w:kern w:val="2"/>
      <w:sz w:val="21"/>
      <w:szCs w:val="24"/>
    </w:rPr>
  </w:style>
  <w:style w:type="character" w:customStyle="1" w:styleId="55">
    <w:name w:val="HTML 预设格式 Char"/>
    <w:basedOn w:val="28"/>
    <w:link w:val="23"/>
    <w:uiPriority w:val="0"/>
    <w:rPr>
      <w:rFonts w:ascii="Arial" w:hAnsi="Arial"/>
      <w:sz w:val="21"/>
      <w:szCs w:val="21"/>
    </w:rPr>
  </w:style>
  <w:style w:type="character" w:customStyle="1" w:styleId="56">
    <w:name w:val="标题 Char"/>
    <w:basedOn w:val="28"/>
    <w:link w:val="25"/>
    <w:uiPriority w:val="0"/>
    <w:rPr>
      <w:rFonts w:ascii="Arial" w:hAnsi="Arial"/>
      <w:b/>
      <w:bCs/>
      <w:kern w:val="2"/>
      <w:sz w:val="32"/>
      <w:szCs w:val="32"/>
    </w:rPr>
  </w:style>
  <w:style w:type="character" w:customStyle="1" w:styleId="57">
    <w:name w:val="文档正文1 Char Char"/>
    <w:uiPriority w:val="0"/>
  </w:style>
  <w:style w:type="character" w:customStyle="1" w:styleId="58">
    <w:name w:val="文档标题3 Char"/>
    <w:link w:val="59"/>
    <w:uiPriority w:val="0"/>
    <w:rPr>
      <w:rFonts w:ascii="宋体" w:hAnsi="宋体"/>
      <w:b/>
      <w:kern w:val="2"/>
      <w:sz w:val="24"/>
      <w:szCs w:val="28"/>
    </w:rPr>
  </w:style>
  <w:style w:type="paragraph" w:customStyle="1" w:styleId="59">
    <w:name w:val="文档标题3"/>
    <w:basedOn w:val="1"/>
    <w:link w:val="58"/>
    <w:uiPriority w:val="0"/>
    <w:pPr>
      <w:widowControl w:val="0"/>
      <w:kinsoku/>
      <w:autoSpaceDE/>
      <w:autoSpaceDN/>
      <w:snapToGrid/>
      <w:spacing w:line="400" w:lineRule="exact"/>
      <w:ind w:left="200" w:leftChars="200"/>
      <w:jc w:val="both"/>
      <w:textAlignment w:val="auto"/>
    </w:pPr>
    <w:rPr>
      <w:rFonts w:ascii="宋体" w:hAnsi="宋体" w:eastAsia="宋体" w:cs="Times New Roman"/>
      <w:b/>
      <w:snapToGrid/>
      <w:color w:val="auto"/>
      <w:kern w:val="2"/>
      <w:sz w:val="24"/>
      <w:szCs w:val="28"/>
      <w:lang w:eastAsia="zh-CN"/>
    </w:rPr>
  </w:style>
  <w:style w:type="character" w:customStyle="1" w:styleId="60">
    <w:name w:val="text_14pix1"/>
    <w:uiPriority w:val="0"/>
    <w:rPr>
      <w:sz w:val="21"/>
      <w:szCs w:val="21"/>
    </w:rPr>
  </w:style>
  <w:style w:type="character" w:customStyle="1" w:styleId="61">
    <w:name w:val="style11"/>
    <w:uiPriority w:val="0"/>
    <w:rPr>
      <w:color w:val="666666"/>
    </w:rPr>
  </w:style>
  <w:style w:type="character" w:customStyle="1" w:styleId="62">
    <w:name w:val="curm"/>
    <w:uiPriority w:val="0"/>
  </w:style>
  <w:style w:type="character" w:customStyle="1" w:styleId="63">
    <w:name w:val="ca-0"/>
    <w:uiPriority w:val="0"/>
  </w:style>
  <w:style w:type="character" w:customStyle="1" w:styleId="64">
    <w:name w:val="无间隔 Char"/>
    <w:link w:val="65"/>
    <w:uiPriority w:val="1"/>
    <w:rPr>
      <w:rFonts w:ascii="Calibri" w:hAnsi="Calibri"/>
      <w:sz w:val="22"/>
      <w:szCs w:val="22"/>
    </w:rPr>
  </w:style>
  <w:style w:type="paragraph" w:styleId="65">
    <w:name w:val="No Spacing"/>
    <w:link w:val="64"/>
    <w:qFormat/>
    <w:uiPriority w:val="1"/>
    <w:rPr>
      <w:rFonts w:ascii="Calibri" w:hAnsi="Calibri" w:eastAsia="宋体" w:cs="Times New Roman"/>
      <w:sz w:val="22"/>
      <w:szCs w:val="22"/>
      <w:lang w:val="en-US" w:eastAsia="zh-CN" w:bidi="ar-SA"/>
    </w:rPr>
  </w:style>
  <w:style w:type="character" w:customStyle="1" w:styleId="66">
    <w:name w:val="apple-style-span"/>
    <w:uiPriority w:val="0"/>
  </w:style>
  <w:style w:type="character" w:customStyle="1" w:styleId="67">
    <w:name w:val="dash6b63-6587--char"/>
    <w:uiPriority w:val="0"/>
  </w:style>
  <w:style w:type="character" w:customStyle="1" w:styleId="68">
    <w:name w:val="tpc_content1"/>
    <w:uiPriority w:val="0"/>
    <w:rPr>
      <w:rFonts w:hint="eastAsia" w:ascii="宋体" w:hAnsi="宋体" w:eastAsia="宋体"/>
      <w:sz w:val="21"/>
    </w:rPr>
  </w:style>
  <w:style w:type="character" w:customStyle="1" w:styleId="69">
    <w:name w:val="search_content1"/>
    <w:uiPriority w:val="0"/>
    <w:rPr>
      <w:sz w:val="20"/>
      <w:szCs w:val="20"/>
    </w:rPr>
  </w:style>
  <w:style w:type="character" w:customStyle="1" w:styleId="70">
    <w:name w:val="文档标题3 Char Char"/>
    <w:uiPriority w:val="0"/>
    <w:rPr>
      <w:rFonts w:ascii="宋体" w:hAnsi="宋体" w:eastAsia="宋体"/>
      <w:b/>
      <w:kern w:val="2"/>
      <w:sz w:val="24"/>
      <w:szCs w:val="28"/>
      <w:lang w:val="en-US" w:eastAsia="zh-CN" w:bidi="ar-SA"/>
    </w:rPr>
  </w:style>
  <w:style w:type="character" w:customStyle="1" w:styleId="71">
    <w:name w:val="文档正文1 Char"/>
    <w:link w:val="72"/>
    <w:uiPriority w:val="0"/>
    <w:rPr>
      <w:rFonts w:ascii="宋体" w:hAnsi="宋体"/>
      <w:kern w:val="2"/>
      <w:sz w:val="24"/>
      <w:szCs w:val="28"/>
    </w:rPr>
  </w:style>
  <w:style w:type="paragraph" w:customStyle="1" w:styleId="72">
    <w:name w:val="文档正文1"/>
    <w:basedOn w:val="59"/>
    <w:link w:val="71"/>
    <w:uiPriority w:val="0"/>
    <w:pPr>
      <w:ind w:left="0" w:leftChars="0" w:firstLine="200" w:firstLineChars="200"/>
    </w:pPr>
    <w:rPr>
      <w:b w:val="0"/>
    </w:rPr>
  </w:style>
  <w:style w:type="paragraph" w:customStyle="1" w:styleId="73">
    <w:name w:val="xl65"/>
    <w:basedOn w:val="1"/>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15"/>
      <w:szCs w:val="15"/>
      <w:lang w:eastAsia="zh-CN"/>
    </w:rPr>
  </w:style>
  <w:style w:type="paragraph" w:customStyle="1" w:styleId="74">
    <w:name w:val="xl80"/>
    <w:basedOn w:val="1"/>
    <w:uiPriority w:val="0"/>
    <w:pPr>
      <w:pBdr>
        <w:top w:val="single" w:color="auto" w:sz="4" w:space="0"/>
        <w:lef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75">
    <w:name w:val="xl60"/>
    <w:basedOn w:val="1"/>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76">
    <w:name w:val="样式 宋体 加粗 居中 行距: 固定值 20 磅"/>
    <w:basedOn w:val="1"/>
    <w:uiPriority w:val="0"/>
    <w:pPr>
      <w:widowControl w:val="0"/>
      <w:kinsoku/>
      <w:autoSpaceDE/>
      <w:autoSpaceDN/>
      <w:adjustRightInd/>
      <w:snapToGrid/>
      <w:spacing w:line="300" w:lineRule="exact"/>
      <w:ind w:firstLine="200" w:firstLineChars="200"/>
      <w:jc w:val="center"/>
      <w:textAlignment w:val="auto"/>
    </w:pPr>
    <w:rPr>
      <w:rFonts w:ascii="宋体" w:hAnsi="宋体" w:eastAsia="宋体" w:cs="宋体"/>
      <w:b/>
      <w:bCs/>
      <w:snapToGrid/>
      <w:color w:val="auto"/>
      <w:kern w:val="2"/>
      <w:szCs w:val="20"/>
      <w:lang w:eastAsia="zh-CN"/>
    </w:rPr>
  </w:style>
  <w:style w:type="paragraph" w:customStyle="1" w:styleId="77">
    <w:name w:val="xl90"/>
    <w:basedOn w:val="1"/>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36"/>
      <w:szCs w:val="36"/>
      <w:lang w:eastAsia="zh-CN"/>
    </w:rPr>
  </w:style>
  <w:style w:type="paragraph" w:customStyle="1" w:styleId="78">
    <w:name w:val="xl25"/>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宋体" w:cs="Times New Roman"/>
      <w:snapToGrid/>
      <w:color w:val="auto"/>
      <w:sz w:val="16"/>
      <w:szCs w:val="16"/>
      <w:lang w:eastAsia="zh-CN"/>
    </w:rPr>
  </w:style>
  <w:style w:type="paragraph" w:customStyle="1" w:styleId="79">
    <w:name w:val="xl43"/>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lang w:eastAsia="zh-CN"/>
    </w:rPr>
  </w:style>
  <w:style w:type="paragraph" w:customStyle="1" w:styleId="80">
    <w:name w:val="xl38"/>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Times New Roman" w:hAnsi="Times New Roman" w:eastAsia="宋体" w:cs="Times New Roman"/>
      <w:snapToGrid/>
      <w:color w:val="auto"/>
      <w:sz w:val="14"/>
      <w:szCs w:val="14"/>
      <w:lang w:eastAsia="zh-CN"/>
    </w:rPr>
  </w:style>
  <w:style w:type="paragraph" w:customStyle="1" w:styleId="81">
    <w:name w:val="xl102"/>
    <w:basedOn w:val="1"/>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82">
    <w:name w:val="xl41"/>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Lucida Console" w:hAnsi="Lucida Console" w:eastAsia="宋体" w:cs="宋体"/>
      <w:snapToGrid/>
      <w:color w:val="auto"/>
      <w:sz w:val="16"/>
      <w:szCs w:val="16"/>
      <w:lang w:eastAsia="zh-CN"/>
    </w:rPr>
  </w:style>
  <w:style w:type="paragraph" w:customStyle="1" w:styleId="83">
    <w:name w:val="xl89"/>
    <w:basedOn w:val="1"/>
    <w:uiPriority w:val="0"/>
    <w:pPr>
      <w:pBdr>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6"/>
      <w:szCs w:val="16"/>
      <w:lang w:eastAsia="zh-CN"/>
    </w:rPr>
  </w:style>
  <w:style w:type="paragraph" w:customStyle="1" w:styleId="84">
    <w:name w:val="xl85"/>
    <w:basedOn w:val="1"/>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6"/>
      <w:szCs w:val="16"/>
      <w:lang w:eastAsia="zh-CN"/>
    </w:rPr>
  </w:style>
  <w:style w:type="paragraph" w:customStyle="1" w:styleId="85">
    <w:name w:val="xl87"/>
    <w:basedOn w:val="1"/>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86">
    <w:name w:val="xl91"/>
    <w:basedOn w:val="1"/>
    <w:uiPriority w:val="0"/>
    <w:pPr>
      <w:pBdr>
        <w:top w:val="single" w:color="auto" w:sz="4" w:space="0"/>
        <w:lef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87">
    <w:name w:val="xl78"/>
    <w:basedOn w:val="1"/>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lang w:eastAsia="zh-CN"/>
    </w:rPr>
  </w:style>
  <w:style w:type="paragraph" w:customStyle="1" w:styleId="88">
    <w:name w:val="文档标题1"/>
    <w:basedOn w:val="1"/>
    <w:uiPriority w:val="0"/>
    <w:pPr>
      <w:widowControl w:val="0"/>
      <w:kinsoku/>
      <w:autoSpaceDE/>
      <w:autoSpaceDN/>
      <w:snapToGrid/>
      <w:spacing w:afterLines="50" w:line="400" w:lineRule="exact"/>
      <w:jc w:val="center"/>
      <w:textAlignment w:val="auto"/>
      <w:outlineLvl w:val="0"/>
    </w:pPr>
    <w:rPr>
      <w:rFonts w:ascii="黑体" w:hAnsi="宋体" w:eastAsia="黑体" w:cs="Times New Roman"/>
      <w:snapToGrid/>
      <w:color w:val="auto"/>
      <w:kern w:val="2"/>
      <w:sz w:val="36"/>
      <w:szCs w:val="36"/>
      <w:lang w:eastAsia="zh-CN"/>
    </w:rPr>
  </w:style>
  <w:style w:type="paragraph" w:customStyle="1" w:styleId="89">
    <w:name w:val="xl84"/>
    <w:basedOn w:val="1"/>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6"/>
      <w:szCs w:val="16"/>
      <w:lang w:eastAsia="zh-CN"/>
    </w:rPr>
  </w:style>
  <w:style w:type="paragraph" w:customStyle="1" w:styleId="90">
    <w:name w:val="xl46"/>
    <w:basedOn w:val="1"/>
    <w:uiPriority w:val="0"/>
    <w:pPr>
      <w:pBdr>
        <w:lef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91">
    <w:name w:val="xl47"/>
    <w:basedOn w:val="1"/>
    <w:uiPriority w:val="0"/>
    <w:pPr>
      <w:pBdr>
        <w:top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92">
    <w:name w:val="图内文字"/>
    <w:basedOn w:val="1"/>
    <w:uiPriority w:val="0"/>
    <w:pPr>
      <w:widowControl w:val="0"/>
      <w:kinsoku/>
      <w:autoSpaceDE/>
      <w:autoSpaceDN/>
      <w:adjustRightInd/>
      <w:snapToGrid/>
      <w:spacing w:line="0" w:lineRule="atLeast"/>
      <w:ind w:left="113" w:right="113"/>
      <w:jc w:val="both"/>
      <w:textAlignment w:val="auto"/>
    </w:pPr>
    <w:rPr>
      <w:rFonts w:ascii="Verdana" w:hAnsi="Verdana" w:eastAsia="楷体_GB2312" w:cs="Times New Roman"/>
      <w:snapToGrid/>
      <w:color w:val="auto"/>
      <w:sz w:val="18"/>
      <w:szCs w:val="18"/>
      <w:lang w:eastAsia="zh-CN"/>
    </w:rPr>
  </w:style>
  <w:style w:type="paragraph" w:customStyle="1" w:styleId="93">
    <w:name w:val="xl57"/>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16"/>
      <w:szCs w:val="16"/>
      <w:lang w:eastAsia="zh-CN"/>
    </w:rPr>
  </w:style>
  <w:style w:type="paragraph" w:customStyle="1" w:styleId="94">
    <w:name w:val="xl59"/>
    <w:basedOn w:val="1"/>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95">
    <w:name w:val="xl97"/>
    <w:basedOn w:val="1"/>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lang w:eastAsia="zh-CN"/>
    </w:rPr>
  </w:style>
  <w:style w:type="paragraph" w:customStyle="1" w:styleId="96">
    <w:name w:val="xl67"/>
    <w:basedOn w:val="1"/>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97">
    <w:name w:val="l"/>
    <w:basedOn w:val="1"/>
    <w:uiPriority w:val="0"/>
    <w:pPr>
      <w:kinsoku/>
      <w:autoSpaceDE/>
      <w:autoSpaceDN/>
      <w:adjustRightInd/>
      <w:snapToGrid/>
      <w:spacing w:before="100" w:beforeAutospacing="1" w:after="100" w:afterAutospacing="1" w:line="480" w:lineRule="auto"/>
      <w:ind w:firstLine="425"/>
      <w:textAlignment w:val="auto"/>
    </w:pPr>
    <w:rPr>
      <w:rFonts w:ascii="宋体" w:hAnsi="宋体" w:eastAsia="宋体" w:cs="宋体"/>
      <w:snapToGrid/>
      <w:color w:val="auto"/>
      <w:sz w:val="18"/>
      <w:szCs w:val="18"/>
      <w:lang w:eastAsia="zh-CN"/>
    </w:rPr>
  </w:style>
  <w:style w:type="paragraph" w:customStyle="1" w:styleId="98">
    <w:name w:val="xl101"/>
    <w:basedOn w:val="1"/>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0000FF"/>
      <w:sz w:val="18"/>
      <w:szCs w:val="18"/>
      <w:lang w:eastAsia="zh-CN"/>
    </w:rPr>
  </w:style>
  <w:style w:type="paragraph" w:customStyle="1" w:styleId="99">
    <w:name w:val="xl27"/>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16"/>
      <w:szCs w:val="16"/>
      <w:lang w:eastAsia="zh-CN"/>
    </w:rPr>
  </w:style>
  <w:style w:type="paragraph" w:customStyle="1" w:styleId="100">
    <w:name w:val="xl72"/>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0000FF"/>
      <w:sz w:val="16"/>
      <w:szCs w:val="16"/>
      <w:lang w:eastAsia="zh-CN"/>
    </w:rPr>
  </w:style>
  <w:style w:type="paragraph" w:customStyle="1" w:styleId="101">
    <w:name w:val="p0"/>
    <w:basedOn w:val="1"/>
    <w:uiPriority w:val="0"/>
    <w:pPr>
      <w:kinsoku/>
      <w:autoSpaceDE/>
      <w:autoSpaceDN/>
      <w:adjustRightInd/>
      <w:snapToGrid/>
      <w:spacing w:before="131" w:after="196"/>
      <w:textAlignment w:val="auto"/>
    </w:pPr>
    <w:rPr>
      <w:rFonts w:ascii="宋体" w:hAnsi="宋体" w:eastAsia="宋体" w:cs="宋体"/>
      <w:snapToGrid/>
      <w:color w:val="auto"/>
      <w:sz w:val="24"/>
      <w:szCs w:val="24"/>
      <w:lang w:eastAsia="zh-CN"/>
    </w:rPr>
  </w:style>
  <w:style w:type="paragraph" w:customStyle="1" w:styleId="102">
    <w:name w:val="xl98"/>
    <w:basedOn w:val="1"/>
    <w:uiPriority w:val="0"/>
    <w:pPr>
      <w:pBdr>
        <w:top w:val="single" w:color="auto" w:sz="4"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lang w:eastAsia="zh-CN"/>
    </w:rPr>
  </w:style>
  <w:style w:type="paragraph" w:customStyle="1" w:styleId="103">
    <w:name w:val="xl29"/>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04">
    <w:name w:val="xl93"/>
    <w:basedOn w:val="1"/>
    <w:uiPriority w:val="0"/>
    <w:pPr>
      <w:pBdr>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05">
    <w:name w:val="xl50"/>
    <w:basedOn w:val="1"/>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FF0000"/>
      <w:sz w:val="18"/>
      <w:szCs w:val="18"/>
      <w:lang w:eastAsia="zh-CN"/>
    </w:rPr>
  </w:style>
  <w:style w:type="paragraph" w:customStyle="1" w:styleId="106">
    <w:name w:val="xl99"/>
    <w:basedOn w:val="1"/>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0000FF"/>
      <w:sz w:val="18"/>
      <w:szCs w:val="18"/>
      <w:lang w:eastAsia="zh-CN"/>
    </w:rPr>
  </w:style>
  <w:style w:type="paragraph" w:customStyle="1" w:styleId="107">
    <w:name w:val="表头"/>
    <w:basedOn w:val="1"/>
    <w:uiPriority w:val="0"/>
    <w:pPr>
      <w:widowControl w:val="0"/>
      <w:kinsoku/>
      <w:autoSpaceDE/>
      <w:autoSpaceDN/>
      <w:adjustRightInd/>
      <w:snapToGrid/>
      <w:spacing w:line="260" w:lineRule="exact"/>
      <w:textAlignment w:val="auto"/>
    </w:pPr>
    <w:rPr>
      <w:rFonts w:ascii="宋体" w:hAnsi="宋体" w:eastAsia="宋体" w:cs="Times New Roman"/>
      <w:b/>
      <w:snapToGrid/>
      <w:color w:val="auto"/>
      <w:kern w:val="2"/>
      <w:lang w:eastAsia="zh-CN"/>
    </w:rPr>
  </w:style>
  <w:style w:type="paragraph" w:customStyle="1" w:styleId="108">
    <w:name w:val="xl66"/>
    <w:basedOn w:val="1"/>
    <w:uiPriority w:val="0"/>
    <w:pPr>
      <w:pBdr>
        <w:top w:val="single" w:color="auto" w:sz="8" w:space="0"/>
        <w:bottom w:val="single" w:color="auto" w:sz="8" w:space="0"/>
        <w:right w:val="single" w:color="auto" w:sz="8" w:space="0"/>
      </w:pBdr>
      <w:kinsoku/>
      <w:autoSpaceDE/>
      <w:autoSpaceDN/>
      <w:adjustRightInd/>
      <w:snapToGrid/>
      <w:spacing w:before="100" w:beforeAutospacing="1" w:after="100" w:afterAutospacing="1"/>
      <w:jc w:val="both"/>
      <w:textAlignment w:val="auto"/>
    </w:pPr>
    <w:rPr>
      <w:rFonts w:ascii="宋体" w:hAnsi="宋体" w:eastAsia="宋体" w:cs="宋体"/>
      <w:snapToGrid/>
      <w:sz w:val="18"/>
      <w:szCs w:val="18"/>
      <w:lang w:eastAsia="zh-CN"/>
    </w:rPr>
  </w:style>
  <w:style w:type="paragraph" w:customStyle="1" w:styleId="109">
    <w:name w:val="列出段落1"/>
    <w:basedOn w:val="1"/>
    <w:qFormat/>
    <w:uiPriority w:val="0"/>
    <w:pPr>
      <w:kinsoku/>
      <w:autoSpaceDE/>
      <w:autoSpaceDN/>
      <w:adjustRightInd/>
      <w:snapToGrid/>
      <w:spacing w:after="200"/>
      <w:ind w:left="720"/>
      <w:contextualSpacing/>
      <w:textAlignment w:val="auto"/>
    </w:pPr>
    <w:rPr>
      <w:rFonts w:ascii="Calibri" w:hAnsi="Calibri" w:eastAsia="宋体" w:cs="Times New Roman"/>
      <w:snapToGrid/>
      <w:color w:val="auto"/>
      <w:sz w:val="22"/>
      <w:szCs w:val="22"/>
    </w:rPr>
  </w:style>
  <w:style w:type="paragraph" w:customStyle="1" w:styleId="110">
    <w:name w:val="xl33"/>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4"/>
      <w:szCs w:val="14"/>
      <w:lang w:eastAsia="zh-CN"/>
    </w:rPr>
  </w:style>
  <w:style w:type="paragraph" w:customStyle="1" w:styleId="111">
    <w:name w:val="xl56"/>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Lucida Console" w:hAnsi="Lucida Console" w:eastAsia="宋体" w:cs="宋体"/>
      <w:snapToGrid/>
      <w:color w:val="FF0000"/>
      <w:sz w:val="16"/>
      <w:szCs w:val="16"/>
      <w:lang w:eastAsia="zh-CN"/>
    </w:rPr>
  </w:style>
  <w:style w:type="paragraph" w:customStyle="1" w:styleId="112">
    <w:name w:val="xl31"/>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Lucida Console" w:hAnsi="Lucida Console" w:eastAsia="宋体" w:cs="宋体"/>
      <w:snapToGrid/>
      <w:color w:val="auto"/>
      <w:sz w:val="18"/>
      <w:szCs w:val="18"/>
      <w:lang w:eastAsia="zh-CN"/>
    </w:rPr>
  </w:style>
  <w:style w:type="paragraph" w:customStyle="1" w:styleId="113">
    <w:name w:val="xl35"/>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Times New Roman" w:hAnsi="Times New Roman" w:eastAsia="宋体" w:cs="Times New Roman"/>
      <w:snapToGrid/>
      <w:color w:val="auto"/>
      <w:sz w:val="16"/>
      <w:szCs w:val="16"/>
      <w:lang w:eastAsia="zh-CN"/>
    </w:rPr>
  </w:style>
  <w:style w:type="paragraph" w:customStyle="1" w:styleId="114">
    <w:name w:val="xl48"/>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FF0000"/>
      <w:sz w:val="18"/>
      <w:szCs w:val="18"/>
      <w:lang w:eastAsia="zh-CN"/>
    </w:rPr>
  </w:style>
  <w:style w:type="paragraph" w:customStyle="1" w:styleId="115">
    <w:name w:val="xl71"/>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0000FF"/>
      <w:sz w:val="16"/>
      <w:szCs w:val="16"/>
      <w:lang w:eastAsia="zh-CN"/>
    </w:rPr>
  </w:style>
  <w:style w:type="paragraph" w:customStyle="1" w:styleId="116">
    <w:name w:val="xl82"/>
    <w:basedOn w:val="1"/>
    <w:uiPriority w:val="0"/>
    <w:pPr>
      <w:pBdr>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17">
    <w:name w:val="xl100"/>
    <w:basedOn w:val="1"/>
    <w:uiPriority w:val="0"/>
    <w:pPr>
      <w:pBdr>
        <w:top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0000FF"/>
      <w:sz w:val="18"/>
      <w:szCs w:val="18"/>
      <w:lang w:eastAsia="zh-CN"/>
    </w:rPr>
  </w:style>
  <w:style w:type="paragraph" w:customStyle="1" w:styleId="118">
    <w:name w:val="Char"/>
    <w:basedOn w:val="1"/>
    <w:uiPriority w:val="0"/>
    <w:pPr>
      <w:kinsoku/>
      <w:autoSpaceDE/>
      <w:autoSpaceDN/>
      <w:adjustRightInd/>
      <w:snapToGrid/>
      <w:spacing w:after="160" w:line="240" w:lineRule="exact"/>
      <w:textAlignment w:val="auto"/>
    </w:pPr>
    <w:rPr>
      <w:rFonts w:ascii="Verdana" w:hAnsi="Verdana" w:eastAsia="宋体" w:cs="Times New Roman"/>
      <w:snapToGrid/>
      <w:color w:val="auto"/>
      <w:sz w:val="20"/>
      <w:szCs w:val="20"/>
    </w:rPr>
  </w:style>
  <w:style w:type="paragraph" w:customStyle="1" w:styleId="119">
    <w:name w:val="xl81"/>
    <w:basedOn w:val="1"/>
    <w:uiPriority w:val="0"/>
    <w:pPr>
      <w:pBdr>
        <w:lef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20">
    <w:name w:val="xl88"/>
    <w:basedOn w:val="1"/>
    <w:uiPriority w:val="0"/>
    <w:pPr>
      <w:pBdr>
        <w:top w:val="single" w:color="auto" w:sz="4" w:space="0"/>
        <w:lef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6"/>
      <w:szCs w:val="16"/>
      <w:lang w:eastAsia="zh-CN"/>
    </w:rPr>
  </w:style>
  <w:style w:type="paragraph" w:customStyle="1" w:styleId="121">
    <w:name w:val="xl24"/>
    <w:basedOn w:val="1"/>
    <w:uiPriority w:val="0"/>
    <w:pPr>
      <w:pBdr>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Arial Unicode MS" w:cs="Times New Roman"/>
      <w:snapToGrid/>
      <w:sz w:val="15"/>
      <w:szCs w:val="15"/>
      <w:lang w:eastAsia="zh-CN"/>
    </w:rPr>
  </w:style>
  <w:style w:type="paragraph" w:customStyle="1" w:styleId="122">
    <w:name w:val="xl28"/>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23">
    <w:name w:val="表格标题"/>
    <w:basedOn w:val="1"/>
    <w:next w:val="1"/>
    <w:uiPriority w:val="0"/>
    <w:pPr>
      <w:widowControl w:val="0"/>
      <w:kinsoku/>
      <w:autoSpaceDE/>
      <w:autoSpaceDN/>
      <w:adjustRightInd/>
      <w:snapToGrid/>
      <w:spacing w:line="400" w:lineRule="exact"/>
      <w:jc w:val="center"/>
      <w:textAlignment w:val="auto"/>
      <w:outlineLvl w:val="1"/>
    </w:pPr>
    <w:rPr>
      <w:rFonts w:ascii="Times New Roman" w:hAnsi="Times New Roman" w:eastAsia="黑体" w:cs="Times New Roman"/>
      <w:snapToGrid/>
      <w:color w:val="auto"/>
      <w:kern w:val="2"/>
      <w:sz w:val="28"/>
      <w:szCs w:val="24"/>
      <w:lang w:val="en-GB" w:eastAsia="zh-CN"/>
    </w:rPr>
  </w:style>
  <w:style w:type="paragraph" w:customStyle="1" w:styleId="124">
    <w:name w:val="xl58"/>
    <w:basedOn w:val="1"/>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25">
    <w:name w:val="xl79"/>
    <w:basedOn w:val="1"/>
    <w:uiPriority w:val="0"/>
    <w:pPr>
      <w:pBdr>
        <w:lef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26">
    <w:name w:val="xl76"/>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Times New Roman" w:hAnsi="Times New Roman" w:eastAsia="宋体" w:cs="Times New Roman"/>
      <w:snapToGrid/>
      <w:color w:val="0000FF"/>
      <w:sz w:val="16"/>
      <w:szCs w:val="16"/>
      <w:lang w:eastAsia="zh-CN"/>
    </w:rPr>
  </w:style>
  <w:style w:type="paragraph" w:customStyle="1" w:styleId="127">
    <w:name w:val="xl55"/>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宋体" w:cs="Times New Roman"/>
      <w:snapToGrid/>
      <w:color w:val="FF0000"/>
      <w:sz w:val="16"/>
      <w:szCs w:val="16"/>
      <w:lang w:eastAsia="zh-CN"/>
    </w:rPr>
  </w:style>
  <w:style w:type="paragraph" w:customStyle="1" w:styleId="128">
    <w:name w:val="font5"/>
    <w:basedOn w:val="1"/>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lang w:eastAsia="zh-CN"/>
    </w:rPr>
  </w:style>
  <w:style w:type="paragraph" w:customStyle="1" w:styleId="129">
    <w:name w:val="标题1"/>
    <w:basedOn w:val="1"/>
    <w:uiPriority w:val="0"/>
    <w:pPr>
      <w:kinsoku/>
      <w:autoSpaceDE/>
      <w:autoSpaceDN/>
      <w:adjustRightInd/>
      <w:snapToGrid/>
      <w:spacing w:before="100" w:beforeAutospacing="1" w:after="100" w:afterAutospacing="1" w:line="375" w:lineRule="atLeast"/>
      <w:textAlignment w:val="auto"/>
    </w:pPr>
    <w:rPr>
      <w:rFonts w:ascii="宋体" w:hAnsi="宋体" w:eastAsia="宋体" w:cs="宋体"/>
      <w:snapToGrid/>
      <w:color w:val="auto"/>
      <w:sz w:val="24"/>
      <w:szCs w:val="24"/>
      <w:lang w:eastAsia="zh-CN"/>
    </w:rPr>
  </w:style>
  <w:style w:type="paragraph" w:customStyle="1" w:styleId="130">
    <w:name w:val="xl64"/>
    <w:basedOn w:val="1"/>
    <w:uiPriority w:val="0"/>
    <w:pPr>
      <w:pBdr>
        <w:top w:val="single" w:color="auto" w:sz="8" w:space="0"/>
        <w:bottom w:val="single" w:color="auto" w:sz="8" w:space="0"/>
        <w:right w:val="single" w:color="auto" w:sz="8"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31">
    <w:name w:val="xl68"/>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32">
    <w:name w:val="xl39"/>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宋体" w:cs="Times New Roman"/>
      <w:snapToGrid/>
      <w:color w:val="auto"/>
      <w:sz w:val="18"/>
      <w:szCs w:val="18"/>
      <w:lang w:eastAsia="zh-CN"/>
    </w:rPr>
  </w:style>
  <w:style w:type="paragraph" w:customStyle="1" w:styleId="133">
    <w:name w:val="样式2"/>
    <w:basedOn w:val="12"/>
    <w:next w:val="1"/>
    <w:uiPriority w:val="0"/>
    <w:pPr>
      <w:widowControl w:val="0"/>
      <w:kinsoku/>
      <w:autoSpaceDE/>
      <w:autoSpaceDN/>
      <w:adjustRightInd/>
      <w:snapToGrid/>
      <w:ind w:left="0" w:leftChars="0"/>
      <w:jc w:val="center"/>
      <w:textAlignment w:val="auto"/>
      <w:outlineLvl w:val="0"/>
    </w:pPr>
    <w:rPr>
      <w:rFonts w:ascii="黑体" w:hAnsi="Times New Roman" w:eastAsia="黑体" w:cs="Times New Roman"/>
      <w:bCs/>
      <w:snapToGrid/>
      <w:color w:val="auto"/>
      <w:kern w:val="2"/>
      <w:sz w:val="28"/>
      <w:szCs w:val="20"/>
      <w:lang w:eastAsia="zh-CN"/>
    </w:rPr>
  </w:style>
  <w:style w:type="paragraph" w:customStyle="1" w:styleId="134">
    <w:name w:val="xl34"/>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6"/>
      <w:szCs w:val="16"/>
      <w:lang w:eastAsia="zh-CN"/>
    </w:rPr>
  </w:style>
  <w:style w:type="paragraph" w:customStyle="1" w:styleId="135">
    <w:name w:val="xl95"/>
    <w:basedOn w:val="1"/>
    <w:uiPriority w:val="0"/>
    <w:pPr>
      <w:pBdr>
        <w:top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36">
    <w:name w:val="xl52"/>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18"/>
      <w:szCs w:val="18"/>
      <w:lang w:eastAsia="zh-CN"/>
    </w:rPr>
  </w:style>
  <w:style w:type="paragraph" w:customStyle="1" w:styleId="137">
    <w:name w:val="xl96"/>
    <w:basedOn w:val="1"/>
    <w:uiPriority w:val="0"/>
    <w:pPr>
      <w:pBdr>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38">
    <w:name w:val="xl37"/>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4"/>
      <w:szCs w:val="14"/>
      <w:lang w:eastAsia="zh-CN"/>
    </w:rPr>
  </w:style>
  <w:style w:type="paragraph" w:customStyle="1" w:styleId="139">
    <w:name w:val="xl7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宋体" w:cs="Times New Roman"/>
      <w:snapToGrid/>
      <w:color w:val="0000FF"/>
      <w:sz w:val="16"/>
      <w:szCs w:val="16"/>
      <w:lang w:eastAsia="zh-CN"/>
    </w:rPr>
  </w:style>
  <w:style w:type="paragraph" w:customStyle="1" w:styleId="140">
    <w:name w:val="xl26"/>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Lucida Console" w:hAnsi="Lucida Console" w:eastAsia="宋体" w:cs="宋体"/>
      <w:snapToGrid/>
      <w:color w:val="auto"/>
      <w:sz w:val="16"/>
      <w:szCs w:val="16"/>
      <w:lang w:eastAsia="zh-CN"/>
    </w:rPr>
  </w:style>
  <w:style w:type="paragraph" w:customStyle="1" w:styleId="141">
    <w:name w:val="文档标题2"/>
    <w:basedOn w:val="1"/>
    <w:uiPriority w:val="0"/>
    <w:pPr>
      <w:widowControl w:val="0"/>
      <w:kinsoku/>
      <w:autoSpaceDE/>
      <w:autoSpaceDN/>
      <w:snapToGrid/>
      <w:spacing w:line="400" w:lineRule="exact"/>
      <w:ind w:left="200" w:leftChars="200"/>
      <w:jc w:val="both"/>
      <w:textAlignment w:val="auto"/>
    </w:pPr>
    <w:rPr>
      <w:rFonts w:ascii="宋体" w:hAnsi="宋体" w:eastAsia="宋体" w:cs="Times New Roman"/>
      <w:b/>
      <w:snapToGrid/>
      <w:color w:val="auto"/>
      <w:kern w:val="2"/>
      <w:sz w:val="28"/>
      <w:szCs w:val="28"/>
      <w:lang w:eastAsia="zh-CN"/>
    </w:rPr>
  </w:style>
  <w:style w:type="paragraph" w:customStyle="1" w:styleId="142">
    <w:name w:val="xl62"/>
    <w:basedOn w:val="1"/>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43">
    <w:name w:val="标题11"/>
    <w:basedOn w:val="1"/>
    <w:uiPriority w:val="0"/>
    <w:pPr>
      <w:widowControl w:val="0"/>
      <w:kinsoku/>
      <w:autoSpaceDE/>
      <w:autoSpaceDN/>
      <w:adjustRightInd/>
      <w:snapToGrid/>
      <w:spacing w:afterLines="50"/>
      <w:jc w:val="center"/>
      <w:textAlignment w:val="auto"/>
      <w:outlineLvl w:val="0"/>
    </w:pPr>
    <w:rPr>
      <w:rFonts w:ascii="黑体" w:hAnsi="Times New Roman" w:eastAsia="黑体" w:cs="Times New Roman"/>
      <w:b/>
      <w:snapToGrid/>
      <w:color w:val="auto"/>
      <w:kern w:val="2"/>
      <w:sz w:val="36"/>
      <w:szCs w:val="32"/>
      <w:lang w:eastAsia="zh-CN"/>
    </w:rPr>
  </w:style>
  <w:style w:type="paragraph" w:customStyle="1" w:styleId="144">
    <w:name w:val="xl70"/>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0000FF"/>
      <w:sz w:val="18"/>
      <w:szCs w:val="18"/>
      <w:lang w:eastAsia="zh-CN"/>
    </w:rPr>
  </w:style>
  <w:style w:type="paragraph" w:customStyle="1" w:styleId="145">
    <w:name w:val="dash6b63-6587"/>
    <w:basedOn w:val="1"/>
    <w:uiPriority w:val="0"/>
    <w:pPr>
      <w:kinsoku/>
      <w:autoSpaceDE/>
      <w:autoSpaceDN/>
      <w:adjustRightInd/>
      <w:snapToGrid/>
      <w:spacing w:before="100" w:beforeAutospacing="1" w:after="100" w:afterAutospacing="1"/>
      <w:textAlignment w:val="auto"/>
    </w:pPr>
    <w:rPr>
      <w:rFonts w:ascii="宋体" w:hAnsi="宋体" w:eastAsia="宋体" w:cs="Times New Roman"/>
      <w:snapToGrid/>
      <w:color w:val="auto"/>
      <w:sz w:val="24"/>
      <w:szCs w:val="24"/>
      <w:lang w:eastAsia="zh-CN"/>
    </w:rPr>
  </w:style>
  <w:style w:type="paragraph" w:customStyle="1" w:styleId="146">
    <w:name w:val="xl63"/>
    <w:basedOn w:val="1"/>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47">
    <w:name w:val="xl69"/>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Lucida Console" w:hAnsi="Lucida Console" w:eastAsia="宋体" w:cs="宋体"/>
      <w:snapToGrid/>
      <w:color w:val="auto"/>
      <w:sz w:val="16"/>
      <w:szCs w:val="16"/>
      <w:lang w:eastAsia="zh-CN"/>
    </w:rPr>
  </w:style>
  <w:style w:type="paragraph" w:customStyle="1" w:styleId="148">
    <w:name w:val="xl94"/>
    <w:basedOn w:val="1"/>
    <w:uiPriority w:val="0"/>
    <w:pPr>
      <w:pBdr>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49">
    <w:name w:val="xl30"/>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宋体" w:cs="Times New Roman"/>
      <w:snapToGrid/>
      <w:color w:val="auto"/>
      <w:sz w:val="18"/>
      <w:szCs w:val="18"/>
      <w:lang w:eastAsia="zh-CN"/>
    </w:rPr>
  </w:style>
  <w:style w:type="paragraph" w:customStyle="1" w:styleId="150">
    <w:name w:val="xl54"/>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16"/>
      <w:szCs w:val="16"/>
      <w:lang w:eastAsia="zh-CN"/>
    </w:rPr>
  </w:style>
  <w:style w:type="paragraph" w:customStyle="1" w:styleId="151">
    <w:name w:val="xl44"/>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Lucida Console" w:hAnsi="Lucida Console" w:eastAsia="宋体" w:cs="宋体"/>
      <w:snapToGrid/>
      <w:color w:val="auto"/>
      <w:sz w:val="18"/>
      <w:szCs w:val="18"/>
      <w:lang w:eastAsia="zh-CN"/>
    </w:rPr>
  </w:style>
  <w:style w:type="paragraph" w:customStyle="1" w:styleId="152">
    <w:name w:val="xl49"/>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Times New Roman" w:hAnsi="Times New Roman" w:eastAsia="宋体" w:cs="Times New Roman"/>
      <w:snapToGrid/>
      <w:color w:val="FF0000"/>
      <w:sz w:val="18"/>
      <w:szCs w:val="18"/>
      <w:lang w:eastAsia="zh-CN"/>
    </w:rPr>
  </w:style>
  <w:style w:type="paragraph" w:customStyle="1" w:styleId="153">
    <w:name w:val="数控标题"/>
    <w:basedOn w:val="25"/>
    <w:uiPriority w:val="0"/>
  </w:style>
  <w:style w:type="paragraph" w:customStyle="1" w:styleId="154">
    <w:name w:val="xl32"/>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18"/>
      <w:szCs w:val="18"/>
      <w:lang w:eastAsia="zh-CN"/>
    </w:rPr>
  </w:style>
  <w:style w:type="paragraph" w:customStyle="1" w:styleId="155">
    <w:name w:val="xl74"/>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Lucida Console" w:hAnsi="Lucida Console" w:eastAsia="宋体" w:cs="宋体"/>
      <w:snapToGrid/>
      <w:color w:val="0000FF"/>
      <w:sz w:val="18"/>
      <w:szCs w:val="18"/>
      <w:lang w:eastAsia="zh-CN"/>
    </w:rPr>
  </w:style>
  <w:style w:type="paragraph" w:customStyle="1" w:styleId="156">
    <w:name w:val="xl42"/>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宋体" w:cs="Times New Roman"/>
      <w:snapToGrid/>
      <w:color w:val="auto"/>
      <w:sz w:val="16"/>
      <w:szCs w:val="16"/>
      <w:lang w:eastAsia="zh-CN"/>
    </w:rPr>
  </w:style>
  <w:style w:type="paragraph" w:customStyle="1" w:styleId="157">
    <w:name w:val="xl36"/>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6"/>
      <w:szCs w:val="16"/>
      <w:lang w:eastAsia="zh-CN"/>
    </w:rPr>
  </w:style>
  <w:style w:type="paragraph" w:customStyle="1" w:styleId="158">
    <w:name w:val="xl53"/>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16"/>
      <w:szCs w:val="16"/>
      <w:lang w:eastAsia="zh-CN"/>
    </w:rPr>
  </w:style>
  <w:style w:type="paragraph" w:customStyle="1" w:styleId="159">
    <w:name w:val="xl86"/>
    <w:basedOn w:val="1"/>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60">
    <w:name w:val="xl92"/>
    <w:basedOn w:val="1"/>
    <w:uiPriority w:val="0"/>
    <w:pPr>
      <w:pBdr>
        <w:top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61">
    <w:name w:val="xl40"/>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62">
    <w:name w:val="xl45"/>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63">
    <w:name w:val="xl75"/>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Lucida Console" w:hAnsi="Lucida Console" w:eastAsia="宋体" w:cs="宋体"/>
      <w:snapToGrid/>
      <w:color w:val="0000FF"/>
      <w:sz w:val="16"/>
      <w:szCs w:val="16"/>
      <w:lang w:eastAsia="zh-CN"/>
    </w:rPr>
  </w:style>
  <w:style w:type="paragraph" w:customStyle="1" w:styleId="164">
    <w:name w:val="xl51"/>
    <w:basedOn w:val="1"/>
    <w:uiPriority w:val="0"/>
    <w:pPr>
      <w:pBdr>
        <w:top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FF0000"/>
      <w:sz w:val="18"/>
      <w:szCs w:val="18"/>
      <w:lang w:eastAsia="zh-CN"/>
    </w:rPr>
  </w:style>
  <w:style w:type="paragraph" w:customStyle="1" w:styleId="165">
    <w:name w:val="Char Char Char"/>
    <w:basedOn w:val="1"/>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Cs w:val="24"/>
      <w:lang w:eastAsia="zh-CN"/>
    </w:rPr>
  </w:style>
  <w:style w:type="paragraph" w:customStyle="1" w:styleId="166">
    <w:name w:val="xl83"/>
    <w:basedOn w:val="1"/>
    <w:uiPriority w:val="0"/>
    <w:pPr>
      <w:pBdr>
        <w:top w:val="single" w:color="auto" w:sz="4" w:space="0"/>
        <w:lef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67">
    <w:name w:val="text_14pix"/>
    <w:basedOn w:val="1"/>
    <w:uiPriority w:val="0"/>
    <w:pPr>
      <w:kinsoku/>
      <w:autoSpaceDE/>
      <w:autoSpaceDN/>
      <w:adjustRightInd/>
      <w:snapToGrid/>
      <w:spacing w:before="100" w:beforeAutospacing="1" w:after="100" w:afterAutospacing="1" w:line="390" w:lineRule="atLeast"/>
      <w:textAlignment w:val="auto"/>
    </w:pPr>
    <w:rPr>
      <w:rFonts w:ascii="宋体" w:hAnsi="宋体" w:eastAsia="宋体" w:cs="宋体"/>
      <w:snapToGrid/>
      <w:color w:val="auto"/>
      <w:lang w:eastAsia="zh-CN"/>
    </w:rPr>
  </w:style>
  <w:style w:type="paragraph" w:customStyle="1" w:styleId="168">
    <w:name w:val="xl77"/>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宋体" w:cs="Times New Roman"/>
      <w:snapToGrid/>
      <w:color w:val="auto"/>
      <w:sz w:val="16"/>
      <w:szCs w:val="16"/>
      <w:u w:val="single"/>
      <w:lang w:eastAsia="zh-CN"/>
    </w:rPr>
  </w:style>
  <w:style w:type="paragraph" w:customStyle="1" w:styleId="169">
    <w:name w:val="xl61"/>
    <w:basedOn w:val="1"/>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lang w:eastAsia="zh-CN"/>
    </w:rPr>
  </w:style>
  <w:style w:type="paragraph" w:customStyle="1" w:styleId="170">
    <w:name w:val="TOC Heading"/>
    <w:basedOn w:val="2"/>
    <w:next w:val="1"/>
    <w:qFormat/>
    <w:uiPriority w:val="39"/>
    <w:pPr>
      <w:keepLines/>
      <w:widowControl/>
      <w:spacing w:before="480" w:line="276" w:lineRule="auto"/>
      <w:jc w:val="left"/>
      <w:outlineLvl w:val="9"/>
    </w:pPr>
    <w:rPr>
      <w:rFonts w:ascii="Cambria" w:hAnsi="Cambria" w:eastAsia="宋体"/>
      <w:b/>
      <w:bCs/>
      <w:color w:val="365F91"/>
      <w:kern w:val="0"/>
      <w:lang w:val="en-US"/>
    </w:rPr>
  </w:style>
  <w:style w:type="character" w:customStyle="1" w:styleId="171">
    <w:name w:val="正文文本 字符"/>
    <w:uiPriority w:val="0"/>
    <w:rPr>
      <w:rFonts w:ascii="Calibri" w:hAnsi="Calibri"/>
    </w:rPr>
  </w:style>
  <w:style w:type="paragraph" w:customStyle="1" w:styleId="172">
    <w:name w:val="Char1"/>
    <w:basedOn w:val="1"/>
    <w:uiPriority w:val="0"/>
    <w:pPr>
      <w:kinsoku/>
      <w:autoSpaceDE/>
      <w:autoSpaceDN/>
      <w:adjustRightInd/>
      <w:snapToGrid/>
      <w:spacing w:after="160" w:line="240" w:lineRule="exact"/>
      <w:textAlignment w:val="auto"/>
    </w:pPr>
    <w:rPr>
      <w:rFonts w:ascii="Verdana" w:hAnsi="Verdana" w:eastAsia="宋体" w:cs="Times New Roman"/>
      <w:snapToGrid/>
      <w:color w:val="auto"/>
      <w:sz w:val="20"/>
      <w:szCs w:val="20"/>
    </w:rPr>
  </w:style>
  <w:style w:type="table" w:customStyle="1" w:styleId="173">
    <w:name w:val="浅色列表 - 强调文字颜色 11"/>
    <w:basedOn w:val="26"/>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customStyle="1" w:styleId="174">
    <w:name w:val="文档结构图 Char"/>
    <w:basedOn w:val="28"/>
    <w:link w:val="7"/>
    <w:semiHidden/>
    <w:uiPriority w:val="99"/>
    <w:rPr>
      <w:rFonts w:ascii="宋体" w:hAnsi="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43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AAC5A-7EEE-4EF3-811F-44044444EA4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53</Pages>
  <Words>6181</Words>
  <Characters>35232</Characters>
  <Lines>293</Lines>
  <Paragraphs>82</Paragraphs>
  <TotalTime>41</TotalTime>
  <ScaleCrop>false</ScaleCrop>
  <LinksUpToDate>false</LinksUpToDate>
  <CharactersWithSpaces>41331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2023-09-04T02:21:00Z</dcterms:created>
  <dc:creator>user</dc:creator>
  <cp:lastModifiedBy>远山云燕</cp:lastModifiedBy>
  <dcterms:modified xsi:type="dcterms:W3CDTF">2023-10-20T09:31:26Z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0BD0B3403DA1C362B0C94564000E27B6_42</vt:lpwstr>
  </property>
</Properties>
</file>